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052" w:rsidRPr="00943052" w:rsidRDefault="00CC60A5" w:rsidP="00CC60A5">
      <w:pPr>
        <w:spacing w:after="0" w:line="240" w:lineRule="auto"/>
        <w:jc w:val="center"/>
        <w:rPr>
          <w:rFonts w:ascii="Times New Roman" w:eastAsia="Times New Roman" w:hAnsi="Times New Roman" w:cs="PT Bold Heading"/>
          <w:sz w:val="28"/>
          <w:szCs w:val="28"/>
          <w:rtl/>
        </w:rPr>
      </w:pPr>
      <w:bookmarkStart w:id="0" w:name="_GoBack"/>
      <w:bookmarkEnd w:id="0"/>
      <w:r>
        <w:rPr>
          <w:rFonts w:ascii="Times New Roman" w:eastAsia="Times New Roman" w:hAnsi="Times New Roman" w:cs="PT Bold Heading" w:hint="cs"/>
          <w:sz w:val="28"/>
          <w:szCs w:val="28"/>
          <w:rtl/>
        </w:rPr>
        <w:t>الكفاءة التنفسية و</w:t>
      </w:r>
      <w:r w:rsidR="00943052" w:rsidRPr="00943052">
        <w:rPr>
          <w:rFonts w:ascii="Times New Roman" w:eastAsia="Times New Roman" w:hAnsi="Times New Roman" w:cs="PT Bold Heading" w:hint="cs"/>
          <w:sz w:val="28"/>
          <w:szCs w:val="28"/>
          <w:rtl/>
        </w:rPr>
        <w:t xml:space="preserve">الفسيولوجية </w:t>
      </w:r>
      <w:r w:rsidR="00943052">
        <w:rPr>
          <w:rFonts w:ascii="Times New Roman" w:eastAsia="Times New Roman" w:hAnsi="Times New Roman" w:cs="PT Bold Heading" w:hint="cs"/>
          <w:sz w:val="28"/>
          <w:szCs w:val="28"/>
          <w:rtl/>
        </w:rPr>
        <w:t xml:space="preserve">وعلاقتهما بالكفاءة البدنية </w:t>
      </w:r>
      <w:r>
        <w:rPr>
          <w:rFonts w:ascii="Times New Roman" w:eastAsia="Times New Roman" w:hAnsi="Times New Roman" w:cs="PT Bold Heading" w:hint="cs"/>
          <w:sz w:val="28"/>
          <w:szCs w:val="28"/>
          <w:rtl/>
        </w:rPr>
        <w:t>للاعبي ال</w:t>
      </w:r>
      <w:r w:rsidR="00943052">
        <w:rPr>
          <w:rFonts w:ascii="Times New Roman" w:eastAsia="Times New Roman" w:hAnsi="Times New Roman" w:cs="PT Bold Heading" w:hint="cs"/>
          <w:sz w:val="28"/>
          <w:szCs w:val="28"/>
          <w:rtl/>
        </w:rPr>
        <w:t>دفاع</w:t>
      </w:r>
      <w:r>
        <w:rPr>
          <w:rFonts w:ascii="Times New Roman" w:eastAsia="Times New Roman" w:hAnsi="Times New Roman" w:cs="PT Bold Heading" w:hint="cs"/>
          <w:sz w:val="28"/>
          <w:szCs w:val="28"/>
          <w:rtl/>
        </w:rPr>
        <w:t xml:space="preserve"> والوسط وال</w:t>
      </w:r>
      <w:r w:rsidR="00943052" w:rsidRPr="00943052">
        <w:rPr>
          <w:rFonts w:ascii="Times New Roman" w:eastAsia="Times New Roman" w:hAnsi="Times New Roman" w:cs="PT Bold Heading" w:hint="cs"/>
          <w:sz w:val="28"/>
          <w:szCs w:val="28"/>
          <w:rtl/>
        </w:rPr>
        <w:t>هجوم</w:t>
      </w:r>
      <w:r w:rsidR="00943052">
        <w:rPr>
          <w:rFonts w:ascii="Times New Roman" w:eastAsia="Times New Roman" w:hAnsi="Times New Roman" w:cs="PT Bold Heading" w:hint="cs"/>
          <w:sz w:val="28"/>
          <w:szCs w:val="28"/>
          <w:rtl/>
        </w:rPr>
        <w:t xml:space="preserve"> في كرة القدم</w:t>
      </w:r>
      <w:r w:rsidR="00E756FC">
        <w:rPr>
          <w:rFonts w:ascii="Times New Roman" w:eastAsia="Times New Roman" w:hAnsi="Times New Roman" w:cs="PT Bold Heading" w:hint="cs"/>
          <w:sz w:val="28"/>
          <w:szCs w:val="28"/>
          <w:rtl/>
          <w:lang w:bidi="ar-EG"/>
        </w:rPr>
        <w:t xml:space="preserve"> بعد المجهود متغير الشدة</w:t>
      </w:r>
    </w:p>
    <w:p w:rsidR="00943052" w:rsidRDefault="00943052" w:rsidP="00943052">
      <w:pPr>
        <w:spacing w:after="0" w:line="240" w:lineRule="auto"/>
        <w:jc w:val="right"/>
        <w:rPr>
          <w:rFonts w:ascii="Times New Roman" w:eastAsia="Times New Roman" w:hAnsi="Times New Roman" w:cs="Times New Roman"/>
          <w:sz w:val="28"/>
          <w:szCs w:val="28"/>
          <w:rtl/>
        </w:rPr>
      </w:pPr>
      <w:r w:rsidRPr="00943052">
        <w:rPr>
          <w:rFonts w:ascii="Simplified Arabic" w:eastAsia="Times New Roman" w:hAnsi="Simplified Arabic" w:cs="Simplified Arabic"/>
          <w:b/>
          <w:bCs/>
          <w:sz w:val="28"/>
          <w:szCs w:val="28"/>
          <w:vertAlign w:val="superscript"/>
          <w:rtl/>
        </w:rPr>
        <w:footnoteReference w:id="1"/>
      </w:r>
      <w:r w:rsidRPr="00943052">
        <w:rPr>
          <w:rFonts w:ascii="Times New Roman" w:eastAsia="Times New Roman" w:hAnsi="Times New Roman" w:cs="Simplified Arabic" w:hint="cs"/>
          <w:b/>
          <w:bCs/>
          <w:sz w:val="28"/>
          <w:szCs w:val="28"/>
          <w:rtl/>
        </w:rPr>
        <w:t>احمد حلمي سعد</w:t>
      </w:r>
    </w:p>
    <w:p w:rsidR="00943052" w:rsidRDefault="00943052" w:rsidP="00943052">
      <w:pPr>
        <w:spacing w:after="0" w:line="240" w:lineRule="auto"/>
        <w:jc w:val="right"/>
        <w:rPr>
          <w:rFonts w:ascii="Times New Roman" w:eastAsia="Times New Roman" w:hAnsi="Times New Roman" w:cs="Times New Roman"/>
          <w:sz w:val="28"/>
          <w:szCs w:val="28"/>
          <w:rtl/>
        </w:rPr>
      </w:pPr>
      <w:r w:rsidRPr="00943052">
        <w:rPr>
          <w:rFonts w:ascii="Simplified Arabic" w:eastAsia="Times New Roman" w:hAnsi="Simplified Arabic" w:cs="Simplified Arabic"/>
          <w:b/>
          <w:bCs/>
          <w:sz w:val="28"/>
          <w:szCs w:val="28"/>
          <w:vertAlign w:val="superscript"/>
          <w:rtl/>
        </w:rPr>
        <w:footnoteReference w:id="2"/>
      </w:r>
      <w:r w:rsidRPr="00943052">
        <w:rPr>
          <w:rFonts w:ascii="Times New Roman" w:eastAsia="Times New Roman" w:hAnsi="Times New Roman" w:cs="Simplified Arabic" w:hint="cs"/>
          <w:b/>
          <w:bCs/>
          <w:sz w:val="28"/>
          <w:szCs w:val="28"/>
          <w:rtl/>
        </w:rPr>
        <w:t xml:space="preserve">احمد </w:t>
      </w:r>
      <w:r>
        <w:rPr>
          <w:rFonts w:ascii="Times New Roman" w:eastAsia="Times New Roman" w:hAnsi="Times New Roman" w:cs="Simplified Arabic" w:hint="cs"/>
          <w:b/>
          <w:bCs/>
          <w:sz w:val="28"/>
          <w:szCs w:val="28"/>
          <w:rtl/>
        </w:rPr>
        <w:t>محمد حامد</w:t>
      </w:r>
    </w:p>
    <w:p w:rsidR="00943052" w:rsidRPr="00943052" w:rsidRDefault="00943052" w:rsidP="00943052">
      <w:pPr>
        <w:spacing w:after="0" w:line="240" w:lineRule="auto"/>
        <w:rPr>
          <w:rFonts w:ascii="Simplified Arabic" w:eastAsia="Times New Roman" w:hAnsi="Simplified Arabic" w:cs="Simplified Arabic"/>
          <w:b/>
          <w:bCs/>
          <w:sz w:val="32"/>
          <w:szCs w:val="32"/>
          <w:rtl/>
        </w:rPr>
      </w:pPr>
      <w:r w:rsidRPr="00943052">
        <w:rPr>
          <w:rFonts w:ascii="Simplified Arabic" w:eastAsia="Times New Roman" w:hAnsi="Simplified Arabic" w:cs="Simplified Arabic"/>
          <w:b/>
          <w:bCs/>
          <w:sz w:val="28"/>
          <w:szCs w:val="28"/>
          <w:rtl/>
          <w:lang w:bidi="ar-EG"/>
        </w:rPr>
        <w:t>مشكلة البحث وأهميته</w:t>
      </w:r>
    </w:p>
    <w:p w:rsidR="0012208B" w:rsidRPr="004D33A2" w:rsidRDefault="0012208B" w:rsidP="0012208B">
      <w:pPr>
        <w:spacing w:after="0" w:line="240" w:lineRule="auto"/>
        <w:ind w:firstLine="708"/>
        <w:jc w:val="lowKashida"/>
        <w:rPr>
          <w:rFonts w:ascii="Simplified Arabic" w:eastAsia="Times New Roman" w:hAnsi="Simplified Arabic" w:cs="Simplified Arabic"/>
          <w:sz w:val="28"/>
          <w:szCs w:val="28"/>
          <w:rtl/>
          <w:lang w:bidi="ar-EG"/>
        </w:rPr>
      </w:pPr>
      <w:r w:rsidRPr="004D33A2">
        <w:rPr>
          <w:rFonts w:ascii="Simplified Arabic" w:eastAsia="Times New Roman" w:hAnsi="Simplified Arabic" w:cs="Simplified Arabic"/>
          <w:sz w:val="28"/>
          <w:szCs w:val="28"/>
          <w:rtl/>
          <w:lang w:bidi="ar-EG"/>
        </w:rPr>
        <w:t xml:space="preserve">ما زالت مشكلة تقنين حمل التدريب من أكثر وأعمق مشكلات التدريب الرياضى, ويمكن تقنين حمل التدريب من خلال مقدار الطاقة المستهلكة، مؤشرات الجهاز العصبى اللاإرادى، معدل النبض، مقدار ما يستهلكه الرياضى من أكسجين، تركيز حامض اللاكتيك، الحد الأقصى للدين الأكسجينى، الحد الأقصى للتهوية الرئوية. وبصفة عامة هناك اختبارات وظيفية كثيرة ومختلفة تستخدم للتقويم الموضوعى عن طريق القياسات الفسيولوجية للكشف عن مستوى كفاءة حالة واستعداد أجهزة جسم اللاعب وحالته التدريبية، ومن خلال نتائج هذه الاختبارات يمكن تقويم حالة الجسم ككل، وكذلك مدى تكيف أجهزته تحت تأثير الأحمال البدنية المختلفة، كما تساعد هذه الاختبارات أيضاً فى الكشف عن الأحتياطى الوظيفى للجسم و بالتالى الكفاءة البدنية العامة </w:t>
      </w:r>
    </w:p>
    <w:p w:rsidR="0012208B" w:rsidRPr="0012208B" w:rsidRDefault="0012208B" w:rsidP="00656270">
      <w:pPr>
        <w:spacing w:after="0" w:line="240" w:lineRule="auto"/>
        <w:ind w:firstLine="708"/>
        <w:jc w:val="lowKashida"/>
        <w:rPr>
          <w:rFonts w:ascii="Simplified Arabic" w:eastAsia="Times New Roman" w:hAnsi="Simplified Arabic" w:cs="Simplified Arabic"/>
          <w:sz w:val="28"/>
          <w:szCs w:val="28"/>
          <w:rtl/>
          <w:lang w:bidi="ar-EG"/>
        </w:rPr>
      </w:pPr>
      <w:r w:rsidRPr="0012208B">
        <w:rPr>
          <w:rFonts w:ascii="Simplified Arabic" w:eastAsia="Times New Roman" w:hAnsi="Simplified Arabic" w:cs="Simplified Arabic"/>
          <w:sz w:val="28"/>
          <w:szCs w:val="28"/>
          <w:rtl/>
          <w:lang w:bidi="ar-EG"/>
        </w:rPr>
        <w:t xml:space="preserve">(1 : 63-75, 2 : 277, </w:t>
      </w:r>
      <w:r w:rsidR="00656270">
        <w:rPr>
          <w:rFonts w:ascii="Simplified Arabic" w:eastAsia="Times New Roman" w:hAnsi="Simplified Arabic" w:cs="Simplified Arabic" w:hint="cs"/>
          <w:sz w:val="28"/>
          <w:szCs w:val="28"/>
          <w:rtl/>
          <w:lang w:bidi="ar-EG"/>
        </w:rPr>
        <w:t>18</w:t>
      </w:r>
      <w:r w:rsidRPr="0012208B">
        <w:rPr>
          <w:rFonts w:ascii="Simplified Arabic" w:eastAsia="Times New Roman" w:hAnsi="Simplified Arabic" w:cs="Simplified Arabic"/>
          <w:sz w:val="28"/>
          <w:szCs w:val="28"/>
          <w:rtl/>
          <w:lang w:bidi="ar-EG"/>
        </w:rPr>
        <w:t xml:space="preserve"> : 75-80).</w:t>
      </w:r>
    </w:p>
    <w:p w:rsidR="00525C01" w:rsidRPr="0012208B" w:rsidRDefault="0012208B" w:rsidP="0012208B">
      <w:pPr>
        <w:spacing w:after="0" w:line="240" w:lineRule="auto"/>
        <w:ind w:firstLine="567"/>
        <w:jc w:val="lowKashida"/>
        <w:rPr>
          <w:rFonts w:ascii="Simplified Arabic" w:eastAsia="Times New Roman" w:hAnsi="Simplified Arabic" w:cs="Simplified Arabic"/>
          <w:sz w:val="28"/>
          <w:szCs w:val="28"/>
          <w:lang w:bidi="ar-EG"/>
        </w:rPr>
      </w:pPr>
      <w:r w:rsidRPr="0012208B">
        <w:rPr>
          <w:rFonts w:ascii="Simplified Arabic" w:eastAsia="Times New Roman" w:hAnsi="Simplified Arabic" w:cs="Simplified Arabic"/>
          <w:sz w:val="28"/>
          <w:szCs w:val="28"/>
          <w:rtl/>
          <w:lang w:bidi="ar-EG"/>
        </w:rPr>
        <w:t>و</w:t>
      </w:r>
      <w:r w:rsidR="00525C01" w:rsidRPr="0012208B">
        <w:rPr>
          <w:rFonts w:ascii="Simplified Arabic" w:eastAsia="Times New Roman" w:hAnsi="Simplified Arabic" w:cs="Simplified Arabic"/>
          <w:sz w:val="28"/>
          <w:szCs w:val="28"/>
          <w:rtl/>
          <w:lang w:bidi="ar-EG"/>
        </w:rPr>
        <w:t>تعتبر ردود أفعال الجسم البشرى وأجهزته الحيوية المختلفة تحت تأثير ضغوط الحمل البدنى من أهم قضايا الأبحاث العلمية المتخصصة فى المجال الرياضى، ذلك لكون الحمل البدنى الوسيلة الرئيسية للارتقاء بالمستوى البدنى والرياضى، كذلك رفع كفاءة أجهزة جسم الرياضيين المختلفة ووظائفها الحيوية، بالإضافة إلى كون هذه الردود أو الانعكاسات الفسيولوجية محددات موضوعية ودقيقة لتقنين الأحمال البدنية لكل فرد على حده وفق أمكاناته وقدراته البدنية والفسيولوجية.</w:t>
      </w:r>
    </w:p>
    <w:p w:rsidR="006B0B18" w:rsidRPr="004D33A2" w:rsidRDefault="0033676A" w:rsidP="00656270">
      <w:pPr>
        <w:spacing w:after="0" w:line="240" w:lineRule="auto"/>
        <w:ind w:firstLine="567"/>
        <w:jc w:val="lowKashida"/>
        <w:rPr>
          <w:rFonts w:ascii="Simplified Arabic" w:eastAsia="Times New Roman" w:hAnsi="Simplified Arabic" w:cs="Simplified Arabic"/>
          <w:sz w:val="28"/>
          <w:szCs w:val="28"/>
          <w:lang w:bidi="ar-EG"/>
        </w:rPr>
      </w:pPr>
      <w:r w:rsidRPr="004D33A2">
        <w:rPr>
          <w:rFonts w:ascii="Simplified Arabic" w:eastAsia="Times New Roman" w:hAnsi="Simplified Arabic" w:cs="Simplified Arabic" w:hint="cs"/>
          <w:sz w:val="28"/>
          <w:szCs w:val="28"/>
          <w:rtl/>
          <w:lang w:bidi="ar-EG"/>
        </w:rPr>
        <w:t>و</w:t>
      </w:r>
      <w:r w:rsidR="006B0B18" w:rsidRPr="004D33A2">
        <w:rPr>
          <w:rFonts w:ascii="Simplified Arabic" w:eastAsia="Times New Roman" w:hAnsi="Simplified Arabic" w:cs="Simplified Arabic"/>
          <w:sz w:val="28"/>
          <w:szCs w:val="28"/>
          <w:rtl/>
          <w:lang w:bidi="ar-EG"/>
        </w:rPr>
        <w:t xml:space="preserve">يشير كلا من </w:t>
      </w:r>
      <w:r w:rsidR="006B0B18" w:rsidRPr="004D33A2">
        <w:rPr>
          <w:rFonts w:ascii="Simplified Arabic" w:eastAsia="Times New Roman" w:hAnsi="Simplified Arabic" w:cs="Simplified Arabic"/>
          <w:b/>
          <w:bCs/>
          <w:sz w:val="28"/>
          <w:szCs w:val="28"/>
          <w:rtl/>
          <w:lang w:bidi="ar-EG"/>
        </w:rPr>
        <w:t>أبو العلا عبد الفتاح(1997م), محمد عثمان (2000م),بهاء سلامه(2002م)</w:t>
      </w:r>
      <w:r w:rsidR="006B0B18" w:rsidRPr="004D33A2">
        <w:rPr>
          <w:rFonts w:ascii="Simplified Arabic" w:eastAsia="Times New Roman" w:hAnsi="Simplified Arabic" w:cs="Simplified Arabic"/>
          <w:sz w:val="28"/>
          <w:szCs w:val="28"/>
          <w:rtl/>
          <w:lang w:bidi="ar-EG"/>
        </w:rPr>
        <w:t xml:space="preserve"> إلى أن عملية تقنين حمل التدريب تشكل الهيكل للبرامج التدريبية من حيث الشدة والحجم والراحة المستخدمة التي يضعها المدرب للوصول بلاعبيه إلى ظاهرة التكيف الفسيولوجي وبالتالي رفع مستوى الأداء الرياضي، فإذا كان مقدار الحمل التدريبي مناسب لقدرات وإمكانات الرياضي تحقق الهدف منه، أما إذا كان مقداره أقل لم يتحقق التكيف الفسيولوجي وإذا </w:t>
      </w:r>
      <w:r w:rsidR="006B0B18" w:rsidRPr="004D33A2">
        <w:rPr>
          <w:rFonts w:ascii="Simplified Arabic" w:eastAsia="Times New Roman" w:hAnsi="Simplified Arabic" w:cs="Simplified Arabic"/>
          <w:sz w:val="28"/>
          <w:szCs w:val="28"/>
          <w:rtl/>
          <w:lang w:bidi="ar-EG"/>
        </w:rPr>
        <w:lastRenderedPageBreak/>
        <w:t>كان مقدار الحمل أكبر ظهرت تأثيراته السلبية ليس فقط على مستوى أداء الرياضي ولكن على حالته الصحية.(1: 64)</w:t>
      </w:r>
      <w:r w:rsidR="00656270" w:rsidRPr="004D33A2">
        <w:rPr>
          <w:rFonts w:ascii="Simplified Arabic" w:eastAsia="Times New Roman" w:hAnsi="Simplified Arabic" w:cs="Simplified Arabic"/>
          <w:sz w:val="28"/>
          <w:szCs w:val="28"/>
          <w:rtl/>
          <w:lang w:bidi="ar-EG"/>
        </w:rPr>
        <w:t>(</w:t>
      </w:r>
      <w:r w:rsidR="00656270" w:rsidRPr="004D33A2">
        <w:rPr>
          <w:rFonts w:ascii="Simplified Arabic" w:eastAsia="Times New Roman" w:hAnsi="Simplified Arabic" w:cs="Simplified Arabic" w:hint="cs"/>
          <w:sz w:val="28"/>
          <w:szCs w:val="28"/>
          <w:rtl/>
          <w:lang w:bidi="ar-JO"/>
        </w:rPr>
        <w:t>6</w:t>
      </w:r>
      <w:r w:rsidR="00656270" w:rsidRPr="004D33A2">
        <w:rPr>
          <w:rFonts w:ascii="Simplified Arabic" w:eastAsia="Times New Roman" w:hAnsi="Simplified Arabic" w:cs="Simplified Arabic"/>
          <w:sz w:val="28"/>
          <w:szCs w:val="28"/>
          <w:rtl/>
          <w:lang w:bidi="ar-EG"/>
        </w:rPr>
        <w:t>: 165)</w:t>
      </w:r>
      <w:r w:rsidR="006B0B18" w:rsidRPr="004D33A2">
        <w:rPr>
          <w:rFonts w:ascii="Simplified Arabic" w:eastAsia="Times New Roman" w:hAnsi="Simplified Arabic" w:cs="Simplified Arabic"/>
          <w:sz w:val="28"/>
          <w:szCs w:val="28"/>
          <w:rtl/>
          <w:lang w:bidi="ar-EG"/>
        </w:rPr>
        <w:t>(</w:t>
      </w:r>
      <w:r w:rsidR="00656270" w:rsidRPr="004D33A2">
        <w:rPr>
          <w:rFonts w:ascii="Simplified Arabic" w:eastAsia="Times New Roman" w:hAnsi="Simplified Arabic" w:cs="Simplified Arabic" w:hint="cs"/>
          <w:sz w:val="28"/>
          <w:szCs w:val="28"/>
          <w:rtl/>
          <w:lang w:bidi="ar-EG"/>
        </w:rPr>
        <w:t>4</w:t>
      </w:r>
      <w:r w:rsidR="006B0B18" w:rsidRPr="004D33A2">
        <w:rPr>
          <w:rFonts w:ascii="Simplified Arabic" w:eastAsia="Times New Roman" w:hAnsi="Simplified Arabic" w:cs="Simplified Arabic"/>
          <w:sz w:val="28"/>
          <w:szCs w:val="28"/>
          <w:rtl/>
          <w:lang w:bidi="ar-EG"/>
        </w:rPr>
        <w:t>: 97)</w:t>
      </w:r>
    </w:p>
    <w:p w:rsidR="006B0B18" w:rsidRPr="0012208B" w:rsidRDefault="006B0B18" w:rsidP="00656270">
      <w:pPr>
        <w:spacing w:after="0" w:line="240" w:lineRule="auto"/>
        <w:ind w:firstLine="567"/>
        <w:jc w:val="lowKashida"/>
        <w:rPr>
          <w:rFonts w:ascii="Simplified Arabic" w:eastAsia="Times New Roman" w:hAnsi="Simplified Arabic" w:cs="Simplified Arabic"/>
          <w:b/>
          <w:bCs/>
          <w:i/>
          <w:iCs/>
          <w:sz w:val="28"/>
          <w:szCs w:val="28"/>
          <w:rtl/>
          <w:lang w:bidi="ar-EG"/>
        </w:rPr>
      </w:pPr>
      <w:r w:rsidRPr="0012208B">
        <w:rPr>
          <w:rFonts w:ascii="Simplified Arabic" w:eastAsia="Times New Roman" w:hAnsi="Simplified Arabic" w:cs="Simplified Arabic"/>
          <w:sz w:val="28"/>
          <w:szCs w:val="28"/>
          <w:rtl/>
          <w:lang w:bidi="ar-EG"/>
        </w:rPr>
        <w:t>وبصفة عامة هناك اختبارات وظيفية كثيرة ومختلفة تستخدم للتقويم الموضوعي عن طريق القياسات الفسيولوجية للكشف عن مستوى كفاءة حالة واستعداد أجهزة جسم اللاعب وحالته التدريبية ومن خلال نتائج هذه الاختبارات يمكن تقويم حالة الجسم ككل وكذلك مدى تكيف أجهزته تحت تأثير الأحمال البدنية المختلفة، كما تساعد هذه الاختبارات أيضاً في الكشف عن الاحتياطي الوظيفي للجسم وبالتالي الكفاءة البدنية العامة.(3: 277)(</w:t>
      </w:r>
      <w:r w:rsidR="00656270">
        <w:rPr>
          <w:rFonts w:ascii="Simplified Arabic" w:eastAsia="Times New Roman" w:hAnsi="Simplified Arabic" w:cs="Simplified Arabic" w:hint="cs"/>
          <w:sz w:val="28"/>
          <w:szCs w:val="28"/>
          <w:rtl/>
          <w:lang w:bidi="ar-JO"/>
        </w:rPr>
        <w:t>18</w:t>
      </w:r>
      <w:r w:rsidRPr="0012208B">
        <w:rPr>
          <w:rFonts w:ascii="Simplified Arabic" w:eastAsia="Times New Roman" w:hAnsi="Simplified Arabic" w:cs="Simplified Arabic"/>
          <w:sz w:val="28"/>
          <w:szCs w:val="28"/>
          <w:rtl/>
          <w:lang w:bidi="ar-EG"/>
        </w:rPr>
        <w:t>: 75-80)</w:t>
      </w:r>
    </w:p>
    <w:p w:rsidR="006B0B18" w:rsidRPr="0012208B" w:rsidRDefault="006B0B18" w:rsidP="00656270">
      <w:pPr>
        <w:spacing w:after="0" w:line="240" w:lineRule="auto"/>
        <w:ind w:firstLine="567"/>
        <w:jc w:val="lowKashida"/>
        <w:rPr>
          <w:rFonts w:ascii="Simplified Arabic" w:eastAsia="Times New Roman" w:hAnsi="Simplified Arabic" w:cs="Simplified Arabic"/>
          <w:sz w:val="28"/>
          <w:szCs w:val="28"/>
          <w:rtl/>
          <w:lang w:bidi="ar-EG"/>
        </w:rPr>
      </w:pPr>
      <w:r w:rsidRPr="0012208B">
        <w:rPr>
          <w:rFonts w:ascii="Simplified Arabic" w:eastAsia="Times New Roman" w:hAnsi="Simplified Arabic" w:cs="Simplified Arabic"/>
          <w:sz w:val="28"/>
          <w:szCs w:val="28"/>
          <w:rtl/>
          <w:lang w:bidi="ar-EG"/>
        </w:rPr>
        <w:t>ويذكر كلاً من</w:t>
      </w:r>
      <w:r w:rsidRPr="0012208B">
        <w:rPr>
          <w:rFonts w:ascii="Simplified Arabic" w:eastAsia="Times New Roman" w:hAnsi="Simplified Arabic" w:cs="Simplified Arabic"/>
          <w:b/>
          <w:bCs/>
          <w:sz w:val="28"/>
          <w:szCs w:val="28"/>
          <w:rtl/>
          <w:lang w:bidi="ar-EG"/>
        </w:rPr>
        <w:t>اوبارينا</w:t>
      </w:r>
      <w:r w:rsidRPr="0012208B">
        <w:rPr>
          <w:rFonts w:ascii="Simplified Arabic" w:eastAsia="Times New Roman" w:hAnsi="Simplified Arabic" w:cs="Simplified Arabic"/>
          <w:b/>
          <w:bCs/>
          <w:sz w:val="28"/>
          <w:szCs w:val="28"/>
          <w:lang w:val="de-DE" w:bidi="ar-EG"/>
        </w:rPr>
        <w:t>Oparina</w:t>
      </w:r>
      <w:r w:rsidRPr="0012208B">
        <w:rPr>
          <w:rFonts w:ascii="Simplified Arabic" w:eastAsia="Times New Roman" w:hAnsi="Simplified Arabic" w:cs="Simplified Arabic"/>
          <w:b/>
          <w:bCs/>
          <w:sz w:val="28"/>
          <w:szCs w:val="28"/>
          <w:rtl/>
          <w:lang w:bidi="ar-EG"/>
        </w:rPr>
        <w:t>(2003م)</w:t>
      </w:r>
      <w:r w:rsidRPr="0012208B">
        <w:rPr>
          <w:rFonts w:ascii="Simplified Arabic" w:eastAsia="Times New Roman" w:hAnsi="Simplified Arabic" w:cs="Simplified Arabic"/>
          <w:b/>
          <w:bCs/>
          <w:sz w:val="28"/>
          <w:szCs w:val="28"/>
          <w:rtl/>
          <w:lang w:val="de-DE" w:bidi="ar-EG"/>
        </w:rPr>
        <w:t xml:space="preserve"> و</w:t>
      </w:r>
      <w:r w:rsidRPr="0012208B">
        <w:rPr>
          <w:rFonts w:ascii="Simplified Arabic" w:eastAsia="Times New Roman" w:hAnsi="Simplified Arabic" w:cs="Simplified Arabic"/>
          <w:b/>
          <w:bCs/>
          <w:sz w:val="28"/>
          <w:szCs w:val="28"/>
          <w:rtl/>
          <w:lang w:bidi="ar-EG"/>
        </w:rPr>
        <w:t>بوجادزيف</w:t>
      </w:r>
      <w:r w:rsidRPr="0012208B">
        <w:rPr>
          <w:rFonts w:ascii="Simplified Arabic" w:eastAsia="Times New Roman" w:hAnsi="Simplified Arabic" w:cs="Simplified Arabic"/>
          <w:b/>
          <w:bCs/>
          <w:sz w:val="28"/>
          <w:szCs w:val="28"/>
          <w:lang w:bidi="ar-EG"/>
        </w:rPr>
        <w:t>Bojadziev</w:t>
      </w:r>
      <w:r w:rsidRPr="0012208B">
        <w:rPr>
          <w:rFonts w:ascii="Simplified Arabic" w:eastAsia="Times New Roman" w:hAnsi="Simplified Arabic" w:cs="Simplified Arabic"/>
          <w:b/>
          <w:bCs/>
          <w:sz w:val="28"/>
          <w:szCs w:val="28"/>
          <w:rtl/>
          <w:lang w:bidi="ar-EG"/>
        </w:rPr>
        <w:t>(2004م)</w:t>
      </w:r>
      <w:r w:rsidRPr="0012208B">
        <w:rPr>
          <w:rFonts w:ascii="Simplified Arabic" w:eastAsia="Times New Roman" w:hAnsi="Simplified Arabic" w:cs="Simplified Arabic"/>
          <w:sz w:val="28"/>
          <w:szCs w:val="28"/>
          <w:rtl/>
          <w:lang w:bidi="ar-EG"/>
        </w:rPr>
        <w:t xml:space="preserve"> و</w:t>
      </w:r>
      <w:r w:rsidRPr="0012208B">
        <w:rPr>
          <w:rFonts w:ascii="Simplified Arabic" w:eastAsia="Times New Roman" w:hAnsi="Simplified Arabic" w:cs="Simplified Arabic"/>
          <w:b/>
          <w:bCs/>
          <w:sz w:val="28"/>
          <w:szCs w:val="28"/>
          <w:rtl/>
          <w:lang w:val="de-DE" w:bidi="ar-EG"/>
        </w:rPr>
        <w:t>كيتمانوف</w:t>
      </w:r>
      <w:r w:rsidRPr="0012208B">
        <w:rPr>
          <w:rFonts w:ascii="Simplified Arabic" w:eastAsia="Times New Roman" w:hAnsi="Simplified Arabic" w:cs="Simplified Arabic"/>
          <w:b/>
          <w:bCs/>
          <w:sz w:val="28"/>
          <w:szCs w:val="28"/>
          <w:lang w:val="de-DE" w:bidi="ar-EG"/>
        </w:rPr>
        <w:t>Kitmanov</w:t>
      </w:r>
      <w:r w:rsidRPr="0012208B">
        <w:rPr>
          <w:rFonts w:ascii="Simplified Arabic" w:eastAsia="Times New Roman" w:hAnsi="Simplified Arabic" w:cs="Simplified Arabic"/>
          <w:b/>
          <w:bCs/>
          <w:sz w:val="28"/>
          <w:szCs w:val="28"/>
          <w:rtl/>
          <w:lang w:bidi="ar-EG"/>
        </w:rPr>
        <w:t>(2004م)</w:t>
      </w:r>
      <w:r w:rsidRPr="0012208B">
        <w:rPr>
          <w:rFonts w:ascii="Simplified Arabic" w:eastAsia="Times New Roman" w:hAnsi="Simplified Arabic" w:cs="Simplified Arabic"/>
          <w:sz w:val="28"/>
          <w:szCs w:val="28"/>
          <w:rtl/>
          <w:lang w:bidi="ar-EG"/>
        </w:rPr>
        <w:t xml:space="preserve"> أن من أهم مهام القياسات العلمية الرياضية التعرف على مقدرة الرياضي البدنية والجهاز الدوري والجهاز التنفسي والتمثيل الغذائي وكذلك إنزيمات وهرمونات الجسم المختلفة كأساس لتشخيص حالته الصحية العامة وتقييم قدراته البدنية الخاصة بنوع نشاطه الرياضي التخصصي بالإضافة إلى استخدام نتائجها في تقنين الأحمال التدريبية للأنشطة الرياضية المختلفة.(</w:t>
      </w:r>
      <w:r w:rsidR="00656270">
        <w:rPr>
          <w:rFonts w:ascii="Simplified Arabic" w:eastAsia="Times New Roman" w:hAnsi="Simplified Arabic" w:cs="Simplified Arabic" w:hint="cs"/>
          <w:sz w:val="28"/>
          <w:szCs w:val="28"/>
          <w:rtl/>
          <w:lang w:bidi="ar-EG"/>
        </w:rPr>
        <w:t>20</w:t>
      </w:r>
      <w:r w:rsidRPr="0012208B">
        <w:rPr>
          <w:rFonts w:ascii="Simplified Arabic" w:eastAsia="Times New Roman" w:hAnsi="Simplified Arabic" w:cs="Simplified Arabic"/>
          <w:sz w:val="28"/>
          <w:szCs w:val="28"/>
          <w:rtl/>
          <w:lang w:bidi="ar-EG"/>
        </w:rPr>
        <w:t>: 39-40)(</w:t>
      </w:r>
      <w:r w:rsidR="00656270">
        <w:rPr>
          <w:rFonts w:ascii="Simplified Arabic" w:eastAsia="Times New Roman" w:hAnsi="Simplified Arabic" w:cs="Simplified Arabic" w:hint="cs"/>
          <w:sz w:val="28"/>
          <w:szCs w:val="28"/>
          <w:rtl/>
          <w:lang w:bidi="ar-JO"/>
        </w:rPr>
        <w:t>9</w:t>
      </w:r>
      <w:r w:rsidRPr="0012208B">
        <w:rPr>
          <w:rFonts w:ascii="Simplified Arabic" w:eastAsia="Times New Roman" w:hAnsi="Simplified Arabic" w:cs="Simplified Arabic"/>
          <w:sz w:val="28"/>
          <w:szCs w:val="28"/>
          <w:rtl/>
          <w:lang w:bidi="ar-EG"/>
        </w:rPr>
        <w:t>: 90-105)(</w:t>
      </w:r>
      <w:r w:rsidR="00656270">
        <w:rPr>
          <w:rFonts w:ascii="Simplified Arabic" w:eastAsia="Times New Roman" w:hAnsi="Simplified Arabic" w:cs="Simplified Arabic" w:hint="cs"/>
          <w:sz w:val="28"/>
          <w:szCs w:val="28"/>
          <w:rtl/>
          <w:lang w:bidi="ar-JO"/>
        </w:rPr>
        <w:t>17</w:t>
      </w:r>
      <w:r w:rsidRPr="0012208B">
        <w:rPr>
          <w:rFonts w:ascii="Simplified Arabic" w:eastAsia="Times New Roman" w:hAnsi="Simplified Arabic" w:cs="Simplified Arabic"/>
          <w:sz w:val="28"/>
          <w:szCs w:val="28"/>
          <w:rtl/>
          <w:lang w:bidi="ar-EG"/>
        </w:rPr>
        <w:t>: 25-26)</w:t>
      </w:r>
    </w:p>
    <w:p w:rsidR="0012208B" w:rsidRPr="0012208B" w:rsidRDefault="00525C01" w:rsidP="0012208B">
      <w:pPr>
        <w:spacing w:after="0" w:line="240" w:lineRule="auto"/>
        <w:ind w:firstLine="566"/>
        <w:jc w:val="lowKashida"/>
        <w:rPr>
          <w:rFonts w:ascii="Simplified Arabic" w:eastAsia="Times New Roman" w:hAnsi="Simplified Arabic" w:cs="Simplified Arabic"/>
          <w:sz w:val="28"/>
          <w:szCs w:val="28"/>
          <w:rtl/>
          <w:lang w:bidi="ar-EG"/>
        </w:rPr>
      </w:pPr>
      <w:r w:rsidRPr="0012208B">
        <w:rPr>
          <w:rFonts w:ascii="Simplified Arabic" w:eastAsia="Times New Roman" w:hAnsi="Simplified Arabic" w:cs="Simplified Arabic"/>
          <w:sz w:val="28"/>
          <w:szCs w:val="28"/>
          <w:rtl/>
          <w:lang w:bidi="ar-EG"/>
        </w:rPr>
        <w:t>وحيث أن لكل حمل بدني تأثير فسيولوجي على أجهزة الجسم وتختلف هذه الاستجابات وتتغير وفقا لنوع النشاط الممارس كما ان تقنين الأحمال وفقا لمبدأ الفروق الفردية أصبح يمثل عائق كبير للمدربين الذي يجبر المدربين على تقنين الحمل لكل لاعب على حدة في جميع الرياضات بصفة عامة</w:t>
      </w:r>
      <w:r w:rsidR="0012208B" w:rsidRPr="0012208B">
        <w:rPr>
          <w:rFonts w:ascii="Simplified Arabic" w:eastAsia="Times New Roman" w:hAnsi="Simplified Arabic" w:cs="Simplified Arabic"/>
          <w:sz w:val="28"/>
          <w:szCs w:val="28"/>
          <w:rtl/>
          <w:lang w:bidi="ar-EG"/>
        </w:rPr>
        <w:t xml:space="preserve"> وتزداد صعوبة تقنين الاحمال التدريبية عند التعامل مع الالعاب الجماعية خاصة كرة القدم.</w:t>
      </w:r>
    </w:p>
    <w:p w:rsidR="0012208B" w:rsidRPr="0012208B" w:rsidRDefault="0012208B" w:rsidP="00C837F6">
      <w:pPr>
        <w:spacing w:after="0" w:line="240" w:lineRule="auto"/>
        <w:ind w:firstLine="708"/>
        <w:jc w:val="lowKashida"/>
        <w:rPr>
          <w:rFonts w:ascii="Simplified Arabic" w:eastAsia="Times New Roman" w:hAnsi="Simplified Arabic" w:cs="Simplified Arabic"/>
          <w:sz w:val="28"/>
          <w:szCs w:val="28"/>
          <w:rtl/>
          <w:lang w:bidi="ar-EG"/>
        </w:rPr>
      </w:pPr>
      <w:r w:rsidRPr="0012208B">
        <w:rPr>
          <w:rFonts w:ascii="Simplified Arabic" w:eastAsia="Times New Roman" w:hAnsi="Simplified Arabic" w:cs="Simplified Arabic"/>
          <w:sz w:val="28"/>
          <w:szCs w:val="28"/>
          <w:rtl/>
          <w:lang w:bidi="ar-EG"/>
        </w:rPr>
        <w:t xml:space="preserve">و من خلال ما سبق تتضح لنا أهمية معرفة مدى استجابة أجهزة الجسم المختلفة تحت تأثير الأحمال البدنية المختلفة الشدة من خلال أداء الاختبارات الفسيولوجية على الرياضيين قبل التخطيط لبناء البرامج التدريبية سواء كانت هذه الاختبارات معملية أو ميدانية حتى يتمكن المدرب من تقنين الأحمال التدريبية على أساس علمى سليم فى بداية الموسم التدريبى بما يتناسب مع أمكانات الفرد الرياضى الصحية والبدنية، بالإضافة إلى أهمية معرفة تلك المردودات الفسيولوجية قبل وأثناء و خلال مراحل الأستشفاء بعد أداء الأحمال التدريبية للتعرف على مدى تأثير تلك الأحمال البدنية على الأجهزة الحيوية لجسم اللاعبين  المختلفة ومدى تطور حالتهم التدريبية. لذا </w:t>
      </w:r>
      <w:r w:rsidR="00C837F6">
        <w:rPr>
          <w:rFonts w:ascii="Simplified Arabic" w:eastAsia="Times New Roman" w:hAnsi="Simplified Arabic" w:cs="Simplified Arabic" w:hint="cs"/>
          <w:sz w:val="28"/>
          <w:szCs w:val="28"/>
          <w:rtl/>
          <w:lang w:bidi="ar-EG"/>
        </w:rPr>
        <w:t>يتضح</w:t>
      </w:r>
      <w:r w:rsidRPr="0012208B">
        <w:rPr>
          <w:rFonts w:ascii="Simplified Arabic" w:eastAsia="Times New Roman" w:hAnsi="Simplified Arabic" w:cs="Simplified Arabic"/>
          <w:sz w:val="28"/>
          <w:szCs w:val="28"/>
          <w:rtl/>
          <w:lang w:bidi="ar-EG"/>
        </w:rPr>
        <w:t xml:space="preserve"> أهمية أجراء تلك الدراسة على مجموعة من الرياضيين للتعرف على ردود أفعال أجهزة الجسم الفسيولوجية فى مواجهة أحمال بدنية مختلفة الشدة ( بسيط – متوسط – أقل من الأقصى – أقصى ) تساعد القائمين على العملية التدريبية من خلال القياسات الفسيولوجية قبل بداية الموسم الرياضى فى تقنين الأحمال البدنية المخططة فى برامجهم التدريبية على أسس علمية و بما يتناسب مع قدرات وأمكانات لاعبيهم لتحقيق النتائج المستهدفه من تلك الأحمال, </w:t>
      </w:r>
      <w:r w:rsidRPr="0012208B">
        <w:rPr>
          <w:rFonts w:ascii="Simplified Arabic" w:eastAsia="Times New Roman" w:hAnsi="Simplified Arabic" w:cs="Simplified Arabic"/>
          <w:sz w:val="28"/>
          <w:szCs w:val="28"/>
          <w:rtl/>
          <w:lang w:bidi="ar-EG"/>
        </w:rPr>
        <w:lastRenderedPageBreak/>
        <w:t>بالأضافة إلى معرفة ما تم الوصول إليه من تطوير فى المستوى البدنى و الفسيولوجى للاعبين من خلال القياسات التتبعية والبعدية خلال وبعد أنتهاء الموسم الرياضى.</w:t>
      </w:r>
    </w:p>
    <w:p w:rsidR="0012208B" w:rsidRPr="0012208B" w:rsidRDefault="0012208B" w:rsidP="0012208B">
      <w:pPr>
        <w:spacing w:after="0" w:line="240" w:lineRule="auto"/>
        <w:ind w:firstLine="566"/>
        <w:jc w:val="lowKashida"/>
        <w:rPr>
          <w:rFonts w:ascii="Simplified Arabic" w:eastAsia="Times New Roman" w:hAnsi="Simplified Arabic" w:cs="Simplified Arabic"/>
          <w:sz w:val="28"/>
          <w:szCs w:val="28"/>
          <w:rtl/>
          <w:lang w:bidi="ar-EG"/>
        </w:rPr>
      </w:pPr>
      <w:r w:rsidRPr="0012208B">
        <w:rPr>
          <w:rFonts w:ascii="Simplified Arabic" w:eastAsia="Times New Roman" w:hAnsi="Simplified Arabic" w:cs="Simplified Arabic"/>
          <w:sz w:val="28"/>
          <w:szCs w:val="28"/>
          <w:rtl/>
          <w:lang w:bidi="ar-EG"/>
        </w:rPr>
        <w:t xml:space="preserve">وحيث ان لاعبي كرة القدم يتميزون بصفات وقدرات فسيولوجية مختلفة تتوقف على مركز اللعب الذي يؤدي فيه اللاعب فيرى الباحثان ان لكل خط لعب لاعبين لابد ان يتوافر لهم مجموعة من الصفات البدنية والتي تشير الى مستوى الكفاءة التنفسية والبدنية للاعب والتي تؤهلهم للقيام بالدور الموكل اليه داخل الخطة التدريبية. </w:t>
      </w:r>
    </w:p>
    <w:p w:rsidR="00525C01" w:rsidRPr="0012208B" w:rsidRDefault="00525C01" w:rsidP="0012208B">
      <w:pPr>
        <w:spacing w:after="0" w:line="240" w:lineRule="auto"/>
        <w:ind w:firstLine="566"/>
        <w:jc w:val="lowKashida"/>
        <w:rPr>
          <w:rFonts w:ascii="Simplified Arabic" w:eastAsia="Times New Roman" w:hAnsi="Simplified Arabic" w:cs="Simplified Arabic"/>
          <w:sz w:val="28"/>
          <w:szCs w:val="28"/>
          <w:rtl/>
          <w:lang w:bidi="ar-EG"/>
        </w:rPr>
      </w:pPr>
      <w:r w:rsidRPr="0012208B">
        <w:rPr>
          <w:rFonts w:ascii="Simplified Arabic" w:eastAsia="Times New Roman" w:hAnsi="Simplified Arabic" w:cs="Simplified Arabic"/>
          <w:sz w:val="28"/>
          <w:szCs w:val="28"/>
          <w:rtl/>
          <w:lang w:bidi="ar-EG"/>
        </w:rPr>
        <w:t>لذا فإن الباحث</w:t>
      </w:r>
      <w:r w:rsidR="0033676A">
        <w:rPr>
          <w:rFonts w:ascii="Simplified Arabic" w:eastAsia="Times New Roman" w:hAnsi="Simplified Arabic" w:cs="Simplified Arabic" w:hint="cs"/>
          <w:sz w:val="28"/>
          <w:szCs w:val="28"/>
          <w:rtl/>
          <w:lang w:bidi="ar-EG"/>
        </w:rPr>
        <w:t>ان</w:t>
      </w:r>
      <w:r w:rsidRPr="0012208B">
        <w:rPr>
          <w:rFonts w:ascii="Simplified Arabic" w:eastAsia="Times New Roman" w:hAnsi="Simplified Arabic" w:cs="Simplified Arabic"/>
          <w:sz w:val="28"/>
          <w:szCs w:val="28"/>
          <w:rtl/>
          <w:lang w:bidi="ar-EG"/>
        </w:rPr>
        <w:t xml:space="preserve"> يحاول</w:t>
      </w:r>
      <w:r w:rsidR="0033676A">
        <w:rPr>
          <w:rFonts w:ascii="Simplified Arabic" w:eastAsia="Times New Roman" w:hAnsi="Simplified Arabic" w:cs="Simplified Arabic" w:hint="cs"/>
          <w:sz w:val="28"/>
          <w:szCs w:val="28"/>
          <w:rtl/>
          <w:lang w:bidi="ar-EG"/>
        </w:rPr>
        <w:t>ان</w:t>
      </w:r>
      <w:r w:rsidRPr="0012208B">
        <w:rPr>
          <w:rFonts w:ascii="Simplified Arabic" w:eastAsia="Times New Roman" w:hAnsi="Simplified Arabic" w:cs="Simplified Arabic"/>
          <w:sz w:val="28"/>
          <w:szCs w:val="28"/>
          <w:rtl/>
          <w:lang w:bidi="ar-EG"/>
        </w:rPr>
        <w:t xml:space="preserve"> التعرف على الاستجابات الفسيولوجية لاجهزة الجسم في مواجهة أحمال بدنية مختلفة الشدة </w:t>
      </w:r>
      <w:r w:rsidR="0033676A">
        <w:rPr>
          <w:rFonts w:ascii="Simplified Arabic" w:eastAsia="Times New Roman" w:hAnsi="Simplified Arabic" w:cs="Simplified Arabic" w:hint="cs"/>
          <w:sz w:val="28"/>
          <w:szCs w:val="28"/>
          <w:rtl/>
          <w:lang w:bidi="ar-EG"/>
        </w:rPr>
        <w:t xml:space="preserve">للاعبي خط الدفاع والوسط والهجوم </w:t>
      </w:r>
      <w:r w:rsidR="0012208B" w:rsidRPr="0012208B">
        <w:rPr>
          <w:rFonts w:ascii="Simplified Arabic" w:eastAsia="Times New Roman" w:hAnsi="Simplified Arabic" w:cs="Simplified Arabic"/>
          <w:sz w:val="28"/>
          <w:szCs w:val="28"/>
          <w:rtl/>
          <w:lang w:bidi="ar-EG"/>
        </w:rPr>
        <w:t xml:space="preserve">وكذلك التعرف على مستوى الكفاءة التنفسية والفسيولوجية لخطوط اللعب المختلفة وكيفية استخدامها في اعداد اللاعبين الاعداد المناسب بما يتناسب مع متطلبات الخطة التدريبية </w:t>
      </w:r>
      <w:r w:rsidRPr="0012208B">
        <w:rPr>
          <w:rFonts w:ascii="Simplified Arabic" w:eastAsia="Times New Roman" w:hAnsi="Simplified Arabic" w:cs="Simplified Arabic"/>
          <w:sz w:val="28"/>
          <w:szCs w:val="28"/>
          <w:rtl/>
          <w:lang w:bidi="ar-EG"/>
        </w:rPr>
        <w:t xml:space="preserve">وبما يتناسب مع قدرات وإمكانات كل </w:t>
      </w:r>
      <w:r w:rsidR="0012208B" w:rsidRPr="0012208B">
        <w:rPr>
          <w:rFonts w:ascii="Simplified Arabic" w:eastAsia="Times New Roman" w:hAnsi="Simplified Arabic" w:cs="Simplified Arabic"/>
          <w:sz w:val="28"/>
          <w:szCs w:val="28"/>
          <w:rtl/>
          <w:lang w:bidi="ar-EG"/>
        </w:rPr>
        <w:t>لاعب</w:t>
      </w:r>
      <w:r w:rsidRPr="0012208B">
        <w:rPr>
          <w:rFonts w:ascii="Simplified Arabic" w:eastAsia="Times New Roman" w:hAnsi="Simplified Arabic" w:cs="Simplified Arabic"/>
          <w:sz w:val="28"/>
          <w:szCs w:val="28"/>
          <w:rtl/>
          <w:lang w:bidi="ar-EG"/>
        </w:rPr>
        <w:t>.</w:t>
      </w:r>
    </w:p>
    <w:p w:rsidR="00943052" w:rsidRPr="00943052" w:rsidRDefault="00943052" w:rsidP="00943052">
      <w:pPr>
        <w:spacing w:after="0" w:line="240" w:lineRule="auto"/>
        <w:rPr>
          <w:rFonts w:ascii="Simplified Arabic" w:eastAsia="Times New Roman" w:hAnsi="Simplified Arabic" w:cs="Simplified Arabic"/>
          <w:b/>
          <w:bCs/>
          <w:sz w:val="28"/>
          <w:szCs w:val="28"/>
          <w:rtl/>
          <w:lang w:bidi="ar-EG"/>
        </w:rPr>
      </w:pPr>
      <w:r w:rsidRPr="00943052">
        <w:rPr>
          <w:rFonts w:ascii="Simplified Arabic" w:eastAsia="Times New Roman" w:hAnsi="Simplified Arabic" w:cs="Simplified Arabic" w:hint="cs"/>
          <w:b/>
          <w:bCs/>
          <w:sz w:val="28"/>
          <w:szCs w:val="28"/>
          <w:rtl/>
          <w:lang w:bidi="ar-EG"/>
        </w:rPr>
        <w:t>هدف البحث</w:t>
      </w:r>
    </w:p>
    <w:p w:rsidR="00943052" w:rsidRPr="00943052" w:rsidRDefault="00943052" w:rsidP="007031EA">
      <w:pPr>
        <w:spacing w:after="0" w:line="240" w:lineRule="auto"/>
        <w:ind w:firstLine="566"/>
        <w:jc w:val="lowKashida"/>
        <w:rPr>
          <w:rFonts w:ascii="Simplified Arabic" w:eastAsia="Times New Roman" w:hAnsi="Simplified Arabic" w:cs="Simplified Arabic"/>
          <w:sz w:val="28"/>
          <w:szCs w:val="28"/>
          <w:rtl/>
          <w:lang w:bidi="ar-EG"/>
        </w:rPr>
      </w:pPr>
      <w:r w:rsidRPr="00943052">
        <w:rPr>
          <w:rFonts w:ascii="Simplified Arabic" w:eastAsia="Times New Roman" w:hAnsi="Simplified Arabic" w:cs="Simplified Arabic"/>
          <w:sz w:val="28"/>
          <w:szCs w:val="28"/>
          <w:rtl/>
          <w:lang w:bidi="ar-EG"/>
        </w:rPr>
        <w:t xml:space="preserve">يهدف البحث </w:t>
      </w:r>
      <w:r w:rsidRPr="00943052">
        <w:rPr>
          <w:rFonts w:ascii="Simplified Arabic" w:eastAsia="Times New Roman" w:hAnsi="Simplified Arabic" w:cs="Simplified Arabic" w:hint="cs"/>
          <w:sz w:val="28"/>
          <w:szCs w:val="28"/>
          <w:rtl/>
          <w:lang w:bidi="ar-EG"/>
        </w:rPr>
        <w:t>إلى</w:t>
      </w:r>
      <w:r w:rsidRPr="00943052">
        <w:rPr>
          <w:rFonts w:ascii="Simplified Arabic" w:eastAsia="Times New Roman" w:hAnsi="Simplified Arabic" w:cs="Simplified Arabic"/>
          <w:sz w:val="28"/>
          <w:szCs w:val="28"/>
          <w:rtl/>
          <w:lang w:bidi="ar-EG"/>
        </w:rPr>
        <w:t xml:space="preserve"> محاولة </w:t>
      </w:r>
      <w:r w:rsidR="007031EA">
        <w:rPr>
          <w:rFonts w:ascii="Simplified Arabic" w:eastAsia="Times New Roman" w:hAnsi="Simplified Arabic" w:cs="Simplified Arabic" w:hint="cs"/>
          <w:sz w:val="28"/>
          <w:szCs w:val="28"/>
          <w:rtl/>
          <w:lang w:bidi="ar-EG"/>
        </w:rPr>
        <w:t xml:space="preserve">تحديد </w:t>
      </w:r>
      <w:r>
        <w:rPr>
          <w:rFonts w:ascii="Simplified Arabic" w:eastAsia="Times New Roman" w:hAnsi="Simplified Arabic" w:cs="Simplified Arabic" w:hint="cs"/>
          <w:sz w:val="28"/>
          <w:szCs w:val="28"/>
          <w:rtl/>
          <w:lang w:bidi="ar-EG"/>
        </w:rPr>
        <w:t xml:space="preserve">الاستجابات الفسيولوجية والكفاءة التنفسية لخطوط اللعب </w:t>
      </w:r>
      <w:r w:rsidR="007031EA">
        <w:rPr>
          <w:rFonts w:ascii="Simplified Arabic" w:eastAsia="Times New Roman" w:hAnsi="Simplified Arabic" w:cs="Simplified Arabic" w:hint="cs"/>
          <w:sz w:val="28"/>
          <w:szCs w:val="28"/>
          <w:rtl/>
          <w:lang w:bidi="ar-EG"/>
        </w:rPr>
        <w:t>(دفاع</w:t>
      </w:r>
      <w:r w:rsidR="007031EA">
        <w:rPr>
          <w:rFonts w:ascii="Simplified Arabic" w:eastAsia="Times New Roman" w:hAnsi="Simplified Arabic" w:cs="Simplified Arabic"/>
          <w:sz w:val="28"/>
          <w:szCs w:val="28"/>
          <w:rtl/>
          <w:lang w:bidi="ar-EG"/>
        </w:rPr>
        <w:t>–</w:t>
      </w:r>
      <w:r w:rsidR="007031EA">
        <w:rPr>
          <w:rFonts w:ascii="Simplified Arabic" w:eastAsia="Times New Roman" w:hAnsi="Simplified Arabic" w:cs="Simplified Arabic" w:hint="cs"/>
          <w:sz w:val="28"/>
          <w:szCs w:val="28"/>
          <w:rtl/>
          <w:lang w:bidi="ar-EG"/>
        </w:rPr>
        <w:t xml:space="preserve">وسط-هجوم) </w:t>
      </w:r>
      <w:r>
        <w:rPr>
          <w:rFonts w:ascii="Simplified Arabic" w:eastAsia="Times New Roman" w:hAnsi="Simplified Arabic" w:cs="Simplified Arabic" w:hint="cs"/>
          <w:sz w:val="28"/>
          <w:szCs w:val="28"/>
          <w:rtl/>
          <w:lang w:bidi="ar-EG"/>
        </w:rPr>
        <w:t xml:space="preserve">في كرة القدم وعلاقتهما بالكفاءة البدنية </w:t>
      </w:r>
      <w:r w:rsidRPr="00943052">
        <w:rPr>
          <w:rFonts w:ascii="Simplified Arabic" w:eastAsia="Times New Roman" w:hAnsi="Simplified Arabic" w:cs="Simplified Arabic"/>
          <w:sz w:val="28"/>
          <w:szCs w:val="28"/>
          <w:rtl/>
          <w:lang w:bidi="ar-EG"/>
        </w:rPr>
        <w:t>من خلال التعرف على:-</w:t>
      </w:r>
    </w:p>
    <w:p w:rsidR="00943052" w:rsidRPr="00943052" w:rsidRDefault="00943052" w:rsidP="00943052">
      <w:pPr>
        <w:spacing w:after="0" w:line="240" w:lineRule="auto"/>
        <w:ind w:left="386" w:hanging="386"/>
        <w:jc w:val="both"/>
        <w:rPr>
          <w:rFonts w:ascii="Simplified Arabic" w:eastAsia="Times New Roman" w:hAnsi="Simplified Arabic" w:cs="Simplified Arabic"/>
          <w:sz w:val="28"/>
          <w:szCs w:val="28"/>
          <w:rtl/>
          <w:lang w:bidi="ar-EG"/>
        </w:rPr>
      </w:pPr>
      <w:r w:rsidRPr="00943052">
        <w:rPr>
          <w:rFonts w:ascii="Simplified Arabic" w:eastAsia="Times New Roman" w:hAnsi="Simplified Arabic" w:cs="Simplified Arabic" w:hint="cs"/>
          <w:sz w:val="28"/>
          <w:szCs w:val="28"/>
          <w:rtl/>
          <w:lang w:bidi="ar-EG"/>
        </w:rPr>
        <w:t xml:space="preserve">1- الاستجابات الفسيولوجية </w:t>
      </w:r>
      <w:r>
        <w:rPr>
          <w:rFonts w:ascii="Simplified Arabic" w:eastAsia="Times New Roman" w:hAnsi="Simplified Arabic" w:cs="Simplified Arabic" w:hint="cs"/>
          <w:sz w:val="28"/>
          <w:szCs w:val="28"/>
          <w:rtl/>
          <w:lang w:bidi="ar-EG"/>
        </w:rPr>
        <w:t>والكفاءة التنفسية للاعبي خطوط اللعب (دفاع</w:t>
      </w:r>
      <w:r>
        <w:rPr>
          <w:rFonts w:ascii="Simplified Arabic" w:eastAsia="Times New Roman" w:hAnsi="Simplified Arabic" w:cs="Simplified Arabic"/>
          <w:sz w:val="28"/>
          <w:szCs w:val="28"/>
          <w:rtl/>
          <w:lang w:bidi="ar-EG"/>
        </w:rPr>
        <w:t>–</w:t>
      </w:r>
      <w:r>
        <w:rPr>
          <w:rFonts w:ascii="Simplified Arabic" w:eastAsia="Times New Roman" w:hAnsi="Simplified Arabic" w:cs="Simplified Arabic" w:hint="cs"/>
          <w:sz w:val="28"/>
          <w:szCs w:val="28"/>
          <w:rtl/>
          <w:lang w:bidi="ar-EG"/>
        </w:rPr>
        <w:t>وسط-هجوم) بعد المجهود البدني متغير الشدة</w:t>
      </w:r>
      <w:r w:rsidRPr="00943052">
        <w:rPr>
          <w:rFonts w:ascii="Simplified Arabic" w:eastAsia="Times New Roman" w:hAnsi="Simplified Arabic" w:cs="Simplified Arabic" w:hint="cs"/>
          <w:sz w:val="28"/>
          <w:szCs w:val="28"/>
          <w:rtl/>
          <w:lang w:bidi="ar-EG"/>
        </w:rPr>
        <w:t>.</w:t>
      </w:r>
    </w:p>
    <w:p w:rsidR="00943052" w:rsidRDefault="00943052" w:rsidP="00145841">
      <w:pPr>
        <w:spacing w:after="0" w:line="240" w:lineRule="auto"/>
        <w:ind w:left="386" w:hanging="386"/>
        <w:jc w:val="both"/>
        <w:rPr>
          <w:rFonts w:ascii="Simplified Arabic" w:eastAsia="Times New Roman" w:hAnsi="Simplified Arabic" w:cs="Simplified Arabic"/>
          <w:sz w:val="28"/>
          <w:szCs w:val="28"/>
          <w:rtl/>
          <w:lang w:bidi="ar-EG"/>
        </w:rPr>
      </w:pPr>
      <w:r w:rsidRPr="00943052">
        <w:rPr>
          <w:rFonts w:ascii="Simplified Arabic" w:eastAsia="Times New Roman" w:hAnsi="Simplified Arabic" w:cs="Simplified Arabic" w:hint="cs"/>
          <w:sz w:val="28"/>
          <w:szCs w:val="28"/>
          <w:rtl/>
          <w:lang w:bidi="ar-EG"/>
        </w:rPr>
        <w:t xml:space="preserve">2- الفروق بين </w:t>
      </w:r>
      <w:r w:rsidR="00145841">
        <w:rPr>
          <w:rFonts w:ascii="Simplified Arabic" w:eastAsia="Times New Roman" w:hAnsi="Simplified Arabic" w:cs="Simplified Arabic" w:hint="cs"/>
          <w:sz w:val="28"/>
          <w:szCs w:val="28"/>
          <w:rtl/>
          <w:lang w:bidi="ar-EG"/>
        </w:rPr>
        <w:t>لاعبي خطوط اللعب (دفاع</w:t>
      </w:r>
      <w:r w:rsidR="00145841">
        <w:rPr>
          <w:rFonts w:ascii="Simplified Arabic" w:eastAsia="Times New Roman" w:hAnsi="Simplified Arabic" w:cs="Simplified Arabic"/>
          <w:sz w:val="28"/>
          <w:szCs w:val="28"/>
          <w:rtl/>
          <w:lang w:bidi="ar-EG"/>
        </w:rPr>
        <w:t>–</w:t>
      </w:r>
      <w:r w:rsidR="00145841">
        <w:rPr>
          <w:rFonts w:ascii="Simplified Arabic" w:eastAsia="Times New Roman" w:hAnsi="Simplified Arabic" w:cs="Simplified Arabic" w:hint="cs"/>
          <w:sz w:val="28"/>
          <w:szCs w:val="28"/>
          <w:rtl/>
          <w:lang w:bidi="ar-EG"/>
        </w:rPr>
        <w:t xml:space="preserve">وسط-هجوم) في </w:t>
      </w:r>
      <w:r w:rsidRPr="00943052">
        <w:rPr>
          <w:rFonts w:ascii="Simplified Arabic" w:eastAsia="Times New Roman" w:hAnsi="Simplified Arabic" w:cs="Simplified Arabic" w:hint="cs"/>
          <w:sz w:val="28"/>
          <w:szCs w:val="28"/>
          <w:rtl/>
          <w:lang w:bidi="ar-EG"/>
        </w:rPr>
        <w:t xml:space="preserve">الاستجابات الفسيولوجية </w:t>
      </w:r>
      <w:r>
        <w:rPr>
          <w:rFonts w:ascii="Simplified Arabic" w:eastAsia="Times New Roman" w:hAnsi="Simplified Arabic" w:cs="Simplified Arabic" w:hint="cs"/>
          <w:sz w:val="28"/>
          <w:szCs w:val="28"/>
          <w:rtl/>
          <w:lang w:bidi="ar-EG"/>
        </w:rPr>
        <w:t>والكفاءة التنفسية للاعبي</w:t>
      </w:r>
      <w:r w:rsidR="00145841">
        <w:rPr>
          <w:rFonts w:ascii="Simplified Arabic" w:eastAsia="Times New Roman" w:hAnsi="Simplified Arabic" w:cs="Simplified Arabic" w:hint="cs"/>
          <w:sz w:val="28"/>
          <w:szCs w:val="28"/>
          <w:rtl/>
          <w:lang w:bidi="ar-EG"/>
        </w:rPr>
        <w:t xml:space="preserve"> في الاحمال التدريبية متغيرة الشدة.</w:t>
      </w:r>
    </w:p>
    <w:p w:rsidR="00943052" w:rsidRPr="00943052" w:rsidRDefault="00DA3BB7" w:rsidP="00943052">
      <w:pPr>
        <w:spacing w:after="0" w:line="240" w:lineRule="auto"/>
        <w:ind w:left="386" w:hanging="386"/>
        <w:jc w:val="both"/>
        <w:rPr>
          <w:rFonts w:ascii="Simplified Arabic" w:eastAsia="Times New Roman" w:hAnsi="Simplified Arabic" w:cs="Simplified Arabic"/>
          <w:sz w:val="28"/>
          <w:szCs w:val="28"/>
          <w:rtl/>
          <w:lang w:bidi="ar-EG"/>
        </w:rPr>
      </w:pPr>
      <w:r>
        <w:rPr>
          <w:rFonts w:ascii="Simplified Arabic" w:eastAsia="Times New Roman" w:hAnsi="Simplified Arabic" w:cs="Simplified Arabic" w:hint="cs"/>
          <w:sz w:val="28"/>
          <w:szCs w:val="28"/>
          <w:rtl/>
          <w:lang w:bidi="ar-EG"/>
        </w:rPr>
        <w:t>3</w:t>
      </w:r>
      <w:r w:rsidR="00943052" w:rsidRPr="00943052">
        <w:rPr>
          <w:rFonts w:ascii="Simplified Arabic" w:eastAsia="Times New Roman" w:hAnsi="Simplified Arabic" w:cs="Simplified Arabic" w:hint="cs"/>
          <w:sz w:val="28"/>
          <w:szCs w:val="28"/>
          <w:rtl/>
          <w:lang w:bidi="ar-EG"/>
        </w:rPr>
        <w:t xml:space="preserve">- العلاقة الارتباطية بين </w:t>
      </w:r>
      <w:r w:rsidR="00943052">
        <w:rPr>
          <w:rFonts w:ascii="Simplified Arabic" w:eastAsia="Times New Roman" w:hAnsi="Simplified Arabic" w:cs="Simplified Arabic" w:hint="cs"/>
          <w:sz w:val="28"/>
          <w:szCs w:val="28"/>
          <w:rtl/>
          <w:lang w:bidi="ar-EG"/>
        </w:rPr>
        <w:t>الاستجابات الفسيولوجية والكفاءة التنفسية والكفاءة البدنية للاعبي خطوط اللعب في كرة القدم.</w:t>
      </w:r>
    </w:p>
    <w:p w:rsidR="00943052" w:rsidRPr="00943052" w:rsidRDefault="00943052" w:rsidP="00943052">
      <w:pPr>
        <w:spacing w:after="0" w:line="240" w:lineRule="auto"/>
        <w:rPr>
          <w:rFonts w:ascii="Simplified Arabic" w:eastAsia="Times New Roman" w:hAnsi="Simplified Arabic" w:cs="Simplified Arabic"/>
          <w:b/>
          <w:bCs/>
          <w:sz w:val="28"/>
          <w:szCs w:val="28"/>
          <w:rtl/>
          <w:lang w:bidi="ar-EG"/>
        </w:rPr>
      </w:pPr>
      <w:r w:rsidRPr="00943052">
        <w:rPr>
          <w:rFonts w:ascii="Simplified Arabic" w:eastAsia="Times New Roman" w:hAnsi="Simplified Arabic" w:cs="Simplified Arabic"/>
          <w:b/>
          <w:bCs/>
          <w:sz w:val="28"/>
          <w:szCs w:val="28"/>
          <w:rtl/>
          <w:lang w:bidi="ar-EG"/>
        </w:rPr>
        <w:t>تساؤلات البحث</w:t>
      </w:r>
    </w:p>
    <w:p w:rsidR="00E807AF" w:rsidRDefault="00943052" w:rsidP="00A1164F">
      <w:pPr>
        <w:spacing w:after="0" w:line="240" w:lineRule="auto"/>
        <w:ind w:left="386" w:hanging="386"/>
        <w:jc w:val="both"/>
        <w:rPr>
          <w:rFonts w:ascii="Simplified Arabic" w:eastAsia="Times New Roman" w:hAnsi="Simplified Arabic" w:cs="Simplified Arabic"/>
          <w:sz w:val="28"/>
          <w:szCs w:val="28"/>
          <w:rtl/>
          <w:lang w:bidi="ar-EG"/>
        </w:rPr>
      </w:pPr>
      <w:r w:rsidRPr="00943052">
        <w:rPr>
          <w:rFonts w:ascii="Simplified Arabic" w:eastAsia="Times New Roman" w:hAnsi="Simplified Arabic" w:cs="Simplified Arabic" w:hint="cs"/>
          <w:sz w:val="28"/>
          <w:szCs w:val="28"/>
          <w:rtl/>
          <w:lang w:bidi="ar-EG"/>
        </w:rPr>
        <w:t xml:space="preserve">1- ما هي الاستجابات الفسيولوجية </w:t>
      </w:r>
      <w:r w:rsidR="00E807AF">
        <w:rPr>
          <w:rFonts w:ascii="Simplified Arabic" w:eastAsia="Times New Roman" w:hAnsi="Simplified Arabic" w:cs="Simplified Arabic" w:hint="cs"/>
          <w:sz w:val="28"/>
          <w:szCs w:val="28"/>
          <w:rtl/>
          <w:lang w:bidi="ar-EG"/>
        </w:rPr>
        <w:t xml:space="preserve">ومستوى الكفاءة </w:t>
      </w:r>
      <w:r w:rsidR="00A1164F">
        <w:rPr>
          <w:rFonts w:ascii="Simplified Arabic" w:eastAsia="Times New Roman" w:hAnsi="Simplified Arabic" w:cs="Simplified Arabic" w:hint="cs"/>
          <w:sz w:val="28"/>
          <w:szCs w:val="28"/>
          <w:rtl/>
          <w:lang w:bidi="ar-EG"/>
        </w:rPr>
        <w:t>التنفسية</w:t>
      </w:r>
      <w:r w:rsidR="00E807AF">
        <w:rPr>
          <w:rFonts w:ascii="Simplified Arabic" w:eastAsia="Times New Roman" w:hAnsi="Simplified Arabic" w:cs="Simplified Arabic" w:hint="cs"/>
          <w:sz w:val="28"/>
          <w:szCs w:val="28"/>
          <w:rtl/>
          <w:lang w:bidi="ar-EG"/>
        </w:rPr>
        <w:t xml:space="preserve"> للاعبي خطوط اللعب (دفاع</w:t>
      </w:r>
      <w:r w:rsidR="00E807AF">
        <w:rPr>
          <w:rFonts w:ascii="Simplified Arabic" w:eastAsia="Times New Roman" w:hAnsi="Simplified Arabic" w:cs="Simplified Arabic"/>
          <w:sz w:val="28"/>
          <w:szCs w:val="28"/>
          <w:rtl/>
          <w:lang w:bidi="ar-EG"/>
        </w:rPr>
        <w:t>–</w:t>
      </w:r>
      <w:r w:rsidR="00E807AF">
        <w:rPr>
          <w:rFonts w:ascii="Simplified Arabic" w:eastAsia="Times New Roman" w:hAnsi="Simplified Arabic" w:cs="Simplified Arabic" w:hint="cs"/>
          <w:sz w:val="28"/>
          <w:szCs w:val="28"/>
          <w:rtl/>
          <w:lang w:bidi="ar-EG"/>
        </w:rPr>
        <w:t>وسط-هجوم) مع زيادة شدة الحمل؟</w:t>
      </w:r>
    </w:p>
    <w:p w:rsidR="00145841" w:rsidRDefault="00DA3BB7" w:rsidP="00145841">
      <w:pPr>
        <w:spacing w:after="0" w:line="240" w:lineRule="auto"/>
        <w:jc w:val="both"/>
        <w:rPr>
          <w:rFonts w:ascii="Simplified Arabic" w:eastAsia="Times New Roman" w:hAnsi="Simplified Arabic" w:cs="Simplified Arabic"/>
          <w:sz w:val="28"/>
          <w:szCs w:val="28"/>
          <w:rtl/>
          <w:lang w:bidi="ar-EG"/>
        </w:rPr>
      </w:pPr>
      <w:r>
        <w:rPr>
          <w:rFonts w:ascii="Simplified Arabic" w:eastAsia="Times New Roman" w:hAnsi="Simplified Arabic" w:cs="Simplified Arabic" w:hint="cs"/>
          <w:sz w:val="28"/>
          <w:szCs w:val="28"/>
          <w:rtl/>
          <w:lang w:bidi="ar-EG"/>
        </w:rPr>
        <w:t xml:space="preserve">2- </w:t>
      </w:r>
      <w:r w:rsidR="00145841">
        <w:rPr>
          <w:rFonts w:ascii="Simplified Arabic" w:eastAsia="Times New Roman" w:hAnsi="Simplified Arabic" w:cs="Simplified Arabic" w:hint="cs"/>
          <w:sz w:val="28"/>
          <w:szCs w:val="28"/>
          <w:rtl/>
          <w:lang w:bidi="ar-EG"/>
        </w:rPr>
        <w:t xml:space="preserve">هل توجد فروق دالة إحصائيابين </w:t>
      </w:r>
      <w:r w:rsidR="00145841" w:rsidRPr="00FB0B4E">
        <w:rPr>
          <w:rFonts w:ascii="Simplified Arabic" w:eastAsia="Times New Roman" w:hAnsi="Simplified Arabic" w:cs="Simplified Arabic" w:hint="cs"/>
          <w:sz w:val="28"/>
          <w:szCs w:val="28"/>
          <w:rtl/>
          <w:lang w:bidi="ar-EG"/>
        </w:rPr>
        <w:t>للاعبيخطوطاللعب</w:t>
      </w:r>
      <w:r w:rsidR="00145841" w:rsidRPr="00FB0B4E">
        <w:rPr>
          <w:rFonts w:ascii="Simplified Arabic" w:eastAsia="Times New Roman" w:hAnsi="Simplified Arabic" w:cs="Simplified Arabic"/>
          <w:sz w:val="28"/>
          <w:szCs w:val="28"/>
          <w:rtl/>
          <w:lang w:bidi="ar-EG"/>
        </w:rPr>
        <w:t xml:space="preserve"> (</w:t>
      </w:r>
      <w:r w:rsidR="00145841" w:rsidRPr="00FB0B4E">
        <w:rPr>
          <w:rFonts w:ascii="Simplified Arabic" w:eastAsia="Times New Roman" w:hAnsi="Simplified Arabic" w:cs="Simplified Arabic" w:hint="cs"/>
          <w:sz w:val="28"/>
          <w:szCs w:val="28"/>
          <w:rtl/>
          <w:lang w:bidi="ar-EG"/>
        </w:rPr>
        <w:t>دفاع</w:t>
      </w:r>
      <w:r w:rsidR="00145841" w:rsidRPr="00FB0B4E">
        <w:rPr>
          <w:rFonts w:ascii="Simplified Arabic" w:eastAsia="Times New Roman" w:hAnsi="Simplified Arabic" w:cs="Simplified Arabic" w:hint="eastAsia"/>
          <w:sz w:val="28"/>
          <w:szCs w:val="28"/>
          <w:rtl/>
          <w:lang w:bidi="ar-EG"/>
        </w:rPr>
        <w:t>–</w:t>
      </w:r>
      <w:r w:rsidR="00145841" w:rsidRPr="00FB0B4E">
        <w:rPr>
          <w:rFonts w:ascii="Simplified Arabic" w:eastAsia="Times New Roman" w:hAnsi="Simplified Arabic" w:cs="Simplified Arabic" w:hint="cs"/>
          <w:sz w:val="28"/>
          <w:szCs w:val="28"/>
          <w:rtl/>
          <w:lang w:bidi="ar-EG"/>
        </w:rPr>
        <w:t>وسط</w:t>
      </w:r>
      <w:r w:rsidR="00145841" w:rsidRPr="00FB0B4E">
        <w:rPr>
          <w:rFonts w:ascii="Simplified Arabic" w:eastAsia="Times New Roman" w:hAnsi="Simplified Arabic" w:cs="Simplified Arabic"/>
          <w:sz w:val="28"/>
          <w:szCs w:val="28"/>
          <w:rtl/>
          <w:lang w:bidi="ar-EG"/>
        </w:rPr>
        <w:t>-</w:t>
      </w:r>
      <w:r w:rsidR="00145841" w:rsidRPr="00FB0B4E">
        <w:rPr>
          <w:rFonts w:ascii="Simplified Arabic" w:eastAsia="Times New Roman" w:hAnsi="Simplified Arabic" w:cs="Simplified Arabic" w:hint="cs"/>
          <w:sz w:val="28"/>
          <w:szCs w:val="28"/>
          <w:rtl/>
          <w:lang w:bidi="ar-EG"/>
        </w:rPr>
        <w:t>هجوم</w:t>
      </w:r>
      <w:r w:rsidR="00145841" w:rsidRPr="00FB0B4E">
        <w:rPr>
          <w:rFonts w:ascii="Simplified Arabic" w:eastAsia="Times New Roman" w:hAnsi="Simplified Arabic" w:cs="Simplified Arabic"/>
          <w:sz w:val="28"/>
          <w:szCs w:val="28"/>
          <w:rtl/>
          <w:lang w:bidi="ar-EG"/>
        </w:rPr>
        <w:t xml:space="preserve">) </w:t>
      </w:r>
      <w:r w:rsidR="00145841">
        <w:rPr>
          <w:rFonts w:ascii="Simplified Arabic" w:eastAsia="Times New Roman" w:hAnsi="Simplified Arabic" w:cs="Simplified Arabic" w:hint="cs"/>
          <w:sz w:val="28"/>
          <w:szCs w:val="28"/>
          <w:rtl/>
          <w:lang w:bidi="ar-EG"/>
        </w:rPr>
        <w:t xml:space="preserve">في </w:t>
      </w:r>
      <w:r w:rsidR="00145841" w:rsidRPr="00943052">
        <w:rPr>
          <w:rFonts w:ascii="Simplified Arabic" w:eastAsia="Times New Roman" w:hAnsi="Simplified Arabic" w:cs="Simplified Arabic" w:hint="cs"/>
          <w:sz w:val="28"/>
          <w:szCs w:val="28"/>
          <w:rtl/>
          <w:lang w:bidi="ar-EG"/>
        </w:rPr>
        <w:t xml:space="preserve">الاستجابات الفسيولوجية </w:t>
      </w:r>
      <w:r w:rsidR="00145841" w:rsidRPr="00FB0B4E">
        <w:rPr>
          <w:rFonts w:ascii="Simplified Arabic" w:eastAsia="Times New Roman" w:hAnsi="Simplified Arabic" w:cs="Simplified Arabic" w:hint="cs"/>
          <w:sz w:val="28"/>
          <w:szCs w:val="28"/>
          <w:rtl/>
          <w:lang w:bidi="ar-EG"/>
        </w:rPr>
        <w:t>ومستوىالكفاءةالتنفسية</w:t>
      </w:r>
      <w:r w:rsidR="00145841">
        <w:rPr>
          <w:rFonts w:ascii="Simplified Arabic" w:eastAsia="Times New Roman" w:hAnsi="Simplified Arabic" w:cs="Simplified Arabic" w:hint="cs"/>
          <w:sz w:val="28"/>
          <w:szCs w:val="28"/>
          <w:rtl/>
          <w:lang w:bidi="ar-EG"/>
        </w:rPr>
        <w:t xml:space="preserve"> في الاحمال التدريبية متغيرة الشدة</w:t>
      </w:r>
      <w:r w:rsidR="00145841" w:rsidRPr="00FB0B4E">
        <w:rPr>
          <w:rFonts w:ascii="Simplified Arabic" w:eastAsia="Times New Roman" w:hAnsi="Simplified Arabic" w:cs="Simplified Arabic" w:hint="cs"/>
          <w:sz w:val="28"/>
          <w:szCs w:val="28"/>
          <w:rtl/>
          <w:lang w:bidi="ar-EG"/>
        </w:rPr>
        <w:t>؟</w:t>
      </w:r>
      <w:r w:rsidR="00145841" w:rsidRPr="009A3A2F">
        <w:rPr>
          <w:rFonts w:ascii="Simplified Arabic" w:eastAsia="Times New Roman" w:hAnsi="Simplified Arabic" w:cs="Simplified Arabic" w:hint="cs"/>
          <w:sz w:val="28"/>
          <w:szCs w:val="28"/>
          <w:rtl/>
          <w:lang w:bidi="ar-EG"/>
        </w:rPr>
        <w:t>"</w:t>
      </w:r>
    </w:p>
    <w:p w:rsidR="00977BCC" w:rsidRDefault="00943052" w:rsidP="004D33A2">
      <w:pPr>
        <w:spacing w:after="0" w:line="240" w:lineRule="auto"/>
        <w:ind w:left="386" w:hanging="386"/>
        <w:jc w:val="both"/>
        <w:rPr>
          <w:rFonts w:ascii="Simplified Arabic" w:eastAsia="Times New Roman" w:hAnsi="Simplified Arabic" w:cs="Simplified Arabic"/>
          <w:sz w:val="28"/>
          <w:szCs w:val="28"/>
          <w:rtl/>
          <w:lang w:bidi="ar-EG"/>
        </w:rPr>
      </w:pPr>
      <w:r w:rsidRPr="00943052">
        <w:rPr>
          <w:rFonts w:ascii="Simplified Arabic" w:eastAsia="Times New Roman" w:hAnsi="Simplified Arabic" w:cs="Simplified Arabic" w:hint="cs"/>
          <w:sz w:val="28"/>
          <w:szCs w:val="28"/>
          <w:rtl/>
          <w:lang w:bidi="ar-EG"/>
        </w:rPr>
        <w:t xml:space="preserve">3- هل توجد علاقة ارتباطية بين </w:t>
      </w:r>
      <w:r w:rsidR="00977BCC" w:rsidRPr="00943052">
        <w:rPr>
          <w:rFonts w:ascii="Simplified Arabic" w:eastAsia="Times New Roman" w:hAnsi="Simplified Arabic" w:cs="Simplified Arabic" w:hint="cs"/>
          <w:sz w:val="28"/>
          <w:szCs w:val="28"/>
          <w:rtl/>
          <w:lang w:bidi="ar-EG"/>
        </w:rPr>
        <w:t xml:space="preserve">الاستجابات الفسيولوجية </w:t>
      </w:r>
      <w:r w:rsidR="00977BCC">
        <w:rPr>
          <w:rFonts w:ascii="Simplified Arabic" w:eastAsia="Times New Roman" w:hAnsi="Simplified Arabic" w:cs="Simplified Arabic" w:hint="cs"/>
          <w:sz w:val="28"/>
          <w:szCs w:val="28"/>
          <w:rtl/>
          <w:lang w:bidi="ar-EG"/>
        </w:rPr>
        <w:t xml:space="preserve">ومستوى الكفاءة التنفسية </w:t>
      </w:r>
      <w:r w:rsidRPr="00943052">
        <w:rPr>
          <w:rFonts w:ascii="Simplified Arabic" w:eastAsia="Times New Roman" w:hAnsi="Simplified Arabic" w:cs="Simplified Arabic" w:hint="cs"/>
          <w:sz w:val="28"/>
          <w:szCs w:val="28"/>
          <w:rtl/>
          <w:lang w:bidi="ar-EG"/>
        </w:rPr>
        <w:t xml:space="preserve">ومستوى الكفاءة البدنية </w:t>
      </w:r>
      <w:r w:rsidR="00977BCC">
        <w:rPr>
          <w:rFonts w:ascii="Simplified Arabic" w:eastAsia="Times New Roman" w:hAnsi="Simplified Arabic" w:cs="Simplified Arabic" w:hint="cs"/>
          <w:sz w:val="28"/>
          <w:szCs w:val="28"/>
          <w:rtl/>
          <w:lang w:bidi="ar-EG"/>
        </w:rPr>
        <w:t>للاعبي كرة القدم</w:t>
      </w:r>
      <w:r w:rsidR="004D33A2">
        <w:rPr>
          <w:rFonts w:ascii="Simplified Arabic" w:eastAsia="Times New Roman" w:hAnsi="Simplified Arabic" w:cs="Simplified Arabic" w:hint="cs"/>
          <w:sz w:val="28"/>
          <w:szCs w:val="28"/>
          <w:rtl/>
          <w:lang w:bidi="ar-EG"/>
        </w:rPr>
        <w:t xml:space="preserve"> مع تغير شدة الحمل</w:t>
      </w:r>
      <w:r w:rsidR="00977BCC">
        <w:rPr>
          <w:rFonts w:ascii="Simplified Arabic" w:eastAsia="Times New Roman" w:hAnsi="Simplified Arabic" w:cs="Simplified Arabic" w:hint="cs"/>
          <w:sz w:val="28"/>
          <w:szCs w:val="28"/>
          <w:rtl/>
          <w:lang w:bidi="ar-EG"/>
        </w:rPr>
        <w:t>؟</w:t>
      </w:r>
    </w:p>
    <w:p w:rsidR="00E9789A" w:rsidRDefault="00E9789A" w:rsidP="00145841">
      <w:pPr>
        <w:spacing w:after="0" w:line="240" w:lineRule="auto"/>
        <w:ind w:left="386" w:hanging="386"/>
        <w:jc w:val="both"/>
        <w:rPr>
          <w:rFonts w:ascii="Simplified Arabic" w:eastAsia="Times New Roman" w:hAnsi="Simplified Arabic" w:cs="Simplified Arabic"/>
          <w:sz w:val="28"/>
          <w:szCs w:val="28"/>
          <w:rtl/>
          <w:lang w:bidi="ar-EG"/>
        </w:rPr>
      </w:pPr>
    </w:p>
    <w:p w:rsidR="00E9789A" w:rsidRDefault="00E9789A" w:rsidP="00145841">
      <w:pPr>
        <w:spacing w:after="0" w:line="240" w:lineRule="auto"/>
        <w:ind w:left="386" w:hanging="386"/>
        <w:jc w:val="both"/>
        <w:rPr>
          <w:rFonts w:ascii="Simplified Arabic" w:eastAsia="Times New Roman" w:hAnsi="Simplified Arabic" w:cs="Simplified Arabic"/>
          <w:sz w:val="28"/>
          <w:szCs w:val="28"/>
          <w:rtl/>
          <w:lang w:bidi="ar-EG"/>
        </w:rPr>
      </w:pPr>
    </w:p>
    <w:p w:rsidR="00E9789A" w:rsidRDefault="00E9789A" w:rsidP="00145841">
      <w:pPr>
        <w:spacing w:after="0" w:line="240" w:lineRule="auto"/>
        <w:ind w:left="386" w:hanging="386"/>
        <w:jc w:val="both"/>
        <w:rPr>
          <w:rFonts w:ascii="Simplified Arabic" w:eastAsia="Times New Roman" w:hAnsi="Simplified Arabic" w:cs="Simplified Arabic"/>
          <w:sz w:val="28"/>
          <w:szCs w:val="28"/>
          <w:rtl/>
          <w:lang w:bidi="ar-EG"/>
        </w:rPr>
      </w:pPr>
    </w:p>
    <w:p w:rsidR="00943052" w:rsidRPr="00943052" w:rsidRDefault="00943052" w:rsidP="00943052">
      <w:pPr>
        <w:spacing w:after="0" w:line="240" w:lineRule="auto"/>
        <w:rPr>
          <w:rFonts w:ascii="Simplified Arabic" w:eastAsia="Times New Roman" w:hAnsi="Simplified Arabic" w:cs="Simplified Arabic"/>
          <w:b/>
          <w:bCs/>
          <w:sz w:val="28"/>
          <w:szCs w:val="28"/>
          <w:rtl/>
          <w:lang w:bidi="ar-EG"/>
        </w:rPr>
      </w:pPr>
      <w:r w:rsidRPr="00943052">
        <w:rPr>
          <w:rFonts w:ascii="Simplified Arabic" w:eastAsia="Times New Roman" w:hAnsi="Simplified Arabic" w:cs="Simplified Arabic" w:hint="cs"/>
          <w:b/>
          <w:bCs/>
          <w:sz w:val="28"/>
          <w:szCs w:val="28"/>
          <w:rtl/>
          <w:lang w:bidi="ar-EG"/>
        </w:rPr>
        <w:lastRenderedPageBreak/>
        <w:t>المصطلحات المستخدمة</w:t>
      </w:r>
    </w:p>
    <w:p w:rsidR="00943052" w:rsidRPr="00943052" w:rsidRDefault="00943052" w:rsidP="00C64076">
      <w:pPr>
        <w:spacing w:after="0" w:line="240" w:lineRule="auto"/>
        <w:rPr>
          <w:rFonts w:ascii="Times New Roman" w:eastAsia="Times New Roman" w:hAnsi="Times New Roman" w:cs="PT Bold Heading"/>
          <w:b/>
          <w:bCs/>
          <w:sz w:val="28"/>
          <w:szCs w:val="28"/>
          <w:rtl/>
          <w:lang w:bidi="ar-EG"/>
        </w:rPr>
      </w:pPr>
      <w:r w:rsidRPr="00943052">
        <w:rPr>
          <w:rFonts w:ascii="Simplified Arabic" w:eastAsia="Times New Roman" w:hAnsi="Simplified Arabic" w:cs="Simplified Arabic" w:hint="cs"/>
          <w:b/>
          <w:bCs/>
          <w:sz w:val="28"/>
          <w:szCs w:val="28"/>
          <w:rtl/>
        </w:rPr>
        <w:t>الاستجابات الفسيولوجية</w:t>
      </w:r>
      <w:r w:rsidRPr="00943052">
        <w:rPr>
          <w:rFonts w:ascii="Times New Roman" w:eastAsia="Times New Roman" w:hAnsi="Times New Roman" w:cs="Times New Roman"/>
          <w:b/>
          <w:bCs/>
          <w:sz w:val="28"/>
          <w:szCs w:val="28"/>
          <w:lang w:val="de-DE" w:bidi="ar-EG"/>
        </w:rPr>
        <w:t>Physiological responses</w:t>
      </w:r>
      <w:r w:rsidR="00C64076">
        <w:rPr>
          <w:rStyle w:val="FootnoteReference"/>
          <w:rFonts w:ascii="Times New Roman" w:eastAsia="Times New Roman" w:hAnsi="Times New Roman" w:cs="PT Bold Heading"/>
          <w:b/>
          <w:bCs/>
          <w:sz w:val="28"/>
          <w:szCs w:val="28"/>
          <w:rtl/>
          <w:lang w:bidi="ar-EG"/>
        </w:rPr>
        <w:footnoteReference w:customMarkFollows="1" w:id="3"/>
        <w:t>*</w:t>
      </w:r>
    </w:p>
    <w:p w:rsidR="00943052" w:rsidRPr="00943052" w:rsidRDefault="00943052" w:rsidP="00EF2F45">
      <w:pPr>
        <w:spacing w:after="0" w:line="240" w:lineRule="auto"/>
        <w:rPr>
          <w:rFonts w:ascii="Simplified Arabic" w:eastAsia="Times New Roman" w:hAnsi="Simplified Arabic" w:cs="Simplified Arabic"/>
          <w:sz w:val="28"/>
          <w:szCs w:val="28"/>
          <w:rtl/>
          <w:lang w:bidi="ar-EG"/>
        </w:rPr>
      </w:pPr>
      <w:r w:rsidRPr="00943052">
        <w:rPr>
          <w:rFonts w:ascii="Simplified Arabic" w:eastAsia="Times New Roman" w:hAnsi="Simplified Arabic" w:cs="Simplified Arabic"/>
          <w:sz w:val="28"/>
          <w:szCs w:val="28"/>
          <w:rtl/>
          <w:lang w:bidi="ar-EG"/>
        </w:rPr>
        <w:t xml:space="preserve">التغيرات </w:t>
      </w:r>
      <w:r w:rsidRPr="00943052">
        <w:rPr>
          <w:rFonts w:ascii="Simplified Arabic" w:eastAsia="Times New Roman" w:hAnsi="Simplified Arabic" w:cs="Simplified Arabic" w:hint="cs"/>
          <w:sz w:val="28"/>
          <w:szCs w:val="28"/>
          <w:rtl/>
          <w:lang w:bidi="ar-EG"/>
        </w:rPr>
        <w:t>الحادثةل</w:t>
      </w:r>
      <w:r w:rsidRPr="00943052">
        <w:rPr>
          <w:rFonts w:ascii="Simplified Arabic" w:eastAsia="Times New Roman" w:hAnsi="Simplified Arabic" w:cs="Simplified Arabic"/>
          <w:sz w:val="28"/>
          <w:szCs w:val="28"/>
          <w:rtl/>
          <w:lang w:bidi="ar-EG"/>
        </w:rPr>
        <w:t>أجهزة الجسم الداخلية نتيجة تأ</w:t>
      </w:r>
      <w:r w:rsidR="00EF2F45">
        <w:rPr>
          <w:rFonts w:ascii="Simplified Arabic" w:eastAsia="Times New Roman" w:hAnsi="Simplified Arabic" w:cs="Simplified Arabic"/>
          <w:sz w:val="28"/>
          <w:szCs w:val="28"/>
          <w:rtl/>
          <w:lang w:bidi="ar-EG"/>
        </w:rPr>
        <w:t>ثير الأحمال البدنية الواقعة على</w:t>
      </w:r>
      <w:r w:rsidR="00EF2F45">
        <w:rPr>
          <w:rFonts w:ascii="Simplified Arabic" w:eastAsia="Times New Roman" w:hAnsi="Simplified Arabic" w:cs="Simplified Arabic" w:hint="cs"/>
          <w:sz w:val="28"/>
          <w:szCs w:val="28"/>
          <w:rtl/>
          <w:lang w:bidi="ar-EG"/>
        </w:rPr>
        <w:t xml:space="preserve"> اللاعبين</w:t>
      </w:r>
      <w:r w:rsidRPr="00943052">
        <w:rPr>
          <w:rFonts w:ascii="Simplified Arabic" w:eastAsia="Times New Roman" w:hAnsi="Simplified Arabic" w:cs="Simplified Arabic"/>
          <w:sz w:val="28"/>
          <w:szCs w:val="28"/>
          <w:rtl/>
          <w:lang w:bidi="ar-EG"/>
        </w:rPr>
        <w:t>.</w:t>
      </w:r>
    </w:p>
    <w:p w:rsidR="006F35AA" w:rsidRDefault="006F35AA" w:rsidP="006F35AA">
      <w:pPr>
        <w:spacing w:after="0" w:line="240" w:lineRule="auto"/>
        <w:rPr>
          <w:rFonts w:ascii="Simplified Arabic" w:eastAsia="Times New Roman" w:hAnsi="Simplified Arabic" w:cs="Simplified Arabic"/>
          <w:b/>
          <w:bCs/>
          <w:sz w:val="28"/>
          <w:szCs w:val="28"/>
          <w:rtl/>
          <w:lang w:bidi="ar-EG"/>
        </w:rPr>
      </w:pPr>
      <w:r>
        <w:rPr>
          <w:rFonts w:ascii="Simplified Arabic" w:eastAsia="Times New Roman" w:hAnsi="Simplified Arabic" w:cs="Simplified Arabic" w:hint="cs"/>
          <w:b/>
          <w:bCs/>
          <w:sz w:val="28"/>
          <w:szCs w:val="28"/>
          <w:rtl/>
          <w:lang w:bidi="ar-EG"/>
        </w:rPr>
        <w:t xml:space="preserve">الكفاءة </w:t>
      </w:r>
      <w:r w:rsidRPr="006F35AA">
        <w:rPr>
          <w:rFonts w:ascii="Simplified Arabic" w:eastAsia="Times New Roman" w:hAnsi="Simplified Arabic" w:cs="Simplified Arabic" w:hint="cs"/>
          <w:b/>
          <w:bCs/>
          <w:sz w:val="28"/>
          <w:szCs w:val="28"/>
          <w:rtl/>
          <w:lang w:bidi="ar-EG"/>
        </w:rPr>
        <w:t>التنفسية</w:t>
      </w:r>
      <w:r>
        <w:rPr>
          <w:rStyle w:val="FootnoteReference"/>
          <w:rFonts w:ascii="Times New Roman" w:eastAsia="Times New Roman" w:hAnsi="Times New Roman" w:cs="PT Bold Heading"/>
          <w:b/>
          <w:bCs/>
          <w:sz w:val="28"/>
          <w:szCs w:val="28"/>
          <w:rtl/>
          <w:lang w:bidi="ar-EG"/>
        </w:rPr>
        <w:footnoteReference w:customMarkFollows="1" w:id="4"/>
        <w:t>*</w:t>
      </w:r>
    </w:p>
    <w:p w:rsidR="006F35AA" w:rsidRDefault="006F35AA" w:rsidP="006F35AA">
      <w:pPr>
        <w:spacing w:after="0" w:line="240" w:lineRule="auto"/>
        <w:rPr>
          <w:rFonts w:ascii="Simplified Arabic" w:eastAsia="Times New Roman" w:hAnsi="Simplified Arabic" w:cs="Simplified Arabic"/>
          <w:sz w:val="28"/>
          <w:szCs w:val="28"/>
          <w:rtl/>
          <w:lang w:bidi="ar-EG"/>
        </w:rPr>
      </w:pPr>
      <w:r w:rsidRPr="006F35AA">
        <w:rPr>
          <w:rFonts w:ascii="Simplified Arabic" w:eastAsia="Times New Roman" w:hAnsi="Simplified Arabic" w:cs="Simplified Arabic" w:hint="cs"/>
          <w:sz w:val="28"/>
          <w:szCs w:val="28"/>
          <w:rtl/>
          <w:lang w:bidi="ar-EG"/>
        </w:rPr>
        <w:t>قدرة الجهاز التنفسي على امداد الجسم بحاجته من الاكسجين والتخلص من ثاني اكسيد الكربون والمخلفات الغازية الناتجة عن عمليات الاحتراق مع تغير شدة المجهود</w:t>
      </w:r>
    </w:p>
    <w:p w:rsidR="00943052" w:rsidRPr="00943052" w:rsidRDefault="00943052" w:rsidP="00943052">
      <w:pPr>
        <w:spacing w:after="0" w:line="240" w:lineRule="auto"/>
        <w:jc w:val="lowKashida"/>
        <w:rPr>
          <w:rFonts w:ascii="Simplified Arabic" w:eastAsia="Times New Roman" w:hAnsi="Simplified Arabic" w:cs="Simplified Arabic"/>
          <w:sz w:val="28"/>
          <w:szCs w:val="28"/>
          <w:rtl/>
          <w:lang w:bidi="ar-EG"/>
        </w:rPr>
      </w:pPr>
      <w:r w:rsidRPr="00943052">
        <w:rPr>
          <w:rFonts w:ascii="Simplified Arabic" w:eastAsia="Times New Roman" w:hAnsi="Simplified Arabic" w:cs="Simplified Arabic" w:hint="cs"/>
          <w:b/>
          <w:bCs/>
          <w:sz w:val="28"/>
          <w:szCs w:val="28"/>
          <w:rtl/>
        </w:rPr>
        <w:t>معدل التنفس</w:t>
      </w:r>
      <w:r w:rsidRPr="00943052">
        <w:rPr>
          <w:rFonts w:ascii="Times New Roman" w:eastAsia="Times New Roman" w:hAnsi="Times New Roman" w:cs="Times New Roman"/>
          <w:b/>
          <w:bCs/>
          <w:sz w:val="28"/>
          <w:szCs w:val="28"/>
          <w:lang w:val="de-DE" w:bidi="ar-EG"/>
        </w:rPr>
        <w:t>Respiratory Frequency</w:t>
      </w:r>
    </w:p>
    <w:p w:rsidR="00943052" w:rsidRPr="00943052" w:rsidRDefault="00943052" w:rsidP="00943052">
      <w:pPr>
        <w:spacing w:after="0" w:line="240" w:lineRule="auto"/>
        <w:rPr>
          <w:rFonts w:ascii="Simplified Arabic" w:eastAsia="Times New Roman" w:hAnsi="Simplified Arabic" w:cs="Simplified Arabic"/>
          <w:sz w:val="28"/>
          <w:szCs w:val="28"/>
          <w:rtl/>
          <w:lang w:bidi="ar-EG"/>
        </w:rPr>
      </w:pPr>
      <w:r w:rsidRPr="00943052">
        <w:rPr>
          <w:rFonts w:ascii="Simplified Arabic" w:eastAsia="Times New Roman" w:hAnsi="Simplified Arabic" w:cs="Simplified Arabic" w:hint="cs"/>
          <w:sz w:val="28"/>
          <w:szCs w:val="28"/>
          <w:rtl/>
          <w:lang w:bidi="ar-EG"/>
        </w:rPr>
        <w:t>عدد مرات التنفس الذي يستطيع اللاعب أخذها في الدقيقة.</w:t>
      </w:r>
    </w:p>
    <w:p w:rsidR="00943052" w:rsidRPr="00943052" w:rsidRDefault="00943052" w:rsidP="00943052">
      <w:pPr>
        <w:spacing w:after="0" w:line="240" w:lineRule="auto"/>
        <w:jc w:val="lowKashida"/>
        <w:rPr>
          <w:rFonts w:ascii="Simplified Arabic" w:eastAsia="Times New Roman" w:hAnsi="Simplified Arabic" w:cs="Simplified Arabic"/>
          <w:b/>
          <w:bCs/>
          <w:sz w:val="28"/>
          <w:szCs w:val="28"/>
          <w:rtl/>
          <w:lang w:val="de-DE"/>
        </w:rPr>
      </w:pPr>
      <w:r w:rsidRPr="00943052">
        <w:rPr>
          <w:rFonts w:ascii="Simplified Arabic" w:eastAsia="Times New Roman" w:hAnsi="Simplified Arabic" w:cs="Simplified Arabic"/>
          <w:b/>
          <w:bCs/>
          <w:sz w:val="28"/>
          <w:szCs w:val="28"/>
          <w:rtl/>
        </w:rPr>
        <w:t>حجم هواء التنفس</w:t>
      </w:r>
      <w:r w:rsidRPr="00943052">
        <w:rPr>
          <w:rFonts w:ascii="Simplified Arabic" w:eastAsia="Times New Roman" w:hAnsi="Simplified Arabic" w:cs="Simplified Arabic" w:hint="cs"/>
          <w:b/>
          <w:bCs/>
          <w:sz w:val="28"/>
          <w:szCs w:val="28"/>
          <w:rtl/>
          <w:lang w:bidi="ar-EG"/>
        </w:rPr>
        <w:t>في</w:t>
      </w:r>
      <w:r w:rsidRPr="00943052">
        <w:rPr>
          <w:rFonts w:ascii="Simplified Arabic" w:eastAsia="Times New Roman" w:hAnsi="Simplified Arabic" w:cs="Simplified Arabic"/>
          <w:b/>
          <w:bCs/>
          <w:sz w:val="28"/>
          <w:szCs w:val="28"/>
          <w:rtl/>
          <w:lang w:bidi="ar-EG"/>
        </w:rPr>
        <w:t xml:space="preserve"> الدقيقة </w:t>
      </w:r>
      <w:r w:rsidRPr="00943052">
        <w:rPr>
          <w:rFonts w:ascii="Times New Roman" w:eastAsia="Times New Roman" w:hAnsi="Times New Roman" w:cs="Times New Roman"/>
          <w:b/>
          <w:bCs/>
          <w:sz w:val="28"/>
          <w:szCs w:val="28"/>
          <w:lang w:val="de-DE" w:bidi="ar-EG"/>
        </w:rPr>
        <w:t>Pulmonary Ventilation</w:t>
      </w:r>
    </w:p>
    <w:p w:rsidR="00943052" w:rsidRDefault="00943052" w:rsidP="00943052">
      <w:pPr>
        <w:spacing w:after="0" w:line="240" w:lineRule="auto"/>
        <w:jc w:val="lowKashida"/>
        <w:rPr>
          <w:rFonts w:ascii="Simplified Arabic" w:eastAsia="Times New Roman" w:hAnsi="Simplified Arabic" w:cs="Simplified Arabic"/>
          <w:sz w:val="28"/>
          <w:szCs w:val="28"/>
          <w:rtl/>
          <w:lang w:bidi="ar-EG"/>
        </w:rPr>
      </w:pPr>
      <w:r w:rsidRPr="00943052">
        <w:rPr>
          <w:rFonts w:ascii="Simplified Arabic" w:eastAsia="Times New Roman" w:hAnsi="Simplified Arabic" w:cs="Simplified Arabic"/>
          <w:sz w:val="28"/>
          <w:szCs w:val="28"/>
          <w:rtl/>
          <w:lang w:bidi="ar-EG"/>
        </w:rPr>
        <w:t xml:space="preserve">حجم الهواء </w:t>
      </w:r>
      <w:r w:rsidRPr="00943052">
        <w:rPr>
          <w:rFonts w:ascii="Simplified Arabic" w:eastAsia="Times New Roman" w:hAnsi="Simplified Arabic" w:cs="Simplified Arabic" w:hint="cs"/>
          <w:sz w:val="28"/>
          <w:szCs w:val="28"/>
          <w:rtl/>
          <w:lang w:bidi="ar-EG"/>
        </w:rPr>
        <w:t>الذي</w:t>
      </w:r>
      <w:r w:rsidRPr="00943052">
        <w:rPr>
          <w:rFonts w:ascii="Simplified Arabic" w:eastAsia="Times New Roman" w:hAnsi="Simplified Arabic" w:cs="Simplified Arabic"/>
          <w:sz w:val="28"/>
          <w:szCs w:val="28"/>
          <w:rtl/>
          <w:lang w:bidi="ar-EG"/>
        </w:rPr>
        <w:t xml:space="preserve"> يدخل ويخرج إلى الرئتين </w:t>
      </w:r>
      <w:r w:rsidRPr="00943052">
        <w:rPr>
          <w:rFonts w:ascii="Simplified Arabic" w:eastAsia="Times New Roman" w:hAnsi="Simplified Arabic" w:cs="Simplified Arabic" w:hint="cs"/>
          <w:sz w:val="28"/>
          <w:szCs w:val="28"/>
          <w:rtl/>
          <w:lang w:bidi="ar-EG"/>
        </w:rPr>
        <w:t>في</w:t>
      </w:r>
      <w:r w:rsidRPr="00943052">
        <w:rPr>
          <w:rFonts w:ascii="Simplified Arabic" w:eastAsia="Times New Roman" w:hAnsi="Simplified Arabic" w:cs="Simplified Arabic"/>
          <w:sz w:val="28"/>
          <w:szCs w:val="28"/>
          <w:rtl/>
          <w:lang w:bidi="ar-EG"/>
        </w:rPr>
        <w:t xml:space="preserve"> الدقيقة.</w:t>
      </w:r>
    </w:p>
    <w:p w:rsidR="00943052" w:rsidRPr="00943052" w:rsidRDefault="00943052" w:rsidP="00943052">
      <w:pPr>
        <w:spacing w:after="0" w:line="240" w:lineRule="auto"/>
        <w:jc w:val="lowKashida"/>
        <w:rPr>
          <w:rFonts w:ascii="Times New Roman" w:eastAsia="Times New Roman" w:hAnsi="Times New Roman" w:cs="Times New Roman"/>
          <w:b/>
          <w:bCs/>
          <w:sz w:val="28"/>
          <w:szCs w:val="28"/>
          <w:rtl/>
        </w:rPr>
      </w:pPr>
      <w:r w:rsidRPr="00943052">
        <w:rPr>
          <w:rFonts w:ascii="Simplified Arabic" w:eastAsia="Times New Roman" w:hAnsi="Simplified Arabic" w:cs="Simplified Arabic"/>
          <w:b/>
          <w:bCs/>
          <w:sz w:val="28"/>
          <w:szCs w:val="28"/>
          <w:rtl/>
        </w:rPr>
        <w:t>حجم الأكسجين المطلق المستهلك</w:t>
      </w:r>
      <w:r w:rsidRPr="00943052">
        <w:rPr>
          <w:rFonts w:ascii="Times New Roman" w:eastAsia="Times New Roman" w:hAnsi="Times New Roman" w:cs="Times New Roman"/>
          <w:b/>
          <w:bCs/>
          <w:sz w:val="28"/>
          <w:szCs w:val="28"/>
        </w:rPr>
        <w:t>Total volume of oxygen consumed</w:t>
      </w:r>
    </w:p>
    <w:p w:rsidR="00943052" w:rsidRPr="00943052" w:rsidRDefault="00943052" w:rsidP="00943052">
      <w:pPr>
        <w:spacing w:after="0" w:line="240" w:lineRule="auto"/>
        <w:jc w:val="lowKashida"/>
        <w:rPr>
          <w:rFonts w:ascii="Simplified Arabic" w:eastAsia="Times New Roman" w:hAnsi="Simplified Arabic" w:cs="Simplified Arabic"/>
          <w:b/>
          <w:bCs/>
          <w:i/>
          <w:iCs/>
          <w:sz w:val="28"/>
          <w:szCs w:val="28"/>
          <w:rtl/>
          <w:lang w:bidi="ar-EG"/>
        </w:rPr>
      </w:pPr>
      <w:r w:rsidRPr="00943052">
        <w:rPr>
          <w:rFonts w:ascii="Simplified Arabic" w:eastAsia="Times New Roman" w:hAnsi="Simplified Arabic" w:cs="Simplified Arabic"/>
          <w:sz w:val="28"/>
          <w:szCs w:val="28"/>
          <w:rtl/>
          <w:lang w:bidi="ar-EG"/>
        </w:rPr>
        <w:t xml:space="preserve">حجم الأكسجين </w:t>
      </w:r>
      <w:r w:rsidRPr="00943052">
        <w:rPr>
          <w:rFonts w:ascii="Simplified Arabic" w:eastAsia="Times New Roman" w:hAnsi="Simplified Arabic" w:cs="Simplified Arabic" w:hint="cs"/>
          <w:sz w:val="28"/>
          <w:szCs w:val="28"/>
          <w:rtl/>
          <w:lang w:bidi="ar-EG"/>
        </w:rPr>
        <w:t xml:space="preserve">الذي يستطيع اللاعب استهلاكه في </w:t>
      </w:r>
      <w:r w:rsidRPr="00943052">
        <w:rPr>
          <w:rFonts w:ascii="Simplified Arabic" w:eastAsia="Times New Roman" w:hAnsi="Simplified Arabic" w:cs="Simplified Arabic"/>
          <w:sz w:val="28"/>
          <w:szCs w:val="28"/>
          <w:rtl/>
          <w:lang w:bidi="ar-EG"/>
        </w:rPr>
        <w:t>الدقيقة.</w:t>
      </w:r>
    </w:p>
    <w:p w:rsidR="00943052" w:rsidRPr="00943052" w:rsidRDefault="00943052" w:rsidP="00943052">
      <w:pPr>
        <w:spacing w:after="0" w:line="240" w:lineRule="auto"/>
        <w:jc w:val="lowKashida"/>
        <w:rPr>
          <w:rFonts w:ascii="Simplified Arabic" w:eastAsia="Times New Roman" w:hAnsi="Simplified Arabic" w:cs="Simplified Arabic"/>
          <w:b/>
          <w:bCs/>
          <w:sz w:val="28"/>
          <w:szCs w:val="28"/>
          <w:rtl/>
        </w:rPr>
      </w:pPr>
      <w:r w:rsidRPr="00943052">
        <w:rPr>
          <w:rFonts w:ascii="Simplified Arabic" w:eastAsia="Times New Roman" w:hAnsi="Simplified Arabic" w:cs="Simplified Arabic"/>
          <w:b/>
          <w:bCs/>
          <w:sz w:val="28"/>
          <w:szCs w:val="28"/>
          <w:rtl/>
        </w:rPr>
        <w:t xml:space="preserve">حجم الأكسجين </w:t>
      </w:r>
      <w:r w:rsidRPr="00943052">
        <w:rPr>
          <w:rFonts w:ascii="Simplified Arabic" w:eastAsia="Times New Roman" w:hAnsi="Simplified Arabic" w:cs="Simplified Arabic" w:hint="cs"/>
          <w:b/>
          <w:bCs/>
          <w:sz w:val="28"/>
          <w:szCs w:val="28"/>
          <w:rtl/>
        </w:rPr>
        <w:t>النسبي</w:t>
      </w:r>
      <w:r w:rsidRPr="00943052">
        <w:rPr>
          <w:rFonts w:ascii="Simplified Arabic" w:eastAsia="Times New Roman" w:hAnsi="Simplified Arabic" w:cs="Simplified Arabic"/>
          <w:b/>
          <w:bCs/>
          <w:sz w:val="28"/>
          <w:szCs w:val="28"/>
          <w:rtl/>
        </w:rPr>
        <w:t xml:space="preserve"> المستهلك</w:t>
      </w:r>
      <w:r w:rsidRPr="00943052">
        <w:rPr>
          <w:rFonts w:ascii="Times New Roman" w:eastAsia="Times New Roman" w:hAnsi="Times New Roman" w:cs="Times New Roman"/>
          <w:b/>
          <w:bCs/>
          <w:sz w:val="28"/>
          <w:szCs w:val="28"/>
        </w:rPr>
        <w:t>VO</w:t>
      </w:r>
      <w:r w:rsidRPr="00943052">
        <w:rPr>
          <w:rFonts w:ascii="Times New Roman" w:eastAsia="Times New Roman" w:hAnsi="Times New Roman" w:cs="Times New Roman"/>
          <w:b/>
          <w:bCs/>
          <w:sz w:val="28"/>
          <w:szCs w:val="28"/>
          <w:vertAlign w:val="subscript"/>
        </w:rPr>
        <w:t xml:space="preserve">2 </w:t>
      </w:r>
      <w:r w:rsidRPr="00943052">
        <w:rPr>
          <w:rFonts w:ascii="Times New Roman" w:eastAsia="Times New Roman" w:hAnsi="Times New Roman" w:cs="Times New Roman"/>
          <w:b/>
          <w:bCs/>
          <w:sz w:val="28"/>
          <w:szCs w:val="28"/>
          <w:lang w:val="de-DE"/>
        </w:rPr>
        <w:t xml:space="preserve">expressed per kg </w:t>
      </w:r>
    </w:p>
    <w:p w:rsidR="00943052" w:rsidRPr="00943052" w:rsidRDefault="00943052" w:rsidP="00943052">
      <w:pPr>
        <w:spacing w:after="0" w:line="240" w:lineRule="auto"/>
        <w:jc w:val="lowKashida"/>
        <w:rPr>
          <w:rFonts w:ascii="Simplified Arabic" w:eastAsia="Times New Roman" w:hAnsi="Simplified Arabic" w:cs="Simplified Arabic"/>
          <w:sz w:val="28"/>
          <w:szCs w:val="28"/>
          <w:rtl/>
          <w:lang w:bidi="ar-EG"/>
        </w:rPr>
      </w:pPr>
      <w:r w:rsidRPr="00943052">
        <w:rPr>
          <w:rFonts w:ascii="Simplified Arabic" w:eastAsia="Times New Roman" w:hAnsi="Simplified Arabic" w:cs="Simplified Arabic"/>
          <w:sz w:val="28"/>
          <w:szCs w:val="28"/>
          <w:rtl/>
          <w:lang w:bidi="ar-EG"/>
        </w:rPr>
        <w:t xml:space="preserve">حجم الأكسجين المستهلك </w:t>
      </w:r>
      <w:r w:rsidRPr="00943052">
        <w:rPr>
          <w:rFonts w:ascii="Simplified Arabic" w:eastAsia="Times New Roman" w:hAnsi="Simplified Arabic" w:cs="Simplified Arabic" w:hint="cs"/>
          <w:sz w:val="28"/>
          <w:szCs w:val="28"/>
          <w:rtl/>
          <w:lang w:bidi="ar-EG"/>
        </w:rPr>
        <w:t>في</w:t>
      </w:r>
      <w:r w:rsidRPr="00943052">
        <w:rPr>
          <w:rFonts w:ascii="Simplified Arabic" w:eastAsia="Times New Roman" w:hAnsi="Simplified Arabic" w:cs="Simplified Arabic"/>
          <w:sz w:val="28"/>
          <w:szCs w:val="28"/>
          <w:rtl/>
          <w:lang w:bidi="ar-EG"/>
        </w:rPr>
        <w:t xml:space="preserve"> الدقيقة لكل كيلو جرام من وزن الجسم.</w:t>
      </w:r>
    </w:p>
    <w:p w:rsidR="00943052" w:rsidRPr="00943052" w:rsidRDefault="00943052" w:rsidP="00943052">
      <w:pPr>
        <w:spacing w:after="0" w:line="240" w:lineRule="auto"/>
        <w:jc w:val="lowKashida"/>
        <w:rPr>
          <w:rFonts w:ascii="Simplified Arabic" w:eastAsia="Times New Roman" w:hAnsi="Simplified Arabic" w:cs="Simplified Arabic"/>
          <w:b/>
          <w:bCs/>
          <w:sz w:val="28"/>
          <w:szCs w:val="28"/>
          <w:lang w:bidi="ar-EG"/>
        </w:rPr>
      </w:pPr>
      <w:r w:rsidRPr="00943052">
        <w:rPr>
          <w:rFonts w:ascii="Simplified Arabic" w:eastAsia="Times New Roman" w:hAnsi="Simplified Arabic" w:cs="Simplified Arabic"/>
          <w:b/>
          <w:bCs/>
          <w:sz w:val="28"/>
          <w:szCs w:val="28"/>
          <w:rtl/>
        </w:rPr>
        <w:t xml:space="preserve">حجم الهواء </w:t>
      </w:r>
      <w:r w:rsidRPr="00943052">
        <w:rPr>
          <w:rFonts w:ascii="Simplified Arabic" w:eastAsia="Times New Roman" w:hAnsi="Simplified Arabic" w:cs="Simplified Arabic" w:hint="cs"/>
          <w:b/>
          <w:bCs/>
          <w:sz w:val="28"/>
          <w:szCs w:val="28"/>
          <w:rtl/>
        </w:rPr>
        <w:t>في</w:t>
      </w:r>
      <w:r w:rsidRPr="00943052">
        <w:rPr>
          <w:rFonts w:ascii="Simplified Arabic" w:eastAsia="Times New Roman" w:hAnsi="Simplified Arabic" w:cs="Simplified Arabic"/>
          <w:b/>
          <w:bCs/>
          <w:sz w:val="28"/>
          <w:szCs w:val="28"/>
          <w:rtl/>
        </w:rPr>
        <w:t xml:space="preserve"> المرة </w:t>
      </w:r>
      <w:r w:rsidRPr="00943052">
        <w:rPr>
          <w:rFonts w:ascii="Times New Roman" w:eastAsia="Times New Roman" w:hAnsi="Times New Roman" w:cs="Times New Roman"/>
          <w:b/>
          <w:bCs/>
          <w:sz w:val="28"/>
          <w:szCs w:val="28"/>
          <w:rtl/>
        </w:rPr>
        <w:t>الواحدة</w:t>
      </w:r>
      <w:r w:rsidRPr="00943052">
        <w:rPr>
          <w:rFonts w:ascii="Times New Roman" w:eastAsia="Times New Roman" w:hAnsi="Times New Roman" w:cs="Times New Roman"/>
          <w:b/>
          <w:bCs/>
          <w:sz w:val="28"/>
          <w:szCs w:val="28"/>
        </w:rPr>
        <w:t xml:space="preserve">Tidal Volume </w:t>
      </w:r>
    </w:p>
    <w:p w:rsidR="00943052" w:rsidRPr="00943052" w:rsidRDefault="00943052" w:rsidP="00943052">
      <w:pPr>
        <w:spacing w:after="0" w:line="240" w:lineRule="auto"/>
        <w:jc w:val="lowKashida"/>
        <w:rPr>
          <w:rFonts w:ascii="Simplified Arabic" w:eastAsia="Times New Roman" w:hAnsi="Simplified Arabic" w:cs="Simplified Arabic"/>
          <w:b/>
          <w:bCs/>
          <w:i/>
          <w:iCs/>
          <w:sz w:val="28"/>
          <w:szCs w:val="28"/>
          <w:rtl/>
          <w:lang w:bidi="ar-EG"/>
        </w:rPr>
      </w:pPr>
      <w:r w:rsidRPr="00943052">
        <w:rPr>
          <w:rFonts w:ascii="Simplified Arabic" w:eastAsia="Times New Roman" w:hAnsi="Simplified Arabic" w:cs="Simplified Arabic"/>
          <w:sz w:val="28"/>
          <w:szCs w:val="28"/>
          <w:rtl/>
          <w:lang w:bidi="ar-EG"/>
        </w:rPr>
        <w:t xml:space="preserve">حجم الهواء </w:t>
      </w:r>
      <w:r w:rsidRPr="00943052">
        <w:rPr>
          <w:rFonts w:ascii="Simplified Arabic" w:eastAsia="Times New Roman" w:hAnsi="Simplified Arabic" w:cs="Simplified Arabic" w:hint="cs"/>
          <w:sz w:val="28"/>
          <w:szCs w:val="28"/>
          <w:rtl/>
          <w:lang w:bidi="ar-EG"/>
        </w:rPr>
        <w:t>الذي</w:t>
      </w:r>
      <w:r w:rsidRPr="00943052">
        <w:rPr>
          <w:rFonts w:ascii="Simplified Arabic" w:eastAsia="Times New Roman" w:hAnsi="Simplified Arabic" w:cs="Simplified Arabic"/>
          <w:sz w:val="28"/>
          <w:szCs w:val="28"/>
          <w:rtl/>
          <w:lang w:bidi="ar-EG"/>
        </w:rPr>
        <w:t xml:space="preserve"> يستطيع اللاعب استنشاقه </w:t>
      </w:r>
      <w:r w:rsidRPr="00943052">
        <w:rPr>
          <w:rFonts w:ascii="Simplified Arabic" w:eastAsia="Times New Roman" w:hAnsi="Simplified Arabic" w:cs="Simplified Arabic" w:hint="cs"/>
          <w:sz w:val="28"/>
          <w:szCs w:val="28"/>
          <w:rtl/>
          <w:lang w:bidi="ar-EG"/>
        </w:rPr>
        <w:t>فيالمرة الواحدة</w:t>
      </w:r>
      <w:r w:rsidRPr="00943052">
        <w:rPr>
          <w:rFonts w:ascii="Simplified Arabic" w:eastAsia="Times New Roman" w:hAnsi="Simplified Arabic" w:cs="Simplified Arabic"/>
          <w:sz w:val="28"/>
          <w:szCs w:val="28"/>
          <w:rtl/>
          <w:lang w:bidi="ar-EG"/>
        </w:rPr>
        <w:t>.</w:t>
      </w:r>
    </w:p>
    <w:p w:rsidR="00943052" w:rsidRPr="00943052" w:rsidRDefault="00943052" w:rsidP="00943052">
      <w:pPr>
        <w:spacing w:after="0" w:line="240" w:lineRule="auto"/>
        <w:jc w:val="lowKashida"/>
        <w:rPr>
          <w:rFonts w:ascii="Simplified Arabic" w:eastAsia="Times New Roman" w:hAnsi="Simplified Arabic" w:cs="Simplified Arabic"/>
          <w:b/>
          <w:bCs/>
          <w:sz w:val="28"/>
          <w:szCs w:val="28"/>
          <w:rtl/>
          <w:lang w:bidi="ar-EG"/>
        </w:rPr>
      </w:pPr>
      <w:r w:rsidRPr="00943052">
        <w:rPr>
          <w:rFonts w:ascii="Simplified Arabic" w:eastAsia="Times New Roman" w:hAnsi="Simplified Arabic" w:cs="Simplified Arabic"/>
          <w:b/>
          <w:bCs/>
          <w:sz w:val="28"/>
          <w:szCs w:val="28"/>
          <w:rtl/>
        </w:rPr>
        <w:t xml:space="preserve">حجم </w:t>
      </w:r>
      <w:r w:rsidRPr="00943052">
        <w:rPr>
          <w:rFonts w:ascii="Simplified Arabic" w:eastAsia="Times New Roman" w:hAnsi="Simplified Arabic" w:cs="Simplified Arabic" w:hint="cs"/>
          <w:b/>
          <w:bCs/>
          <w:sz w:val="28"/>
          <w:szCs w:val="28"/>
          <w:rtl/>
        </w:rPr>
        <w:t>ثاني</w:t>
      </w:r>
      <w:r w:rsidRPr="00943052">
        <w:rPr>
          <w:rFonts w:ascii="Simplified Arabic" w:eastAsia="Times New Roman" w:hAnsi="Simplified Arabic" w:cs="Simplified Arabic"/>
          <w:b/>
          <w:bCs/>
          <w:sz w:val="28"/>
          <w:szCs w:val="28"/>
          <w:rtl/>
        </w:rPr>
        <w:t xml:space="preserve"> أكسيد الكربون </w:t>
      </w:r>
      <w:r w:rsidRPr="00943052">
        <w:rPr>
          <w:rFonts w:ascii="Simplified Arabic" w:eastAsia="Times New Roman" w:hAnsi="Simplified Arabic" w:cs="Simplified Arabic"/>
          <w:b/>
          <w:bCs/>
          <w:sz w:val="28"/>
          <w:szCs w:val="28"/>
          <w:rtl/>
          <w:lang w:bidi="ar-EG"/>
        </w:rPr>
        <w:t>المنتج</w:t>
      </w:r>
      <w:r w:rsidRPr="00943052">
        <w:rPr>
          <w:rFonts w:ascii="Times New Roman" w:eastAsia="Times New Roman" w:hAnsi="Times New Roman" w:cs="Times New Roman"/>
          <w:b/>
          <w:bCs/>
          <w:sz w:val="28"/>
          <w:szCs w:val="28"/>
        </w:rPr>
        <w:t>Total volume of carbon-dioxide produced</w:t>
      </w:r>
    </w:p>
    <w:p w:rsidR="00943052" w:rsidRPr="00943052" w:rsidRDefault="00943052" w:rsidP="00943052">
      <w:pPr>
        <w:spacing w:after="0" w:line="240" w:lineRule="auto"/>
        <w:rPr>
          <w:rFonts w:ascii="Simplified Arabic" w:eastAsia="Times New Roman" w:hAnsi="Simplified Arabic" w:cs="Simplified Arabic"/>
          <w:sz w:val="28"/>
          <w:szCs w:val="28"/>
          <w:rtl/>
          <w:lang w:bidi="ar-EG"/>
        </w:rPr>
      </w:pPr>
      <w:r w:rsidRPr="00943052">
        <w:rPr>
          <w:rFonts w:ascii="Simplified Arabic" w:eastAsia="Times New Roman" w:hAnsi="Simplified Arabic" w:cs="Simplified Arabic"/>
          <w:sz w:val="28"/>
          <w:szCs w:val="28"/>
          <w:rtl/>
          <w:lang w:bidi="ar-EG"/>
        </w:rPr>
        <w:t xml:space="preserve">حجم </w:t>
      </w:r>
      <w:r w:rsidRPr="00943052">
        <w:rPr>
          <w:rFonts w:ascii="Simplified Arabic" w:eastAsia="Times New Roman" w:hAnsi="Simplified Arabic" w:cs="Simplified Arabic" w:hint="cs"/>
          <w:sz w:val="28"/>
          <w:szCs w:val="28"/>
          <w:rtl/>
          <w:lang w:bidi="ar-EG"/>
        </w:rPr>
        <w:t>ثاني</w:t>
      </w:r>
      <w:r w:rsidRPr="00943052">
        <w:rPr>
          <w:rFonts w:ascii="Simplified Arabic" w:eastAsia="Times New Roman" w:hAnsi="Simplified Arabic" w:cs="Simplified Arabic"/>
          <w:sz w:val="28"/>
          <w:szCs w:val="28"/>
          <w:rtl/>
          <w:lang w:bidi="ar-EG"/>
        </w:rPr>
        <w:t xml:space="preserve"> أكسيد الكربون </w:t>
      </w:r>
      <w:r w:rsidRPr="00943052">
        <w:rPr>
          <w:rFonts w:ascii="Simplified Arabic" w:eastAsia="Times New Roman" w:hAnsi="Simplified Arabic" w:cs="Simplified Arabic" w:hint="cs"/>
          <w:sz w:val="28"/>
          <w:szCs w:val="28"/>
          <w:rtl/>
          <w:lang w:bidi="ar-EG"/>
        </w:rPr>
        <w:t>الذييستطيع ا</w:t>
      </w:r>
      <w:r w:rsidRPr="00943052">
        <w:rPr>
          <w:rFonts w:ascii="Simplified Arabic" w:eastAsia="Times New Roman" w:hAnsi="Simplified Arabic" w:cs="Simplified Arabic"/>
          <w:sz w:val="28"/>
          <w:szCs w:val="28"/>
          <w:rtl/>
          <w:lang w:bidi="ar-EG"/>
        </w:rPr>
        <w:t xml:space="preserve">للاعب إخراجه </w:t>
      </w:r>
      <w:r w:rsidRPr="00943052">
        <w:rPr>
          <w:rFonts w:ascii="Simplified Arabic" w:eastAsia="Times New Roman" w:hAnsi="Simplified Arabic" w:cs="Simplified Arabic" w:hint="cs"/>
          <w:sz w:val="28"/>
          <w:szCs w:val="28"/>
          <w:rtl/>
          <w:lang w:bidi="ar-EG"/>
        </w:rPr>
        <w:t>أثناء عملية الزفير في</w:t>
      </w:r>
      <w:r w:rsidRPr="00943052">
        <w:rPr>
          <w:rFonts w:ascii="Simplified Arabic" w:eastAsia="Times New Roman" w:hAnsi="Simplified Arabic" w:cs="Simplified Arabic"/>
          <w:sz w:val="28"/>
          <w:szCs w:val="28"/>
          <w:rtl/>
          <w:lang w:bidi="ar-EG"/>
        </w:rPr>
        <w:t xml:space="preserve"> الدقيقة.</w:t>
      </w:r>
    </w:p>
    <w:p w:rsidR="00943052" w:rsidRPr="00943052" w:rsidRDefault="00943052" w:rsidP="00943052">
      <w:pPr>
        <w:spacing w:after="0" w:line="240" w:lineRule="auto"/>
        <w:jc w:val="lowKashida"/>
        <w:rPr>
          <w:rFonts w:ascii="Simplified Arabic" w:eastAsia="Times New Roman" w:hAnsi="Simplified Arabic" w:cs="Simplified Arabic"/>
          <w:b/>
          <w:bCs/>
          <w:sz w:val="28"/>
          <w:szCs w:val="28"/>
          <w:rtl/>
        </w:rPr>
      </w:pPr>
      <w:r w:rsidRPr="00943052">
        <w:rPr>
          <w:rFonts w:ascii="Simplified Arabic" w:eastAsia="Times New Roman" w:hAnsi="Simplified Arabic" w:cs="Simplified Arabic"/>
          <w:b/>
          <w:bCs/>
          <w:sz w:val="28"/>
          <w:szCs w:val="28"/>
          <w:rtl/>
        </w:rPr>
        <w:t>معامل التنفس</w:t>
      </w:r>
      <w:r w:rsidRPr="00943052">
        <w:rPr>
          <w:rFonts w:ascii="Times New Roman" w:eastAsia="Times New Roman" w:hAnsi="Times New Roman" w:cs="Times New Roman"/>
          <w:b/>
          <w:bCs/>
          <w:sz w:val="28"/>
          <w:szCs w:val="28"/>
        </w:rPr>
        <w:t xml:space="preserve">Respiratory quotient </w:t>
      </w:r>
    </w:p>
    <w:p w:rsidR="00943052" w:rsidRPr="00943052" w:rsidRDefault="00943052" w:rsidP="00943052">
      <w:pPr>
        <w:spacing w:after="0" w:line="240" w:lineRule="auto"/>
        <w:jc w:val="lowKashida"/>
        <w:rPr>
          <w:rFonts w:ascii="Simplified Arabic" w:eastAsia="Times New Roman" w:hAnsi="Simplified Arabic" w:cs="Simplified Arabic"/>
          <w:sz w:val="28"/>
          <w:szCs w:val="28"/>
          <w:rtl/>
          <w:lang w:bidi="ar-EG"/>
        </w:rPr>
      </w:pPr>
      <w:r w:rsidRPr="00943052">
        <w:rPr>
          <w:rFonts w:ascii="Simplified Arabic" w:eastAsia="Times New Roman" w:hAnsi="Simplified Arabic" w:cs="Simplified Arabic"/>
          <w:sz w:val="28"/>
          <w:szCs w:val="28"/>
          <w:rtl/>
          <w:lang w:bidi="ar-EG"/>
        </w:rPr>
        <w:t xml:space="preserve">نسبة </w:t>
      </w:r>
      <w:r w:rsidRPr="00943052">
        <w:rPr>
          <w:rFonts w:ascii="Simplified Arabic" w:eastAsia="Times New Roman" w:hAnsi="Simplified Arabic" w:cs="Simplified Arabic" w:hint="cs"/>
          <w:sz w:val="28"/>
          <w:szCs w:val="28"/>
          <w:rtl/>
          <w:lang w:bidi="ar-EG"/>
        </w:rPr>
        <w:t>ثاني</w:t>
      </w:r>
      <w:r w:rsidRPr="00943052">
        <w:rPr>
          <w:rFonts w:ascii="Simplified Arabic" w:eastAsia="Times New Roman" w:hAnsi="Simplified Arabic" w:cs="Simplified Arabic"/>
          <w:sz w:val="28"/>
          <w:szCs w:val="28"/>
          <w:rtl/>
          <w:lang w:bidi="ar-EG"/>
        </w:rPr>
        <w:t xml:space="preserve"> أكسيد الكربون المنتج إلى نسبة الأكسجين المستهلك </w:t>
      </w:r>
      <w:r w:rsidRPr="00943052">
        <w:rPr>
          <w:rFonts w:ascii="Simplified Arabic" w:eastAsia="Times New Roman" w:hAnsi="Simplified Arabic" w:cs="Simplified Arabic" w:hint="cs"/>
          <w:sz w:val="28"/>
          <w:szCs w:val="28"/>
          <w:rtl/>
          <w:lang w:bidi="ar-EG"/>
        </w:rPr>
        <w:t>في</w:t>
      </w:r>
      <w:r w:rsidRPr="00943052">
        <w:rPr>
          <w:rFonts w:ascii="Simplified Arabic" w:eastAsia="Times New Roman" w:hAnsi="Simplified Arabic" w:cs="Simplified Arabic"/>
          <w:sz w:val="28"/>
          <w:szCs w:val="28"/>
          <w:rtl/>
          <w:lang w:bidi="ar-EG"/>
        </w:rPr>
        <w:t xml:space="preserve"> الدقيقة.</w:t>
      </w:r>
    </w:p>
    <w:p w:rsidR="00943052" w:rsidRPr="00943052" w:rsidRDefault="00943052" w:rsidP="00943052">
      <w:pPr>
        <w:spacing w:after="0" w:line="240" w:lineRule="auto"/>
        <w:jc w:val="lowKashida"/>
        <w:rPr>
          <w:rFonts w:ascii="Simplified Arabic" w:eastAsia="Times New Roman" w:hAnsi="Simplified Arabic" w:cs="Simplified Arabic"/>
          <w:b/>
          <w:bCs/>
          <w:sz w:val="28"/>
          <w:szCs w:val="28"/>
          <w:lang w:bidi="ar-EG"/>
        </w:rPr>
      </w:pPr>
      <w:r w:rsidRPr="00943052">
        <w:rPr>
          <w:rFonts w:ascii="Simplified Arabic" w:eastAsia="Times New Roman" w:hAnsi="Simplified Arabic" w:cs="Simplified Arabic"/>
          <w:b/>
          <w:bCs/>
          <w:sz w:val="28"/>
          <w:szCs w:val="28"/>
          <w:rtl/>
        </w:rPr>
        <w:t>معامل التهوية الرئوية</w:t>
      </w:r>
      <w:r w:rsidRPr="00943052">
        <w:rPr>
          <w:rFonts w:ascii="Times New Roman" w:eastAsia="Times New Roman" w:hAnsi="Times New Roman" w:cs="Times New Roman"/>
          <w:b/>
          <w:bCs/>
          <w:sz w:val="28"/>
          <w:szCs w:val="28"/>
        </w:rPr>
        <w:t>Ventilation equivalent</w:t>
      </w:r>
    </w:p>
    <w:p w:rsidR="00943052" w:rsidRPr="00943052" w:rsidRDefault="00943052" w:rsidP="00656270">
      <w:pPr>
        <w:spacing w:after="0" w:line="240" w:lineRule="auto"/>
        <w:jc w:val="lowKashida"/>
        <w:rPr>
          <w:rFonts w:ascii="Times New Roman" w:eastAsia="Times New Roman" w:hAnsi="Times New Roman" w:cs="Simplified Arabic"/>
          <w:sz w:val="28"/>
          <w:szCs w:val="28"/>
          <w:rtl/>
          <w:lang w:bidi="ar-EG"/>
        </w:rPr>
      </w:pPr>
      <w:r w:rsidRPr="00943052">
        <w:rPr>
          <w:rFonts w:ascii="Times New Roman" w:eastAsia="Times New Roman" w:hAnsi="Times New Roman" w:cs="Simplified Arabic" w:hint="cs"/>
          <w:sz w:val="28"/>
          <w:szCs w:val="28"/>
          <w:rtl/>
          <w:lang w:bidi="ar-EG"/>
        </w:rPr>
        <w:t>عملية تبادل الغازات بين الحويصلات الهوائية والبيئة الخارجية نتيجة تغير حجم القفص الصدري. (</w:t>
      </w:r>
      <w:r w:rsidR="00656270">
        <w:rPr>
          <w:rFonts w:ascii="Times New Roman" w:eastAsia="Times New Roman" w:hAnsi="Times New Roman" w:cs="Simplified Arabic" w:hint="cs"/>
          <w:sz w:val="28"/>
          <w:szCs w:val="28"/>
          <w:rtl/>
          <w:lang w:bidi="ar-EG"/>
        </w:rPr>
        <w:t>5</w:t>
      </w:r>
      <w:r w:rsidRPr="00943052">
        <w:rPr>
          <w:rFonts w:ascii="Times New Roman" w:eastAsia="Times New Roman" w:hAnsi="Times New Roman" w:cs="Simplified Arabic" w:hint="cs"/>
          <w:sz w:val="28"/>
          <w:szCs w:val="28"/>
          <w:rtl/>
          <w:lang w:bidi="ar-EG"/>
        </w:rPr>
        <w:t>: 173)</w:t>
      </w:r>
    </w:p>
    <w:p w:rsidR="00943052" w:rsidRPr="00943052" w:rsidRDefault="00943052" w:rsidP="00943052">
      <w:pPr>
        <w:spacing w:after="0" w:line="240" w:lineRule="auto"/>
        <w:jc w:val="lowKashida"/>
        <w:rPr>
          <w:rFonts w:ascii="Simplified Arabic" w:eastAsia="Times New Roman" w:hAnsi="Simplified Arabic" w:cs="Simplified Arabic"/>
          <w:sz w:val="28"/>
          <w:szCs w:val="28"/>
          <w:rtl/>
          <w:lang w:bidi="ar-EG"/>
        </w:rPr>
      </w:pPr>
      <w:r w:rsidRPr="00943052">
        <w:rPr>
          <w:rFonts w:ascii="Simplified Arabic" w:eastAsia="Times New Roman" w:hAnsi="Simplified Arabic" w:cs="Simplified Arabic" w:hint="cs"/>
          <w:b/>
          <w:bCs/>
          <w:sz w:val="28"/>
          <w:szCs w:val="28"/>
          <w:rtl/>
        </w:rPr>
        <w:t>مدة دورة التنفس</w:t>
      </w:r>
      <w:r w:rsidRPr="00943052">
        <w:rPr>
          <w:rFonts w:ascii="Times New Roman" w:eastAsia="Times New Roman" w:hAnsi="Times New Roman" w:cs="Times New Roman"/>
          <w:b/>
          <w:bCs/>
          <w:sz w:val="28"/>
          <w:szCs w:val="28"/>
        </w:rPr>
        <w:t>Duration of Total breathing cycle</w:t>
      </w:r>
    </w:p>
    <w:p w:rsidR="00943052" w:rsidRDefault="00943052" w:rsidP="00943052">
      <w:pPr>
        <w:spacing w:after="0" w:line="240" w:lineRule="auto"/>
        <w:jc w:val="lowKashida"/>
        <w:rPr>
          <w:rFonts w:ascii="Simplified Arabic" w:eastAsia="Times New Roman" w:hAnsi="Simplified Arabic" w:cs="Simplified Arabic"/>
          <w:sz w:val="28"/>
          <w:szCs w:val="28"/>
          <w:rtl/>
          <w:lang w:bidi="ar-EG"/>
        </w:rPr>
      </w:pPr>
      <w:r w:rsidRPr="00943052">
        <w:rPr>
          <w:rFonts w:ascii="Simplified Arabic" w:eastAsia="Times New Roman" w:hAnsi="Simplified Arabic" w:cs="Simplified Arabic" w:hint="cs"/>
          <w:sz w:val="28"/>
          <w:szCs w:val="28"/>
          <w:rtl/>
          <w:lang w:bidi="ar-EG"/>
        </w:rPr>
        <w:t>المدة الزمنية التي يستغرقها اللاعب لإتمام عملية الشهيق والزفير لمرة واحدة.</w:t>
      </w:r>
    </w:p>
    <w:p w:rsidR="00656270" w:rsidRPr="00943052" w:rsidRDefault="00656270" w:rsidP="00943052">
      <w:pPr>
        <w:spacing w:after="0" w:line="240" w:lineRule="auto"/>
        <w:jc w:val="lowKashida"/>
        <w:rPr>
          <w:rFonts w:ascii="Simplified Arabic" w:eastAsia="Times New Roman" w:hAnsi="Simplified Arabic" w:cs="Simplified Arabic"/>
          <w:sz w:val="28"/>
          <w:szCs w:val="28"/>
          <w:rtl/>
          <w:lang w:bidi="ar-EG"/>
        </w:rPr>
      </w:pPr>
    </w:p>
    <w:p w:rsidR="00943052" w:rsidRPr="00943052" w:rsidRDefault="00943052" w:rsidP="00943052">
      <w:pPr>
        <w:spacing w:after="0" w:line="240" w:lineRule="auto"/>
        <w:rPr>
          <w:rFonts w:ascii="Simplified Arabic" w:eastAsia="Times New Roman" w:hAnsi="Simplified Arabic" w:cs="Simplified Arabic"/>
          <w:b/>
          <w:bCs/>
          <w:sz w:val="28"/>
          <w:szCs w:val="28"/>
          <w:lang w:bidi="ar-EG"/>
        </w:rPr>
      </w:pPr>
      <w:r w:rsidRPr="00943052">
        <w:rPr>
          <w:rFonts w:ascii="Simplified Arabic" w:eastAsia="Times New Roman" w:hAnsi="Simplified Arabic" w:cs="Simplified Arabic"/>
          <w:b/>
          <w:bCs/>
          <w:sz w:val="28"/>
          <w:szCs w:val="28"/>
          <w:rtl/>
          <w:lang w:bidi="ar-EG"/>
        </w:rPr>
        <w:lastRenderedPageBreak/>
        <w:t>الدراسات السابقة</w:t>
      </w:r>
    </w:p>
    <w:p w:rsidR="00943052" w:rsidRPr="00943052" w:rsidRDefault="00943052" w:rsidP="00943052">
      <w:pPr>
        <w:spacing w:after="0" w:line="240" w:lineRule="auto"/>
        <w:jc w:val="lowKashida"/>
        <w:rPr>
          <w:rFonts w:ascii="Simplified Arabic" w:eastAsia="Times New Roman" w:hAnsi="Simplified Arabic" w:cs="Simplified Arabic"/>
          <w:b/>
          <w:bCs/>
          <w:sz w:val="28"/>
          <w:szCs w:val="28"/>
          <w:rtl/>
        </w:rPr>
      </w:pPr>
      <w:r w:rsidRPr="00943052">
        <w:rPr>
          <w:rFonts w:ascii="Simplified Arabic" w:eastAsia="Times New Roman" w:hAnsi="Simplified Arabic" w:cs="Simplified Arabic"/>
          <w:b/>
          <w:bCs/>
          <w:sz w:val="28"/>
          <w:szCs w:val="28"/>
          <w:rtl/>
        </w:rPr>
        <w:t>أولا:الدراسات العربية</w:t>
      </w:r>
    </w:p>
    <w:p w:rsidR="006F35AA" w:rsidRPr="006F35AA" w:rsidRDefault="006F35AA" w:rsidP="00656270">
      <w:pPr>
        <w:spacing w:after="0" w:line="240" w:lineRule="auto"/>
        <w:jc w:val="both"/>
        <w:rPr>
          <w:rFonts w:ascii="Simplified Arabic" w:hAnsi="Simplified Arabic" w:cs="Simplified Arabic"/>
          <w:sz w:val="28"/>
          <w:szCs w:val="28"/>
          <w:rtl/>
          <w:lang w:bidi="ar-EG"/>
        </w:rPr>
      </w:pPr>
      <w:r w:rsidRPr="006F35AA">
        <w:rPr>
          <w:rFonts w:ascii="Simplified Arabic" w:hAnsi="Simplified Arabic" w:cs="Simplified Arabic" w:hint="cs"/>
          <w:sz w:val="28"/>
          <w:szCs w:val="28"/>
          <w:rtl/>
          <w:lang w:bidi="ar-EG"/>
        </w:rPr>
        <w:t>دراسة</w:t>
      </w:r>
      <w:r w:rsidRPr="006F35AA">
        <w:rPr>
          <w:rFonts w:ascii="Simplified Arabic" w:hAnsi="Simplified Arabic" w:cs="Simplified Arabic" w:hint="cs"/>
          <w:b/>
          <w:bCs/>
          <w:sz w:val="28"/>
          <w:szCs w:val="28"/>
          <w:rtl/>
          <w:lang w:bidi="ar-EG"/>
        </w:rPr>
        <w:t>جنسبنجسبوواخرون</w:t>
      </w:r>
      <w:r w:rsidRPr="006F35AA">
        <w:rPr>
          <w:rFonts w:ascii="Simplified Arabic" w:hAnsi="Simplified Arabic" w:cs="Simplified Arabic"/>
          <w:b/>
          <w:bCs/>
          <w:sz w:val="28"/>
          <w:szCs w:val="28"/>
          <w:rtl/>
          <w:lang w:bidi="ar-EG"/>
        </w:rPr>
        <w:t xml:space="preserve"> (200</w:t>
      </w:r>
      <w:r w:rsidRPr="006F35AA">
        <w:rPr>
          <w:rFonts w:ascii="Simplified Arabic" w:hAnsi="Simplified Arabic" w:cs="Simplified Arabic" w:hint="cs"/>
          <w:b/>
          <w:bCs/>
          <w:sz w:val="28"/>
          <w:szCs w:val="28"/>
          <w:rtl/>
          <w:lang w:bidi="ar-EG"/>
        </w:rPr>
        <w:t>6</w:t>
      </w:r>
      <w:r w:rsidRPr="006F35AA">
        <w:rPr>
          <w:rFonts w:ascii="Simplified Arabic" w:hAnsi="Simplified Arabic" w:cs="Simplified Arabic"/>
          <w:b/>
          <w:bCs/>
          <w:sz w:val="28"/>
          <w:szCs w:val="28"/>
          <w:rtl/>
          <w:lang w:bidi="ar-EG"/>
        </w:rPr>
        <w:t>)(</w:t>
      </w:r>
      <w:r w:rsidR="00656270">
        <w:rPr>
          <w:rFonts w:ascii="Simplified Arabic" w:hAnsi="Simplified Arabic" w:cs="Simplified Arabic" w:hint="cs"/>
          <w:b/>
          <w:bCs/>
          <w:sz w:val="28"/>
          <w:szCs w:val="28"/>
          <w:rtl/>
          <w:lang w:bidi="ar-EG"/>
        </w:rPr>
        <w:t>15</w:t>
      </w:r>
      <w:r w:rsidRPr="006F35AA">
        <w:rPr>
          <w:rFonts w:ascii="Simplified Arabic" w:hAnsi="Simplified Arabic" w:cs="Simplified Arabic"/>
          <w:b/>
          <w:bCs/>
          <w:sz w:val="28"/>
          <w:szCs w:val="28"/>
          <w:rtl/>
          <w:lang w:bidi="ar-EG"/>
        </w:rPr>
        <w:t>)</w:t>
      </w:r>
      <w:r w:rsidRPr="006F35AA">
        <w:rPr>
          <w:rFonts w:ascii="Simplified Arabic" w:hAnsi="Simplified Arabic" w:cs="Simplified Arabic" w:hint="cs"/>
          <w:sz w:val="28"/>
          <w:szCs w:val="28"/>
          <w:rtl/>
          <w:lang w:bidi="ar-EG"/>
        </w:rPr>
        <w:t>بعنوان</w:t>
      </w:r>
      <w:r w:rsidRPr="006F35AA">
        <w:rPr>
          <w:rFonts w:ascii="Simplified Arabic" w:hAnsi="Simplified Arabic" w:cs="Simplified Arabic"/>
          <w:sz w:val="28"/>
          <w:szCs w:val="28"/>
          <w:rtl/>
          <w:lang w:bidi="ar-EG"/>
        </w:rPr>
        <w:t xml:space="preserve"> "</w:t>
      </w:r>
      <w:r w:rsidRPr="006F35AA">
        <w:rPr>
          <w:rFonts w:ascii="Simplified Arabic" w:hAnsi="Simplified Arabic" w:cs="Simplified Arabic" w:hint="cs"/>
          <w:sz w:val="28"/>
          <w:szCs w:val="28"/>
          <w:rtl/>
          <w:lang w:bidi="ar-EG"/>
        </w:rPr>
        <w:t>اللياقة البدنية والتمثيل الغذائي اثناء التدريب والمباريات للاعبي النخبة في كرة القدم" وهدفت الدراسة الى محاولة التعرف على المتطلبات البدنية والتمثيل الغذائي للاعبي كرة القدم اثناء التدريب والمباريات الرسمية مع تغير الشدة في الاداء على ان يتم ذلك بطريقة متقطعة وقد استخدمت الدراسة المنهج التجريبي على عينة قوامها اعضاء فريق كرة القدم بنادي كوبنهاجن بالدنمارك واشارت اهم النتائج الى انه اثناء العمل بشدة منخفضة فإن حوالي 70% من لاعبي النخبة حدث تغير ملحوظ في معدلضرباتالقلبودرجةحرارةالجسمواشارت النتائج الى تغير في متوسط استهلاك الاكسجين لدى لاعبي النخبة عند زيادة شدة الاداء في المباراة عن التدريب كما ان هناك تغير في معدلاتفوسفاتالكرياتينحيث يتم تحليله بشكل اكبر مع زيادة شدة الاداء في المباريات الرسمية عن التدريب وزيادة تحلل جليكوجينالعضلاتوالذي يعتبر الركيزة  الأكثرأهميةلإنتاجالطاقةكما زادت معدلات الشعور بالتعب لدى اللاعبين بعد المباريات الرسمية عن التدريب نتيجة العلاقة القائمة بين استنزافالجليكوجينفيبعضالأليافالعضليةوزيادةالأحماضالدهنيةالحرة</w:t>
      </w:r>
    </w:p>
    <w:p w:rsidR="006F35AA" w:rsidRPr="006F35AA" w:rsidRDefault="006F35AA" w:rsidP="00656270">
      <w:pPr>
        <w:spacing w:after="0" w:line="240" w:lineRule="auto"/>
        <w:jc w:val="both"/>
        <w:rPr>
          <w:rFonts w:ascii="Simplified Arabic" w:hAnsi="Simplified Arabic" w:cs="Simplified Arabic"/>
          <w:sz w:val="28"/>
          <w:szCs w:val="28"/>
          <w:rtl/>
          <w:lang w:bidi="ar-EG"/>
        </w:rPr>
      </w:pPr>
      <w:r w:rsidRPr="006F35AA">
        <w:rPr>
          <w:rFonts w:ascii="Simplified Arabic" w:hAnsi="Simplified Arabic" w:cs="Simplified Arabic" w:hint="cs"/>
          <w:sz w:val="28"/>
          <w:szCs w:val="28"/>
          <w:rtl/>
          <w:lang w:bidi="ar-EG"/>
        </w:rPr>
        <w:t>دراسة</w:t>
      </w:r>
      <w:r w:rsidRPr="006F35AA">
        <w:rPr>
          <w:rFonts w:ascii="Simplified Arabic" w:hAnsi="Simplified Arabic" w:cs="Simplified Arabic" w:hint="cs"/>
          <w:b/>
          <w:bCs/>
          <w:sz w:val="28"/>
          <w:szCs w:val="28"/>
          <w:rtl/>
          <w:lang w:bidi="ar-EG"/>
        </w:rPr>
        <w:t>ستيفن هيل واخرونواخرون</w:t>
      </w:r>
      <w:r w:rsidRPr="006F35AA">
        <w:rPr>
          <w:rFonts w:ascii="Simplified Arabic" w:hAnsi="Simplified Arabic" w:cs="Simplified Arabic"/>
          <w:b/>
          <w:bCs/>
          <w:sz w:val="28"/>
          <w:szCs w:val="28"/>
          <w:rtl/>
          <w:lang w:bidi="ar-EG"/>
        </w:rPr>
        <w:t xml:space="preserve"> (20</w:t>
      </w:r>
      <w:r w:rsidRPr="006F35AA">
        <w:rPr>
          <w:rFonts w:ascii="Simplified Arabic" w:hAnsi="Simplified Arabic" w:cs="Simplified Arabic" w:hint="cs"/>
          <w:b/>
          <w:bCs/>
          <w:sz w:val="28"/>
          <w:szCs w:val="28"/>
          <w:rtl/>
          <w:lang w:bidi="ar-EG"/>
        </w:rPr>
        <w:t>08</w:t>
      </w:r>
      <w:r w:rsidRPr="006F35AA">
        <w:rPr>
          <w:rFonts w:ascii="Simplified Arabic" w:hAnsi="Simplified Arabic" w:cs="Simplified Arabic"/>
          <w:b/>
          <w:bCs/>
          <w:sz w:val="28"/>
          <w:szCs w:val="28"/>
          <w:rtl/>
          <w:lang w:bidi="ar-EG"/>
        </w:rPr>
        <w:t>)(</w:t>
      </w:r>
      <w:r w:rsidR="00656270">
        <w:rPr>
          <w:rFonts w:ascii="Simplified Arabic" w:hAnsi="Simplified Arabic" w:cs="Simplified Arabic" w:hint="cs"/>
          <w:b/>
          <w:bCs/>
          <w:sz w:val="28"/>
          <w:szCs w:val="28"/>
          <w:rtl/>
          <w:lang w:bidi="ar-EG"/>
        </w:rPr>
        <w:t>22</w:t>
      </w:r>
      <w:r w:rsidRPr="006F35AA">
        <w:rPr>
          <w:rFonts w:ascii="Simplified Arabic" w:hAnsi="Simplified Arabic" w:cs="Simplified Arabic"/>
          <w:b/>
          <w:bCs/>
          <w:sz w:val="28"/>
          <w:szCs w:val="28"/>
          <w:rtl/>
          <w:lang w:bidi="ar-EG"/>
        </w:rPr>
        <w:t>)</w:t>
      </w:r>
      <w:r w:rsidRPr="006F35AA">
        <w:rPr>
          <w:rFonts w:ascii="Simplified Arabic" w:hAnsi="Simplified Arabic" w:cs="Simplified Arabic" w:hint="cs"/>
          <w:sz w:val="28"/>
          <w:szCs w:val="28"/>
          <w:rtl/>
          <w:lang w:bidi="ar-EG"/>
        </w:rPr>
        <w:t>بعنوان</w:t>
      </w:r>
      <w:r w:rsidRPr="006F35AA">
        <w:rPr>
          <w:rFonts w:ascii="Simplified Arabic" w:hAnsi="Simplified Arabic" w:cs="Simplified Arabic"/>
          <w:sz w:val="28"/>
          <w:szCs w:val="28"/>
          <w:rtl/>
          <w:lang w:bidi="ar-EG"/>
        </w:rPr>
        <w:t xml:space="preserve"> "</w:t>
      </w:r>
      <w:r w:rsidRPr="006F35AA">
        <w:rPr>
          <w:rFonts w:ascii="Simplified Arabic" w:hAnsi="Simplified Arabic" w:cs="Simplified Arabic" w:hint="cs"/>
          <w:sz w:val="28"/>
          <w:szCs w:val="28"/>
          <w:rtl/>
          <w:lang w:bidi="ar-EG"/>
        </w:rPr>
        <w:t xml:space="preserve">بروفيل الاستجاباتالفسيولوجيةوالاداء للاعبي كرةالقدمالمصغرة" وهدفت الدراسة الى محاولة التعرف على الاستجابات الفسيولوجية للاداء للاعبي كرة القدم اثناء محاكاة الاداء الاصلي اثناء اداء كرة القدم المصغرة وقد استخدمت الدراسة المنهج التجريبي على عينة قوامها 16 لاعب من </w:t>
      </w:r>
      <w:r w:rsidRPr="006F35AA">
        <w:rPr>
          <w:rFonts w:ascii="Simplified Arabic" w:hAnsi="Simplified Arabic" w:cs="Simplified Arabic"/>
          <w:sz w:val="28"/>
          <w:szCs w:val="28"/>
          <w:rtl/>
          <w:lang w:bidi="ar-EG"/>
        </w:rPr>
        <w:t xml:space="preserve">لاعبي كرة القدم </w:t>
      </w:r>
      <w:r w:rsidRPr="006F35AA">
        <w:rPr>
          <w:rFonts w:ascii="Simplified Arabic" w:hAnsi="Simplified Arabic" w:cs="Simplified Arabic" w:hint="cs"/>
          <w:sz w:val="28"/>
          <w:szCs w:val="28"/>
          <w:rtl/>
          <w:lang w:bidi="ar-EG"/>
        </w:rPr>
        <w:t xml:space="preserve">من </w:t>
      </w:r>
      <w:r w:rsidRPr="006F35AA">
        <w:rPr>
          <w:rFonts w:ascii="Simplified Arabic" w:hAnsi="Simplified Arabic" w:cs="Simplified Arabic"/>
          <w:sz w:val="28"/>
          <w:szCs w:val="28"/>
          <w:rtl/>
          <w:lang w:bidi="ar-EG"/>
        </w:rPr>
        <w:t xml:space="preserve">الذكور </w:t>
      </w:r>
      <w:r w:rsidRPr="006F35AA">
        <w:rPr>
          <w:rFonts w:ascii="Simplified Arabic" w:hAnsi="Simplified Arabic" w:cs="Simplified Arabic" w:hint="cs"/>
          <w:sz w:val="28"/>
          <w:szCs w:val="28"/>
          <w:rtl/>
          <w:lang w:bidi="ar-EG"/>
        </w:rPr>
        <w:t xml:space="preserve">ويبلغ متوسط اعمارهم 16.3 سنة وقد اشارت اهم النتائج الى زيادة المسافة المقطوعة للجري اثناء المباريات في المباريات 4 ضد 4 حيث تراوحت 6: 9 كم/ساعة وتراوحت زيادة معدل القلب بين 2: 10% ومع تغير خطط اللعب زادت المسافة المقطوعة 18 كم/ساعة وكانت نسبة لاكتات الدم 51% مع زيادة نسبة الحد الاقصى لاستهلاك الاكسجين مع زيادة مساحة الملعب وقلة عدد اللاعبين نتيجة لارتفاع الشدة في الاداء. </w:t>
      </w:r>
    </w:p>
    <w:p w:rsidR="006F35AA" w:rsidRPr="006F35AA" w:rsidRDefault="006F35AA" w:rsidP="00656270">
      <w:pPr>
        <w:autoSpaceDE w:val="0"/>
        <w:autoSpaceDN w:val="0"/>
        <w:adjustRightInd w:val="0"/>
        <w:spacing w:after="0" w:line="240" w:lineRule="auto"/>
        <w:jc w:val="both"/>
        <w:rPr>
          <w:rFonts w:ascii="Simplified Arabic" w:hAnsi="Simplified Arabic" w:cs="Simplified Arabic"/>
          <w:sz w:val="28"/>
          <w:szCs w:val="28"/>
        </w:rPr>
      </w:pPr>
      <w:r w:rsidRPr="00A478E3">
        <w:rPr>
          <w:rFonts w:ascii="Simplified Arabic" w:hAnsi="Simplified Arabic" w:cs="Simplified Arabic" w:hint="cs"/>
          <w:sz w:val="28"/>
          <w:szCs w:val="28"/>
          <w:rtl/>
        </w:rPr>
        <w:t>دراسة</w:t>
      </w:r>
      <w:r w:rsidRPr="006F35AA">
        <w:rPr>
          <w:rFonts w:ascii="Simplified Arabic" w:hAnsi="Simplified Arabic" w:cs="Simplified Arabic" w:hint="cs"/>
          <w:b/>
          <w:bCs/>
          <w:sz w:val="28"/>
          <w:szCs w:val="28"/>
          <w:rtl/>
        </w:rPr>
        <w:t>اندرنيل مناواخرون</w:t>
      </w:r>
      <w:r w:rsidRPr="006F35AA">
        <w:rPr>
          <w:rFonts w:ascii="Simplified Arabic" w:hAnsi="Simplified Arabic" w:cs="Simplified Arabic"/>
          <w:b/>
          <w:bCs/>
          <w:sz w:val="28"/>
          <w:szCs w:val="28"/>
          <w:rtl/>
        </w:rPr>
        <w:t xml:space="preserve"> (201</w:t>
      </w:r>
      <w:r w:rsidRPr="006F35AA">
        <w:rPr>
          <w:rFonts w:ascii="Simplified Arabic" w:hAnsi="Simplified Arabic" w:cs="Simplified Arabic" w:hint="cs"/>
          <w:b/>
          <w:bCs/>
          <w:sz w:val="28"/>
          <w:szCs w:val="28"/>
          <w:rtl/>
        </w:rPr>
        <w:t>0</w:t>
      </w:r>
      <w:r w:rsidRPr="006F35AA">
        <w:rPr>
          <w:rFonts w:ascii="Simplified Arabic" w:hAnsi="Simplified Arabic" w:cs="Simplified Arabic"/>
          <w:b/>
          <w:bCs/>
          <w:sz w:val="28"/>
          <w:szCs w:val="28"/>
          <w:rtl/>
        </w:rPr>
        <w:t>)(</w:t>
      </w:r>
      <w:r w:rsidR="00656270">
        <w:rPr>
          <w:rFonts w:ascii="Simplified Arabic" w:hAnsi="Simplified Arabic" w:cs="Simplified Arabic" w:hint="cs"/>
          <w:b/>
          <w:bCs/>
          <w:sz w:val="28"/>
          <w:szCs w:val="28"/>
          <w:rtl/>
          <w:lang w:bidi="ar-EG"/>
        </w:rPr>
        <w:t>13</w:t>
      </w:r>
      <w:r w:rsidRPr="006F35AA">
        <w:rPr>
          <w:rFonts w:ascii="Simplified Arabic" w:hAnsi="Simplified Arabic" w:cs="Simplified Arabic"/>
          <w:b/>
          <w:bCs/>
          <w:sz w:val="28"/>
          <w:szCs w:val="28"/>
          <w:rtl/>
        </w:rPr>
        <w:t>)</w:t>
      </w:r>
      <w:r w:rsidRPr="006F35AA">
        <w:rPr>
          <w:rFonts w:ascii="Simplified Arabic" w:hAnsi="Simplified Arabic" w:cs="Simplified Arabic" w:hint="cs"/>
          <w:sz w:val="28"/>
          <w:szCs w:val="28"/>
          <w:rtl/>
        </w:rPr>
        <w:t>بعنوان</w:t>
      </w:r>
      <w:r w:rsidRPr="006F35AA">
        <w:rPr>
          <w:rFonts w:ascii="Simplified Arabic" w:hAnsi="Simplified Arabic" w:cs="Simplified Arabic"/>
          <w:sz w:val="28"/>
          <w:szCs w:val="28"/>
          <w:rtl/>
        </w:rPr>
        <w:t xml:space="preserve"> "</w:t>
      </w:r>
      <w:r w:rsidRPr="006F35AA">
        <w:rPr>
          <w:rFonts w:ascii="Simplified Arabic" w:hAnsi="Simplified Arabic" w:cs="Simplified Arabic" w:hint="cs"/>
          <w:sz w:val="28"/>
          <w:szCs w:val="28"/>
          <w:rtl/>
        </w:rPr>
        <w:t>أثرالتدريبعلىالمتغيراتالفسيولوجيةوالبيوكيميائيةللاعبيكرةالقدممنمختلفالفئاتالعمرية</w:t>
      </w:r>
      <w:r w:rsidRPr="006F35AA">
        <w:rPr>
          <w:rFonts w:ascii="Simplified Arabic" w:hAnsi="Simplified Arabic" w:cs="Simplified Arabic"/>
          <w:sz w:val="28"/>
          <w:szCs w:val="28"/>
        </w:rPr>
        <w:t>"</w:t>
      </w:r>
      <w:r w:rsidRPr="006F35AA">
        <w:rPr>
          <w:rFonts w:ascii="Simplified Arabic" w:hAnsi="Simplified Arabic" w:cs="Simplified Arabic" w:hint="cs"/>
          <w:sz w:val="28"/>
          <w:szCs w:val="28"/>
          <w:rtl/>
        </w:rPr>
        <w:t xml:space="preserve"> وهدفت الدراسة للتعرف على أثرالتدريبعلىالنواحيالفسيولوجيةوالمتغيراتالبيوكيميائيةللاعبيكرةالقدمالهنديةمنمختلفالأعمار واستخدمت الدراسة المنهج التجريبي على عينة  قوامها 120 لاعب كرة قدم تمتقسيمهم الى اربع مجموعات كلا منهم </w:t>
      </w:r>
      <w:r w:rsidRPr="006F35AA">
        <w:rPr>
          <w:rFonts w:ascii="Simplified Arabic" w:hAnsi="Simplified Arabic" w:cs="Simplified Arabic"/>
          <w:sz w:val="28"/>
          <w:szCs w:val="28"/>
          <w:rtl/>
        </w:rPr>
        <w:t xml:space="preserve">30 </w:t>
      </w:r>
      <w:r w:rsidRPr="006F35AA">
        <w:rPr>
          <w:rFonts w:ascii="Simplified Arabic" w:hAnsi="Simplified Arabic" w:cs="Simplified Arabic" w:hint="cs"/>
          <w:sz w:val="28"/>
          <w:szCs w:val="28"/>
          <w:rtl/>
        </w:rPr>
        <w:t>لاعب المجموعة الاولى تحت</w:t>
      </w:r>
      <w:r w:rsidRPr="006F35AA">
        <w:rPr>
          <w:rFonts w:ascii="Simplified Arabic" w:hAnsi="Simplified Arabic" w:cs="Simplified Arabic"/>
          <w:sz w:val="28"/>
          <w:szCs w:val="28"/>
          <w:rtl/>
        </w:rPr>
        <w:t xml:space="preserve"> 16 </w:t>
      </w:r>
      <w:r w:rsidRPr="006F35AA">
        <w:rPr>
          <w:rFonts w:ascii="Simplified Arabic" w:hAnsi="Simplified Arabic" w:cs="Simplified Arabic" w:hint="cs"/>
          <w:sz w:val="28"/>
          <w:szCs w:val="28"/>
          <w:rtl/>
        </w:rPr>
        <w:t>سنة والمجموعة الثانية تحت</w:t>
      </w:r>
      <w:r w:rsidRPr="006F35AA">
        <w:rPr>
          <w:rFonts w:ascii="Simplified Arabic" w:hAnsi="Simplified Arabic" w:cs="Simplified Arabic"/>
          <w:sz w:val="28"/>
          <w:szCs w:val="28"/>
          <w:rtl/>
        </w:rPr>
        <w:t xml:space="preserve"> 19 </w:t>
      </w:r>
      <w:r w:rsidRPr="006F35AA">
        <w:rPr>
          <w:rFonts w:ascii="Simplified Arabic" w:hAnsi="Simplified Arabic" w:cs="Simplified Arabic" w:hint="cs"/>
          <w:sz w:val="28"/>
          <w:szCs w:val="28"/>
          <w:rtl/>
        </w:rPr>
        <w:t>سنة والمجموعة الثالثة تحت</w:t>
      </w:r>
      <w:r w:rsidRPr="006F35AA">
        <w:rPr>
          <w:rFonts w:ascii="Simplified Arabic" w:hAnsi="Simplified Arabic" w:cs="Simplified Arabic"/>
          <w:sz w:val="28"/>
          <w:szCs w:val="28"/>
          <w:rtl/>
        </w:rPr>
        <w:t xml:space="preserve"> 23 </w:t>
      </w:r>
      <w:r w:rsidRPr="006F35AA">
        <w:rPr>
          <w:rFonts w:ascii="Simplified Arabic" w:hAnsi="Simplified Arabic" w:cs="Simplified Arabic" w:hint="cs"/>
          <w:sz w:val="28"/>
          <w:szCs w:val="28"/>
          <w:rtl/>
        </w:rPr>
        <w:t xml:space="preserve">سنة والمجموعة الرابعة اكبر من 23 سنة وتم اداء الاختبارات على </w:t>
      </w:r>
      <w:r w:rsidRPr="006F35AA">
        <w:rPr>
          <w:rFonts w:ascii="Simplified Arabic" w:hAnsi="Simplified Arabic" w:cs="Simplified Arabic" w:hint="cs"/>
          <w:sz w:val="28"/>
          <w:szCs w:val="28"/>
          <w:rtl/>
        </w:rPr>
        <w:lastRenderedPageBreak/>
        <w:t>مرحلتين مرحلة تحضيرية بشدة متوسطة واقل من الاقصى ومدتها 8 اسابيع ومرحلة تنافسية بالشدة القصوى لمدى 4 أسابيع وشارت اهم النتائج الى وجدت زيادة ملحوظة  بين الشدة المتوسطة والاقل من الاقصى والقصوى في كتلة الجسم والحد الاقصى لاستهلاك الاكسجين  والنبض الاكسجيني وكذلك مستوى الكفاءة التنفسية والطاقة اللاهوائية  وحجم الاكسجين المطلق والنسبي واليورياوحمضاليوريك والبروتينالدهنيالعاليالكثافة بينما وجد انخفاض فيدهونوالكولسترولالكلي والدهونالثلاثية والكولسترولمنخفضالكثافةوالبروتينالدهني كما وجدت فروق بين الاحمال التدريبية وبين المجموعات البحثية من جهة اخرى</w:t>
      </w:r>
    </w:p>
    <w:p w:rsidR="006F35AA" w:rsidRPr="006F35AA" w:rsidRDefault="006F35AA" w:rsidP="00656270">
      <w:pPr>
        <w:autoSpaceDE w:val="0"/>
        <w:autoSpaceDN w:val="0"/>
        <w:adjustRightInd w:val="0"/>
        <w:spacing w:after="0" w:line="240" w:lineRule="auto"/>
        <w:jc w:val="both"/>
        <w:rPr>
          <w:rFonts w:ascii="Simplified Arabic" w:hAnsi="Simplified Arabic" w:cs="Simplified Arabic"/>
          <w:sz w:val="28"/>
          <w:szCs w:val="28"/>
          <w:rtl/>
          <w:lang w:bidi="ar-EG"/>
        </w:rPr>
      </w:pPr>
      <w:r w:rsidRPr="00A478E3">
        <w:rPr>
          <w:rFonts w:ascii="Simplified Arabic" w:hAnsi="Simplified Arabic" w:cs="Simplified Arabic" w:hint="cs"/>
          <w:sz w:val="28"/>
          <w:szCs w:val="28"/>
          <w:rtl/>
          <w:lang w:bidi="ar-EG"/>
        </w:rPr>
        <w:t>دراسة</w:t>
      </w:r>
      <w:r w:rsidRPr="006F35AA">
        <w:rPr>
          <w:rFonts w:ascii="Simplified Arabic" w:hAnsi="Simplified Arabic" w:cs="Simplified Arabic" w:hint="cs"/>
          <w:b/>
          <w:bCs/>
          <w:sz w:val="28"/>
          <w:szCs w:val="28"/>
          <w:rtl/>
          <w:lang w:bidi="ar-EG"/>
        </w:rPr>
        <w:t>سيلفان سيلفاواخرون</w:t>
      </w:r>
      <w:r w:rsidRPr="006F35AA">
        <w:rPr>
          <w:rFonts w:ascii="Simplified Arabic" w:hAnsi="Simplified Arabic" w:cs="Simplified Arabic"/>
          <w:b/>
          <w:bCs/>
          <w:sz w:val="28"/>
          <w:szCs w:val="28"/>
          <w:rtl/>
          <w:lang w:bidi="ar-EG"/>
        </w:rPr>
        <w:t xml:space="preserve"> (20</w:t>
      </w:r>
      <w:r w:rsidRPr="006F35AA">
        <w:rPr>
          <w:rFonts w:ascii="Simplified Arabic" w:hAnsi="Simplified Arabic" w:cs="Simplified Arabic" w:hint="cs"/>
          <w:b/>
          <w:bCs/>
          <w:sz w:val="28"/>
          <w:szCs w:val="28"/>
          <w:rtl/>
          <w:lang w:bidi="ar-EG"/>
        </w:rPr>
        <w:t>12</w:t>
      </w:r>
      <w:r w:rsidRPr="006F35AA">
        <w:rPr>
          <w:rFonts w:ascii="Simplified Arabic" w:hAnsi="Simplified Arabic" w:cs="Simplified Arabic"/>
          <w:b/>
          <w:bCs/>
          <w:sz w:val="28"/>
          <w:szCs w:val="28"/>
          <w:rtl/>
          <w:lang w:bidi="ar-EG"/>
        </w:rPr>
        <w:t>)(</w:t>
      </w:r>
      <w:r w:rsidR="00656270">
        <w:rPr>
          <w:rFonts w:ascii="Simplified Arabic" w:hAnsi="Simplified Arabic" w:cs="Simplified Arabic" w:hint="cs"/>
          <w:b/>
          <w:bCs/>
          <w:sz w:val="28"/>
          <w:szCs w:val="28"/>
          <w:rtl/>
          <w:lang w:bidi="ar-EG"/>
        </w:rPr>
        <w:t>21</w:t>
      </w:r>
      <w:r w:rsidRPr="006F35AA">
        <w:rPr>
          <w:rFonts w:ascii="Simplified Arabic" w:hAnsi="Simplified Arabic" w:cs="Simplified Arabic"/>
          <w:b/>
          <w:bCs/>
          <w:sz w:val="28"/>
          <w:szCs w:val="28"/>
          <w:rtl/>
          <w:lang w:bidi="ar-EG"/>
        </w:rPr>
        <w:t xml:space="preserve">) </w:t>
      </w:r>
      <w:r w:rsidRPr="00A478E3">
        <w:rPr>
          <w:rFonts w:ascii="Simplified Arabic" w:hAnsi="Simplified Arabic" w:cs="Simplified Arabic" w:hint="cs"/>
          <w:sz w:val="28"/>
          <w:szCs w:val="28"/>
          <w:rtl/>
          <w:lang w:bidi="ar-EG"/>
        </w:rPr>
        <w:t>بعنوان</w:t>
      </w:r>
      <w:r w:rsidRPr="00A478E3">
        <w:rPr>
          <w:rFonts w:ascii="Simplified Arabic" w:hAnsi="Simplified Arabic" w:cs="Simplified Arabic"/>
          <w:sz w:val="28"/>
          <w:szCs w:val="28"/>
          <w:rtl/>
          <w:lang w:bidi="ar-EG"/>
        </w:rPr>
        <w:t xml:space="preserve"> "البروفيل الانثروبومتري والوظيفي والتمثيل الغذائي للاعبي كرة القدم</w:t>
      </w:r>
      <w:r w:rsidRPr="00A478E3">
        <w:rPr>
          <w:rFonts w:ascii="Simplified Arabic" w:hAnsi="Simplified Arabic" w:cs="Simplified Arabic" w:hint="cs"/>
          <w:sz w:val="28"/>
          <w:szCs w:val="28"/>
          <w:rtl/>
          <w:lang w:bidi="ar-EG"/>
        </w:rPr>
        <w:t>"</w:t>
      </w:r>
      <w:r w:rsidRPr="006F35AA">
        <w:rPr>
          <w:rFonts w:ascii="Simplified Arabic" w:hAnsi="Simplified Arabic" w:cs="Simplified Arabic"/>
          <w:sz w:val="28"/>
          <w:szCs w:val="28"/>
          <w:rtl/>
          <w:lang w:bidi="ar-EG"/>
        </w:rPr>
        <w:t xml:space="preserve">وكان الهدف من هذه الدراسة هو محاولة التعرف على البروفيل الانثروبومتري والوظيفي وتأثير ذلك على التمثيل الغذائي لدى لاعبي كرة القدم وقد استخدمت الدراسة المنهج التجريبي على عينة قوامها 24 لاعبا لكرة القدم في مرحلة ما قبل الموسم من شمال شرق البرازيل وتم تحديد ملف الأيض من عينات الدم التي تم جمعها أثناء الصيام واشارت اهم النتائج الى اتساق القياسات الانثروبومترية  مع لاعبي المنتخبات الوطنية بالاضافة الى ان تقارب نسب الحد الاقصى لاستهلاك الاكسجين مع المستويات الوطنية حيث وصل استهلاك الى 51 مللي/ق/ كجم كما كان هناك تقارب في مستوى الطاقة الهوائية للاعبي المنتخبات الوطنية مع العينة قيد الدراسة حيث بلغت الطاقة اللاهوائية للاعبين 9.5وات/كجم وكان قريبا جدا من مستوى المنتخبات </w:t>
      </w:r>
      <w:r w:rsidRPr="006F35AA">
        <w:rPr>
          <w:rFonts w:ascii="Simplified Arabic" w:hAnsi="Simplified Arabic" w:cs="Simplified Arabic" w:hint="cs"/>
          <w:sz w:val="28"/>
          <w:szCs w:val="28"/>
          <w:rtl/>
          <w:lang w:bidi="ar-EG"/>
        </w:rPr>
        <w:t xml:space="preserve">وكانت هناك اختلافات في مستويات معدل التنفس وحجم الاكسجين المطلق والنسبي بين اللاعبين وبين متوسط المستويات المنتخبات الوطنية </w:t>
      </w:r>
      <w:r w:rsidRPr="006F35AA">
        <w:rPr>
          <w:rFonts w:ascii="Simplified Arabic" w:hAnsi="Simplified Arabic" w:cs="Simplified Arabic"/>
          <w:sz w:val="28"/>
          <w:szCs w:val="28"/>
          <w:rtl/>
          <w:lang w:bidi="ar-EG"/>
        </w:rPr>
        <w:t xml:space="preserve">بينما كانت متغيرات القدرة على التحمل اللاهوائي ونسبة اليوريا والكرياتينين والزلال والبروتين الكلي كانت كافية بالمقارنة مع الرياضيين المماثلين بينما كانت قيم الانزيمات </w:t>
      </w:r>
      <w:r w:rsidRPr="006F35AA">
        <w:rPr>
          <w:rFonts w:ascii="Simplified Arabic" w:hAnsi="Simplified Arabic" w:cs="Simplified Arabic"/>
          <w:sz w:val="28"/>
          <w:szCs w:val="28"/>
          <w:lang w:bidi="ar-EG"/>
        </w:rPr>
        <w:t>AST</w:t>
      </w:r>
      <w:r w:rsidRPr="006F35AA">
        <w:rPr>
          <w:rFonts w:ascii="Simplified Arabic" w:hAnsi="Simplified Arabic" w:cs="Simplified Arabic"/>
          <w:sz w:val="28"/>
          <w:szCs w:val="28"/>
          <w:rtl/>
          <w:lang w:bidi="ar-EG"/>
        </w:rPr>
        <w:t xml:space="preserve"> و </w:t>
      </w:r>
      <w:r w:rsidRPr="006F35AA">
        <w:rPr>
          <w:rFonts w:ascii="Simplified Arabic" w:hAnsi="Simplified Arabic" w:cs="Simplified Arabic"/>
          <w:sz w:val="28"/>
          <w:szCs w:val="28"/>
          <w:lang w:bidi="ar-EG"/>
        </w:rPr>
        <w:t>ALT</w:t>
      </w:r>
      <w:r w:rsidRPr="006F35AA">
        <w:rPr>
          <w:rFonts w:ascii="Simplified Arabic" w:hAnsi="Simplified Arabic" w:cs="Simplified Arabic"/>
          <w:sz w:val="28"/>
          <w:szCs w:val="28"/>
          <w:rtl/>
          <w:lang w:bidi="ar-EG"/>
        </w:rPr>
        <w:t xml:space="preserve"> عالية نسبيا وكانت قيم مستوى الدهون.</w:t>
      </w:r>
    </w:p>
    <w:p w:rsidR="006F35AA" w:rsidRPr="006F35AA" w:rsidRDefault="006F35AA" w:rsidP="00656270">
      <w:pPr>
        <w:spacing w:after="0" w:line="240" w:lineRule="auto"/>
        <w:jc w:val="both"/>
        <w:rPr>
          <w:rFonts w:ascii="Simplified Arabic" w:hAnsi="Simplified Arabic" w:cs="Simplified Arabic"/>
          <w:sz w:val="28"/>
          <w:szCs w:val="28"/>
          <w:rtl/>
          <w:lang w:bidi="ar-EG"/>
        </w:rPr>
      </w:pPr>
      <w:r w:rsidRPr="00A478E3">
        <w:rPr>
          <w:rFonts w:ascii="Simplified Arabic" w:hAnsi="Simplified Arabic" w:cs="Simplified Arabic" w:hint="cs"/>
          <w:sz w:val="28"/>
          <w:szCs w:val="28"/>
          <w:rtl/>
          <w:lang w:bidi="ar-EG"/>
        </w:rPr>
        <w:t>دراسة</w:t>
      </w:r>
      <w:r w:rsidRPr="006F35AA">
        <w:rPr>
          <w:rFonts w:ascii="Simplified Arabic" w:hAnsi="Simplified Arabic" w:cs="Simplified Arabic" w:hint="cs"/>
          <w:b/>
          <w:bCs/>
          <w:sz w:val="28"/>
          <w:szCs w:val="28"/>
          <w:rtl/>
          <w:lang w:bidi="ar-EG"/>
        </w:rPr>
        <w:t>جان بونواخرون</w:t>
      </w:r>
      <w:r w:rsidRPr="006F35AA">
        <w:rPr>
          <w:rFonts w:ascii="Simplified Arabic" w:hAnsi="Simplified Arabic" w:cs="Simplified Arabic"/>
          <w:b/>
          <w:bCs/>
          <w:sz w:val="28"/>
          <w:szCs w:val="28"/>
          <w:rtl/>
          <w:lang w:bidi="ar-EG"/>
        </w:rPr>
        <w:t xml:space="preserve"> (20</w:t>
      </w:r>
      <w:r w:rsidRPr="006F35AA">
        <w:rPr>
          <w:rFonts w:ascii="Simplified Arabic" w:hAnsi="Simplified Arabic" w:cs="Simplified Arabic" w:hint="cs"/>
          <w:b/>
          <w:bCs/>
          <w:sz w:val="28"/>
          <w:szCs w:val="28"/>
          <w:rtl/>
          <w:lang w:bidi="ar-EG"/>
        </w:rPr>
        <w:t>12</w:t>
      </w:r>
      <w:r w:rsidRPr="006F35AA">
        <w:rPr>
          <w:rFonts w:ascii="Simplified Arabic" w:hAnsi="Simplified Arabic" w:cs="Simplified Arabic"/>
          <w:b/>
          <w:bCs/>
          <w:sz w:val="28"/>
          <w:szCs w:val="28"/>
          <w:rtl/>
          <w:lang w:bidi="ar-EG"/>
        </w:rPr>
        <w:t>)(</w:t>
      </w:r>
      <w:r w:rsidR="00656270">
        <w:rPr>
          <w:rFonts w:ascii="Simplified Arabic" w:hAnsi="Simplified Arabic" w:cs="Simplified Arabic" w:hint="cs"/>
          <w:b/>
          <w:bCs/>
          <w:sz w:val="28"/>
          <w:szCs w:val="28"/>
          <w:rtl/>
          <w:lang w:bidi="ar-EG"/>
        </w:rPr>
        <w:t>14</w:t>
      </w:r>
      <w:r w:rsidRPr="006F35AA">
        <w:rPr>
          <w:rFonts w:ascii="Simplified Arabic" w:hAnsi="Simplified Arabic" w:cs="Simplified Arabic"/>
          <w:b/>
          <w:bCs/>
          <w:sz w:val="28"/>
          <w:szCs w:val="28"/>
          <w:rtl/>
          <w:lang w:bidi="ar-EG"/>
        </w:rPr>
        <w:t xml:space="preserve">) </w:t>
      </w:r>
      <w:r w:rsidRPr="00A478E3">
        <w:rPr>
          <w:rFonts w:ascii="Simplified Arabic" w:hAnsi="Simplified Arabic" w:cs="Simplified Arabic" w:hint="cs"/>
          <w:sz w:val="28"/>
          <w:szCs w:val="28"/>
          <w:rtl/>
          <w:lang w:bidi="ar-EG"/>
        </w:rPr>
        <w:t>بعنوان</w:t>
      </w:r>
      <w:r w:rsidRPr="00A478E3">
        <w:rPr>
          <w:rFonts w:ascii="Simplified Arabic" w:hAnsi="Simplified Arabic" w:cs="Simplified Arabic"/>
          <w:sz w:val="28"/>
          <w:szCs w:val="28"/>
          <w:rtl/>
          <w:lang w:bidi="ar-EG"/>
        </w:rPr>
        <w:t xml:space="preserve"> "</w:t>
      </w:r>
      <w:r w:rsidRPr="00A478E3">
        <w:rPr>
          <w:rFonts w:ascii="Simplified Arabic" w:hAnsi="Simplified Arabic" w:cs="Simplified Arabic" w:hint="cs"/>
          <w:sz w:val="28"/>
          <w:szCs w:val="28"/>
          <w:rtl/>
          <w:lang w:bidi="ar-EG"/>
        </w:rPr>
        <w:t>البروفيل البدني للاعبيكرةالقدمالبلجيكيةاثناء موقفاللعب رجل لرجل"</w:t>
      </w:r>
      <w:r w:rsidRPr="006F35AA">
        <w:rPr>
          <w:rFonts w:ascii="Simplified Arabic" w:hAnsi="Simplified Arabic" w:cs="Simplified Arabic" w:hint="cs"/>
          <w:sz w:val="28"/>
          <w:szCs w:val="28"/>
          <w:rtl/>
          <w:lang w:bidi="ar-EG"/>
        </w:rPr>
        <w:t xml:space="preserve">وهدفت هذه الدراسة الى محاولة التعرف على البروفيل </w:t>
      </w:r>
      <w:r w:rsidRPr="006F35AA">
        <w:rPr>
          <w:rFonts w:ascii="Simplified Arabic" w:hAnsi="Simplified Arabic" w:cs="Simplified Arabic"/>
          <w:sz w:val="28"/>
          <w:szCs w:val="28"/>
          <w:rtl/>
          <w:lang w:bidi="ar-EG"/>
        </w:rPr>
        <w:t xml:space="preserve">البدني والفسيولوجي </w:t>
      </w:r>
      <w:r w:rsidRPr="006F35AA">
        <w:rPr>
          <w:rFonts w:ascii="Simplified Arabic" w:hAnsi="Simplified Arabic" w:cs="Simplified Arabic" w:hint="cs"/>
          <w:sz w:val="28"/>
          <w:szCs w:val="28"/>
          <w:rtl/>
          <w:lang w:bidi="ar-EG"/>
        </w:rPr>
        <w:t xml:space="preserve">للاعبي كرة القدم ذوي المستويات العليا البلجيكيين كما تهدف الى التعرف على التغيرات الفسيولوجية والبدنية اثناء زيادة الشدة واستخدام طريقة اللعب رجل لرجل واستخدمت الدراسة المنهج التجريبي على عينة قوامها </w:t>
      </w:r>
      <w:r w:rsidRPr="006F35AA">
        <w:rPr>
          <w:rFonts w:ascii="Simplified Arabic" w:hAnsi="Simplified Arabic" w:cs="Simplified Arabic"/>
          <w:sz w:val="28"/>
          <w:szCs w:val="28"/>
          <w:rtl/>
          <w:lang w:bidi="ar-EG"/>
        </w:rPr>
        <w:t>289 لاعب</w:t>
      </w:r>
      <w:r w:rsidRPr="006F35AA">
        <w:rPr>
          <w:rFonts w:ascii="Simplified Arabic" w:hAnsi="Simplified Arabic" w:cs="Simplified Arabic" w:hint="cs"/>
          <w:sz w:val="28"/>
          <w:szCs w:val="28"/>
          <w:rtl/>
          <w:lang w:bidi="ar-EG"/>
        </w:rPr>
        <w:t xml:space="preserve"> من 6 الفرق الاولي في الدرجة الاولى في الدوري البلجيكي </w:t>
      </w:r>
      <w:r w:rsidRPr="006F35AA">
        <w:rPr>
          <w:rFonts w:ascii="Simplified Arabic" w:hAnsi="Simplified Arabic" w:cs="Simplified Arabic"/>
          <w:sz w:val="28"/>
          <w:szCs w:val="28"/>
          <w:rtl/>
          <w:lang w:bidi="ar-EG"/>
        </w:rPr>
        <w:t xml:space="preserve">تم تقسيم اللاعبين إلى </w:t>
      </w:r>
      <w:r w:rsidRPr="006F35AA">
        <w:rPr>
          <w:rFonts w:ascii="Simplified Arabic" w:hAnsi="Simplified Arabic" w:cs="Simplified Arabic" w:hint="cs"/>
          <w:sz w:val="28"/>
          <w:szCs w:val="28"/>
          <w:rtl/>
          <w:lang w:bidi="ar-EG"/>
        </w:rPr>
        <w:t xml:space="preserve">5 </w:t>
      </w:r>
      <w:r w:rsidRPr="006F35AA">
        <w:rPr>
          <w:rFonts w:ascii="Simplified Arabic" w:hAnsi="Simplified Arabic" w:cs="Simplified Arabic"/>
          <w:sz w:val="28"/>
          <w:szCs w:val="28"/>
          <w:rtl/>
          <w:lang w:bidi="ar-EG"/>
        </w:rPr>
        <w:t>مجموعات فرعية (حراس المرمى،</w:t>
      </w:r>
      <w:r w:rsidRPr="006F35AA">
        <w:rPr>
          <w:rFonts w:ascii="Simplified Arabic" w:hAnsi="Simplified Arabic" w:cs="Simplified Arabic" w:hint="cs"/>
          <w:sz w:val="28"/>
          <w:szCs w:val="28"/>
          <w:rtl/>
          <w:lang w:bidi="ar-EG"/>
        </w:rPr>
        <w:t xml:space="preserve"> الظهيرين</w:t>
      </w:r>
      <w:r w:rsidRPr="006F35AA">
        <w:rPr>
          <w:rFonts w:ascii="Simplified Arabic" w:hAnsi="Simplified Arabic" w:cs="Simplified Arabic"/>
          <w:sz w:val="28"/>
          <w:szCs w:val="28"/>
          <w:rtl/>
          <w:lang w:bidi="ar-EG"/>
        </w:rPr>
        <w:t xml:space="preserve">، لاعبي خط الوسط، المهاجمين) </w:t>
      </w:r>
      <w:r w:rsidRPr="006F35AA">
        <w:rPr>
          <w:rFonts w:ascii="Simplified Arabic" w:hAnsi="Simplified Arabic" w:cs="Simplified Arabic" w:hint="cs"/>
          <w:sz w:val="28"/>
          <w:szCs w:val="28"/>
          <w:rtl/>
          <w:lang w:bidi="ar-EG"/>
        </w:rPr>
        <w:t xml:space="preserve">تبعا لافضل نتائج في اختبارات اللياقة البدنية واشارت اهم النتائج الى ان الحد الاقصى لاستهلاك الاكسجين اعلى لدى المهاجمين ولاعبي خط الوسط من الظهيرين وحراس المرمى بينما بلغ معامل التهوية الرئوية والقدة </w:t>
      </w:r>
      <w:r w:rsidRPr="006F35AA">
        <w:rPr>
          <w:rFonts w:ascii="Simplified Arabic" w:hAnsi="Simplified Arabic" w:cs="Simplified Arabic"/>
          <w:sz w:val="28"/>
          <w:szCs w:val="28"/>
          <w:rtl/>
          <w:lang w:bidi="ar-EG"/>
        </w:rPr>
        <w:t>الهوائية</w:t>
      </w:r>
      <w:r w:rsidRPr="006F35AA">
        <w:rPr>
          <w:rFonts w:ascii="Simplified Arabic" w:hAnsi="Simplified Arabic" w:cs="Simplified Arabic" w:hint="cs"/>
          <w:sz w:val="28"/>
          <w:szCs w:val="28"/>
          <w:rtl/>
          <w:lang w:bidi="ar-EG"/>
        </w:rPr>
        <w:t xml:space="preserve"> القصوى للاعبي الظهرين وخط </w:t>
      </w:r>
      <w:r w:rsidRPr="006F35AA">
        <w:rPr>
          <w:rFonts w:ascii="Simplified Arabic" w:hAnsi="Simplified Arabic" w:cs="Simplified Arabic" w:hint="cs"/>
          <w:sz w:val="28"/>
          <w:szCs w:val="28"/>
          <w:rtl/>
          <w:lang w:bidi="ar-EG"/>
        </w:rPr>
        <w:lastRenderedPageBreak/>
        <w:t>الوسط (</w:t>
      </w:r>
      <w:r w:rsidRPr="006F35AA">
        <w:rPr>
          <w:rFonts w:ascii="Simplified Arabic" w:hAnsi="Simplified Arabic" w:cs="Simplified Arabic"/>
          <w:sz w:val="28"/>
          <w:szCs w:val="28"/>
          <w:rtl/>
          <w:lang w:bidi="ar-EG"/>
        </w:rPr>
        <w:t>61.2</w:t>
      </w:r>
      <w:r w:rsidRPr="006F35AA">
        <w:rPr>
          <w:rFonts w:ascii="Simplified Arabic" w:hAnsi="Simplified Arabic" w:cs="Simplified Arabic" w:hint="cs"/>
          <w:sz w:val="28"/>
          <w:szCs w:val="28"/>
          <w:rtl/>
          <w:lang w:bidi="ar-EG"/>
        </w:rPr>
        <w:t>،</w:t>
      </w:r>
      <w:r w:rsidRPr="006F35AA">
        <w:rPr>
          <w:rFonts w:ascii="Simplified Arabic" w:hAnsi="Simplified Arabic" w:cs="Simplified Arabic"/>
          <w:sz w:val="28"/>
          <w:szCs w:val="28"/>
          <w:rtl/>
          <w:lang w:bidi="ar-EG"/>
        </w:rPr>
        <w:t xml:space="preserve"> 6</w:t>
      </w:r>
      <w:r w:rsidRPr="006F35AA">
        <w:rPr>
          <w:rFonts w:ascii="Simplified Arabic" w:hAnsi="Simplified Arabic" w:cs="Simplified Arabic" w:hint="cs"/>
          <w:sz w:val="28"/>
          <w:szCs w:val="28"/>
          <w:rtl/>
          <w:lang w:bidi="ar-EG"/>
        </w:rPr>
        <w:t>،</w:t>
      </w:r>
      <w:r w:rsidRPr="006F35AA">
        <w:rPr>
          <w:rFonts w:ascii="Simplified Arabic" w:hAnsi="Simplified Arabic" w:cs="Simplified Arabic"/>
          <w:sz w:val="28"/>
          <w:szCs w:val="28"/>
          <w:rtl/>
          <w:lang w:bidi="ar-EG"/>
        </w:rPr>
        <w:t xml:space="preserve"> 2.7 </w:t>
      </w:r>
      <w:r w:rsidRPr="006F35AA">
        <w:rPr>
          <w:rFonts w:ascii="Simplified Arabic" w:hAnsi="Simplified Arabic" w:cs="Simplified Arabic" w:hint="cs"/>
          <w:sz w:val="28"/>
          <w:szCs w:val="28"/>
          <w:rtl/>
          <w:lang w:bidi="ar-EG"/>
        </w:rPr>
        <w:t>-</w:t>
      </w:r>
      <w:r w:rsidRPr="006F35AA">
        <w:rPr>
          <w:rFonts w:ascii="Simplified Arabic" w:hAnsi="Simplified Arabic" w:cs="Simplified Arabic"/>
          <w:sz w:val="28"/>
          <w:szCs w:val="28"/>
          <w:rtl/>
          <w:lang w:bidi="ar-EG"/>
        </w:rPr>
        <w:t>60.4</w:t>
      </w:r>
      <w:r w:rsidRPr="006F35AA">
        <w:rPr>
          <w:rFonts w:ascii="Simplified Arabic" w:hAnsi="Simplified Arabic" w:cs="Simplified Arabic" w:hint="cs"/>
          <w:sz w:val="28"/>
          <w:szCs w:val="28"/>
          <w:rtl/>
          <w:lang w:bidi="ar-EG"/>
        </w:rPr>
        <w:t>،</w:t>
      </w:r>
      <w:r w:rsidRPr="006F35AA">
        <w:rPr>
          <w:rFonts w:ascii="Simplified Arabic" w:hAnsi="Simplified Arabic" w:cs="Simplified Arabic"/>
          <w:sz w:val="28"/>
          <w:szCs w:val="28"/>
          <w:rtl/>
          <w:lang w:bidi="ar-EG"/>
        </w:rPr>
        <w:t xml:space="preserve"> 6</w:t>
      </w:r>
      <w:r w:rsidRPr="006F35AA">
        <w:rPr>
          <w:rFonts w:ascii="Simplified Arabic" w:hAnsi="Simplified Arabic" w:cs="Simplified Arabic" w:hint="cs"/>
          <w:sz w:val="28"/>
          <w:szCs w:val="28"/>
          <w:rtl/>
          <w:lang w:bidi="ar-EG"/>
        </w:rPr>
        <w:t>،</w:t>
      </w:r>
      <w:r w:rsidRPr="006F35AA">
        <w:rPr>
          <w:rFonts w:ascii="Simplified Arabic" w:hAnsi="Simplified Arabic" w:cs="Simplified Arabic"/>
          <w:sz w:val="28"/>
          <w:szCs w:val="28"/>
          <w:rtl/>
          <w:lang w:bidi="ar-EG"/>
        </w:rPr>
        <w:t xml:space="preserve"> 2.8</w:t>
      </w:r>
      <w:r w:rsidRPr="006F35AA">
        <w:rPr>
          <w:rFonts w:ascii="Simplified Arabic" w:hAnsi="Simplified Arabic" w:cs="Simplified Arabic" w:hint="cs"/>
          <w:sz w:val="28"/>
          <w:szCs w:val="28"/>
          <w:rtl/>
          <w:lang w:bidi="ar-EG"/>
        </w:rPr>
        <w:t>) مللي/كجم/ق بينما زادت حجم الاكسجين الكلي المطلق والنسبي لدى الظهيرين وخط الوسط عن باقي مجموعات البحث مع وجود تغير ملحوظ في مستوى النبض الاكسجيني بزيادة شدة الاداء.</w:t>
      </w:r>
    </w:p>
    <w:p w:rsidR="006F35AA" w:rsidRPr="00A478E3" w:rsidRDefault="006F35AA" w:rsidP="00656270">
      <w:pPr>
        <w:spacing w:after="0" w:line="240" w:lineRule="auto"/>
        <w:jc w:val="both"/>
        <w:rPr>
          <w:rFonts w:ascii="Simplified Arabic" w:hAnsi="Simplified Arabic" w:cs="Simplified Arabic"/>
          <w:sz w:val="28"/>
          <w:szCs w:val="28"/>
          <w:rtl/>
          <w:lang w:bidi="ar-EG"/>
        </w:rPr>
      </w:pPr>
      <w:r w:rsidRPr="00A478E3">
        <w:rPr>
          <w:rFonts w:ascii="Simplified Arabic" w:hAnsi="Simplified Arabic" w:cs="Simplified Arabic"/>
          <w:sz w:val="28"/>
          <w:szCs w:val="28"/>
          <w:rtl/>
          <w:lang w:bidi="ar-EG"/>
        </w:rPr>
        <w:t>دراسة</w:t>
      </w:r>
      <w:r w:rsidR="00656270">
        <w:rPr>
          <w:rFonts w:ascii="Simplified Arabic" w:hAnsi="Simplified Arabic" w:cs="Simplified Arabic"/>
          <w:b/>
          <w:bCs/>
          <w:sz w:val="28"/>
          <w:szCs w:val="28"/>
          <w:rtl/>
          <w:lang w:bidi="ar-EG"/>
        </w:rPr>
        <w:t xml:space="preserve"> ميسم شالة واخرون (2012)(</w:t>
      </w:r>
      <w:r w:rsidR="00656270">
        <w:rPr>
          <w:rFonts w:ascii="Simplified Arabic" w:hAnsi="Simplified Arabic" w:cs="Simplified Arabic" w:hint="cs"/>
          <w:b/>
          <w:bCs/>
          <w:sz w:val="28"/>
          <w:szCs w:val="28"/>
          <w:rtl/>
          <w:lang w:bidi="ar-EG"/>
        </w:rPr>
        <w:t>19</w:t>
      </w:r>
      <w:r w:rsidRPr="00A478E3">
        <w:rPr>
          <w:rFonts w:ascii="Simplified Arabic" w:hAnsi="Simplified Arabic" w:cs="Simplified Arabic"/>
          <w:b/>
          <w:bCs/>
          <w:sz w:val="28"/>
          <w:szCs w:val="28"/>
          <w:rtl/>
          <w:lang w:bidi="ar-EG"/>
        </w:rPr>
        <w:t>)</w:t>
      </w:r>
      <w:r w:rsidRPr="00656270">
        <w:rPr>
          <w:rFonts w:ascii="Simplified Arabic" w:hAnsi="Simplified Arabic" w:cs="Simplified Arabic"/>
          <w:sz w:val="28"/>
          <w:szCs w:val="28"/>
          <w:rtl/>
          <w:lang w:bidi="ar-EG"/>
        </w:rPr>
        <w:t>بعنوان "مقارنة العوامل الفسيولوجية في لاعبي كرة القدم الإيراني مع المعايير العالمية</w:t>
      </w:r>
      <w:r w:rsidRPr="00656270">
        <w:rPr>
          <w:rFonts w:ascii="Simplified Arabic" w:hAnsi="Simplified Arabic" w:cs="Simplified Arabic"/>
          <w:sz w:val="28"/>
          <w:szCs w:val="28"/>
          <w:rtl/>
        </w:rPr>
        <w:t>"</w:t>
      </w:r>
      <w:r w:rsidRPr="00A478E3">
        <w:rPr>
          <w:rFonts w:ascii="Simplified Arabic" w:hAnsi="Simplified Arabic" w:cs="Simplified Arabic"/>
          <w:sz w:val="28"/>
          <w:szCs w:val="28"/>
          <w:rtl/>
          <w:lang w:bidi="ar-EG"/>
        </w:rPr>
        <w:t xml:space="preserve"> وهدفت الدراسة الى تحديد البروفيل الخاص باللياقة البدنية للاعبي كرة القدم الايرانيين في الدوري الممتاز وقد استخدمت الدراسة المنهج التجريبي على عينة قوامها 26 لاعب لكرة القدم يتراوح عمرهم 23: 25 عاما وأظهرت نتائج الدراسة أن متوسط </w:t>
      </w:r>
      <w:r w:rsidRPr="00A478E3">
        <w:rPr>
          <w:rFonts w:ascii="Times New Roman" w:hAnsi="Times New Roman" w:cs="Times New Roman" w:hint="cs"/>
          <w:sz w:val="28"/>
          <w:szCs w:val="28"/>
          <w:rtl/>
          <w:lang w:bidi="ar-EG"/>
        </w:rPr>
        <w:t>​​</w:t>
      </w:r>
      <w:r w:rsidRPr="00A478E3">
        <w:rPr>
          <w:rFonts w:ascii="Simplified Arabic" w:hAnsi="Simplified Arabic" w:cs="Simplified Arabic"/>
          <w:sz w:val="28"/>
          <w:szCs w:val="28"/>
          <w:rtl/>
          <w:lang w:bidi="ar-EG"/>
        </w:rPr>
        <w:t xml:space="preserve">النسبة المئوية للدهون في الجسم كان 7٪ وكانت متوسط القدرة الهوائية 90 مللي/كجم بشكل عام كما أشارت النتائج إلى أن نسبة الدهون في الجسم من لاعبي كرة القدم الإيراني كانت أقل من المعايير العالمية وكانت متوسطات الطاقة الهوائية واللاهوائية اقل من اللاعبين المحترفين في بلدان أخرى حتى في مواقف اللعب المختلفة وبالرغم من ذلك فان متوسط </w:t>
      </w:r>
      <w:r w:rsidRPr="00A478E3">
        <w:rPr>
          <w:rFonts w:ascii="Times New Roman" w:hAnsi="Times New Roman" w:cs="Times New Roman" w:hint="cs"/>
          <w:sz w:val="28"/>
          <w:szCs w:val="28"/>
          <w:rtl/>
          <w:lang w:bidi="ar-EG"/>
        </w:rPr>
        <w:t>​​</w:t>
      </w:r>
      <w:r w:rsidRPr="00A478E3">
        <w:rPr>
          <w:rFonts w:ascii="Simplified Arabic" w:hAnsi="Simplified Arabic" w:cs="Simplified Arabic"/>
          <w:sz w:val="28"/>
          <w:szCs w:val="28"/>
          <w:rtl/>
          <w:lang w:bidi="ar-EG"/>
        </w:rPr>
        <w:t>سرعة وخفة الحركة للاعبين الإيرانيين القدم كان افضل من بعض الدول الاخرى.</w:t>
      </w:r>
    </w:p>
    <w:p w:rsidR="006F35AA" w:rsidRPr="006F35AA" w:rsidRDefault="006F35AA" w:rsidP="00656270">
      <w:pPr>
        <w:autoSpaceDE w:val="0"/>
        <w:autoSpaceDN w:val="0"/>
        <w:adjustRightInd w:val="0"/>
        <w:spacing w:after="0" w:line="240" w:lineRule="auto"/>
        <w:jc w:val="both"/>
        <w:rPr>
          <w:rFonts w:ascii="Simplified Arabic" w:hAnsi="Simplified Arabic" w:cs="Simplified Arabic"/>
          <w:sz w:val="28"/>
          <w:szCs w:val="28"/>
          <w:lang w:bidi="ar-EG"/>
        </w:rPr>
      </w:pPr>
      <w:r w:rsidRPr="00A478E3">
        <w:rPr>
          <w:rFonts w:ascii="Simplified Arabic" w:hAnsi="Simplified Arabic" w:cs="Simplified Arabic" w:hint="cs"/>
          <w:sz w:val="28"/>
          <w:szCs w:val="28"/>
          <w:rtl/>
          <w:lang w:bidi="ar-EG"/>
        </w:rPr>
        <w:t>دراسة</w:t>
      </w:r>
      <w:r w:rsidRPr="006F35AA">
        <w:rPr>
          <w:rFonts w:ascii="Simplified Arabic" w:hAnsi="Simplified Arabic" w:cs="Simplified Arabic" w:hint="cs"/>
          <w:b/>
          <w:bCs/>
          <w:sz w:val="28"/>
          <w:szCs w:val="28"/>
          <w:rtl/>
          <w:lang w:bidi="ar-EG"/>
        </w:rPr>
        <w:t>فيليب مينولواخرون</w:t>
      </w:r>
      <w:r w:rsidRPr="006F35AA">
        <w:rPr>
          <w:rFonts w:ascii="Simplified Arabic" w:hAnsi="Simplified Arabic" w:cs="Simplified Arabic"/>
          <w:b/>
          <w:bCs/>
          <w:sz w:val="28"/>
          <w:szCs w:val="28"/>
          <w:rtl/>
          <w:lang w:bidi="ar-EG"/>
        </w:rPr>
        <w:t xml:space="preserve"> (20</w:t>
      </w:r>
      <w:r w:rsidRPr="006F35AA">
        <w:rPr>
          <w:rFonts w:ascii="Simplified Arabic" w:hAnsi="Simplified Arabic" w:cs="Simplified Arabic" w:hint="cs"/>
          <w:b/>
          <w:bCs/>
          <w:sz w:val="28"/>
          <w:szCs w:val="28"/>
          <w:rtl/>
          <w:lang w:bidi="ar-EG"/>
        </w:rPr>
        <w:t>13</w:t>
      </w:r>
      <w:r w:rsidR="00656270">
        <w:rPr>
          <w:rFonts w:ascii="Simplified Arabic" w:hAnsi="Simplified Arabic" w:cs="Simplified Arabic"/>
          <w:b/>
          <w:bCs/>
          <w:sz w:val="28"/>
          <w:szCs w:val="28"/>
          <w:rtl/>
          <w:lang w:bidi="ar-EG"/>
        </w:rPr>
        <w:t>)(</w:t>
      </w:r>
      <w:r w:rsidR="00656270">
        <w:rPr>
          <w:rFonts w:ascii="Simplified Arabic" w:hAnsi="Simplified Arabic" w:cs="Simplified Arabic" w:hint="cs"/>
          <w:b/>
          <w:bCs/>
          <w:sz w:val="28"/>
          <w:szCs w:val="28"/>
          <w:rtl/>
          <w:lang w:bidi="ar-EG"/>
        </w:rPr>
        <w:t>12</w:t>
      </w:r>
      <w:r w:rsidRPr="006F35AA">
        <w:rPr>
          <w:rFonts w:ascii="Simplified Arabic" w:hAnsi="Simplified Arabic" w:cs="Simplified Arabic"/>
          <w:b/>
          <w:bCs/>
          <w:sz w:val="28"/>
          <w:szCs w:val="28"/>
          <w:rtl/>
          <w:lang w:bidi="ar-EG"/>
        </w:rPr>
        <w:t xml:space="preserve">) </w:t>
      </w:r>
      <w:r w:rsidRPr="00A478E3">
        <w:rPr>
          <w:rFonts w:ascii="Simplified Arabic" w:hAnsi="Simplified Arabic" w:cs="Simplified Arabic" w:hint="cs"/>
          <w:sz w:val="28"/>
          <w:szCs w:val="28"/>
          <w:rtl/>
          <w:lang w:bidi="ar-EG"/>
        </w:rPr>
        <w:t>بعنوان</w:t>
      </w:r>
      <w:r w:rsidRPr="00A478E3">
        <w:rPr>
          <w:rFonts w:ascii="Simplified Arabic" w:hAnsi="Simplified Arabic" w:cs="Simplified Arabic"/>
          <w:sz w:val="28"/>
          <w:szCs w:val="28"/>
          <w:rtl/>
          <w:lang w:bidi="ar-EG"/>
        </w:rPr>
        <w:t xml:space="preserve"> "</w:t>
      </w:r>
      <w:r w:rsidRPr="00A478E3">
        <w:rPr>
          <w:rFonts w:ascii="Simplified Arabic" w:hAnsi="Simplified Arabic" w:cs="Simplified Arabic" w:hint="cs"/>
          <w:sz w:val="28"/>
          <w:szCs w:val="28"/>
          <w:rtl/>
          <w:lang w:bidi="ar-EG"/>
        </w:rPr>
        <w:t>البروفيل الفسيولوجي للاعبي كرة القدم خلالنهائياتكأسالعالم</w:t>
      </w:r>
      <w:r w:rsidRPr="00A478E3">
        <w:rPr>
          <w:rFonts w:ascii="Simplified Arabic" w:hAnsi="Simplified Arabic" w:cs="Simplified Arabic"/>
          <w:sz w:val="28"/>
          <w:szCs w:val="28"/>
          <w:rtl/>
          <w:lang w:bidi="ar-EG"/>
        </w:rPr>
        <w:t xml:space="preserve"> 2010</w:t>
      </w:r>
      <w:r w:rsidRPr="00A478E3">
        <w:rPr>
          <w:rFonts w:ascii="Simplified Arabic" w:hAnsi="Simplified Arabic" w:cs="Simplified Arabic" w:hint="cs"/>
          <w:sz w:val="28"/>
          <w:szCs w:val="28"/>
          <w:rtl/>
          <w:lang w:bidi="ar-EG"/>
        </w:rPr>
        <w:t>"</w:t>
      </w:r>
      <w:r w:rsidRPr="006F35AA">
        <w:rPr>
          <w:rFonts w:ascii="Simplified Arabic" w:hAnsi="Simplified Arabic" w:cs="Simplified Arabic"/>
          <w:sz w:val="28"/>
          <w:szCs w:val="28"/>
          <w:rtl/>
          <w:lang w:bidi="ar-EG"/>
        </w:rPr>
        <w:t>وكان الهدف من هذه الدراسة تحليل المسافة المقطوعة وملامح النشاط البدني والبروفيل الفسيولوجي لدى اللاعبين المشاركين في كأس العالم لكرة القدم في عام 2010 واستخدمت الدراسة المنهج الوصفي على عينة قوامها 443 لاعب تم تصنيفهم الى 35 حارس المرمى و84 مدافع و77 مدافع وسط، و182 من لاعبي خط الوسط، و65 مهاجم وتم تحليل دقيق على 16 فريقا التي وصلت إلى مرحلة المجموعات و8 فرق التي حققت من الفرق التي وصلت الى دور 16 والاربع فرق التي وصلت إلى الدور ربع النهائي و4 فرق التي تأهلت لنصف النهائي والنهائي واشارت اهم النتائج الى وجود نشاط ملحوظ وختلاف في مستوى المسافة المقطوعة في الدقيقة الواحدة مع اختلاف مواقف اللعب المختلفة حيث كانت هناك دالة احصائيا بين مستويات اللياقة البدنية والنشاط البدني بين مراكز اللعب المختلفة كما أسفرت مقارنة بين وقت النشاط وبين المواقف التكتيكية أيضا في فروق ذات دلالة إحصائية، على وجه التحديدوجدت فروق دالة بين مستوى الطاقة المبذولة ومستوى النشاط البدني بين لاعبي المراكز المختلفة لصالح  خط الوسط والمهاجمين.</w:t>
      </w:r>
    </w:p>
    <w:p w:rsidR="006F35AA" w:rsidRPr="006F35AA" w:rsidRDefault="006F35AA" w:rsidP="00656270">
      <w:pPr>
        <w:spacing w:after="0" w:line="240" w:lineRule="auto"/>
        <w:jc w:val="both"/>
        <w:rPr>
          <w:rFonts w:ascii="Simplified Arabic" w:hAnsi="Simplified Arabic" w:cs="Simplified Arabic"/>
          <w:sz w:val="28"/>
          <w:szCs w:val="28"/>
          <w:rtl/>
          <w:lang w:bidi="ar-EG"/>
        </w:rPr>
      </w:pPr>
      <w:r w:rsidRPr="006F35AA">
        <w:rPr>
          <w:rFonts w:ascii="Simplified Arabic" w:eastAsia="Times New Roman" w:hAnsi="Simplified Arabic" w:cs="Simplified Arabic" w:hint="cs"/>
          <w:sz w:val="28"/>
          <w:szCs w:val="28"/>
          <w:rtl/>
          <w:lang w:bidi="ar-EG"/>
        </w:rPr>
        <w:t>دراسة</w:t>
      </w:r>
      <w:r w:rsidRPr="006F35AA">
        <w:rPr>
          <w:rFonts w:ascii="Simplified Arabic" w:eastAsia="Times New Roman" w:hAnsi="Simplified Arabic" w:cs="Simplified Arabic" w:hint="cs"/>
          <w:b/>
          <w:bCs/>
          <w:sz w:val="28"/>
          <w:szCs w:val="28"/>
          <w:rtl/>
          <w:lang w:bidi="ar-EG"/>
        </w:rPr>
        <w:t xml:space="preserve"> البرتو ديسلفا واخرون (2014)(</w:t>
      </w:r>
      <w:r w:rsidR="00656270">
        <w:rPr>
          <w:rFonts w:ascii="Simplified Arabic" w:eastAsia="Times New Roman" w:hAnsi="Simplified Arabic" w:cs="Simplified Arabic" w:hint="cs"/>
          <w:b/>
          <w:bCs/>
          <w:sz w:val="28"/>
          <w:szCs w:val="28"/>
          <w:rtl/>
          <w:lang w:bidi="ar-EG"/>
        </w:rPr>
        <w:t>7</w:t>
      </w:r>
      <w:r w:rsidRPr="006F35AA">
        <w:rPr>
          <w:rFonts w:ascii="Simplified Arabic" w:eastAsia="Times New Roman" w:hAnsi="Simplified Arabic" w:cs="Simplified Arabic" w:hint="cs"/>
          <w:b/>
          <w:bCs/>
          <w:sz w:val="28"/>
          <w:szCs w:val="28"/>
          <w:rtl/>
          <w:lang w:bidi="ar-EG"/>
        </w:rPr>
        <w:t>)</w:t>
      </w:r>
      <w:r w:rsidRPr="006F35AA">
        <w:rPr>
          <w:rFonts w:ascii="Simplified Arabic" w:eastAsia="Times New Roman" w:hAnsi="Simplified Arabic" w:cs="Simplified Arabic" w:hint="cs"/>
          <w:sz w:val="28"/>
          <w:szCs w:val="28"/>
          <w:rtl/>
          <w:lang w:bidi="ar-EG"/>
        </w:rPr>
        <w:t>بعنوان</w:t>
      </w:r>
      <w:r w:rsidRPr="00A478E3">
        <w:rPr>
          <w:rFonts w:ascii="Simplified Arabic" w:eastAsia="Times New Roman" w:hAnsi="Simplified Arabic" w:cs="Simplified Arabic"/>
          <w:sz w:val="28"/>
          <w:szCs w:val="28"/>
          <w:rtl/>
          <w:lang w:bidi="ar-EG"/>
        </w:rPr>
        <w:t>"</w:t>
      </w:r>
      <w:r w:rsidRPr="00A478E3">
        <w:rPr>
          <w:rFonts w:ascii="Simplified Arabic" w:hAnsi="Simplified Arabic" w:cs="Simplified Arabic" w:hint="cs"/>
          <w:sz w:val="28"/>
          <w:szCs w:val="28"/>
          <w:rtl/>
          <w:lang w:bidi="ar-EG"/>
        </w:rPr>
        <w:t xml:space="preserve"> تحليلمقارنلأقصىامتصاصللأوكسجينوفقا للقياسات الأنثروبومتريةفيلاعبيوحكام كرةالقدم</w:t>
      </w:r>
      <w:r w:rsidRPr="00A478E3">
        <w:rPr>
          <w:rFonts w:ascii="Simplified Arabic" w:eastAsia="Times New Roman" w:hAnsi="Simplified Arabic" w:cs="Simplified Arabic"/>
          <w:sz w:val="28"/>
          <w:szCs w:val="28"/>
          <w:rtl/>
          <w:lang w:bidi="ar-EG"/>
        </w:rPr>
        <w:t>"</w:t>
      </w:r>
      <w:r w:rsidRPr="006F35AA">
        <w:rPr>
          <w:rFonts w:ascii="Simplified Arabic" w:eastAsia="Times New Roman" w:hAnsi="Simplified Arabic" w:cs="Simplified Arabic"/>
          <w:sz w:val="28"/>
          <w:szCs w:val="28"/>
          <w:rtl/>
          <w:lang w:bidi="ar-EG"/>
        </w:rPr>
        <w:t xml:space="preserve"> وقد هدفت الدراسة </w:t>
      </w:r>
      <w:r w:rsidRPr="006F35AA">
        <w:rPr>
          <w:rFonts w:ascii="Simplified Arabic" w:hAnsi="Simplified Arabic" w:cs="Simplified Arabic" w:hint="cs"/>
          <w:sz w:val="28"/>
          <w:szCs w:val="28"/>
          <w:rtl/>
          <w:lang w:bidi="ar-EG"/>
        </w:rPr>
        <w:t>الى</w:t>
      </w:r>
      <w:r w:rsidRPr="006F35AA">
        <w:rPr>
          <w:rFonts w:ascii="Simplified Arabic" w:hAnsi="Simplified Arabic" w:cs="Simplified Arabic"/>
          <w:sz w:val="28"/>
          <w:szCs w:val="28"/>
          <w:rtl/>
          <w:lang w:bidi="ar-EG"/>
        </w:rPr>
        <w:t xml:space="preserve"> تحليل ومقارنة </w:t>
      </w:r>
      <w:r w:rsidRPr="006F35AA">
        <w:rPr>
          <w:rFonts w:ascii="Simplified Arabic" w:hAnsi="Simplified Arabic" w:cs="Simplified Arabic"/>
          <w:sz w:val="28"/>
          <w:szCs w:val="28"/>
          <w:lang w:bidi="ar-EG"/>
        </w:rPr>
        <w:t>VO2 max</w:t>
      </w:r>
      <w:r w:rsidRPr="006F35AA">
        <w:rPr>
          <w:rFonts w:ascii="Simplified Arabic" w:hAnsi="Simplified Arabic" w:cs="Simplified Arabic"/>
          <w:sz w:val="28"/>
          <w:szCs w:val="28"/>
          <w:rtl/>
          <w:lang w:bidi="ar-EG"/>
        </w:rPr>
        <w:t xml:space="preserve"> و</w:t>
      </w:r>
      <w:r w:rsidRPr="006F35AA">
        <w:rPr>
          <w:rFonts w:ascii="Simplified Arabic" w:hAnsi="Simplified Arabic" w:cs="Simplified Arabic" w:hint="cs"/>
          <w:sz w:val="28"/>
          <w:szCs w:val="28"/>
          <w:rtl/>
          <w:lang w:bidi="ar-EG"/>
        </w:rPr>
        <w:t xml:space="preserve">فقا للقياسات الانثروبومترية للاعبي وحكام </w:t>
      </w:r>
      <w:r w:rsidRPr="006F35AA">
        <w:rPr>
          <w:rFonts w:ascii="Simplified Arabic" w:hAnsi="Simplified Arabic" w:cs="Simplified Arabic"/>
          <w:sz w:val="28"/>
          <w:szCs w:val="28"/>
          <w:rtl/>
          <w:lang w:bidi="ar-EG"/>
        </w:rPr>
        <w:t xml:space="preserve">كرة القدم المحترفين وتألفت </w:t>
      </w:r>
      <w:r w:rsidRPr="006F35AA">
        <w:rPr>
          <w:rFonts w:ascii="Simplified Arabic" w:hAnsi="Simplified Arabic" w:cs="Simplified Arabic" w:hint="cs"/>
          <w:sz w:val="28"/>
          <w:szCs w:val="28"/>
          <w:rtl/>
          <w:lang w:bidi="ar-EG"/>
        </w:rPr>
        <w:t>ال</w:t>
      </w:r>
      <w:r w:rsidRPr="006F35AA">
        <w:rPr>
          <w:rFonts w:ascii="Simplified Arabic" w:hAnsi="Simplified Arabic" w:cs="Simplified Arabic"/>
          <w:sz w:val="28"/>
          <w:szCs w:val="28"/>
          <w:rtl/>
          <w:lang w:bidi="ar-EG"/>
        </w:rPr>
        <w:t xml:space="preserve">عينة من 10 حكام </w:t>
      </w:r>
      <w:r w:rsidRPr="006F35AA">
        <w:rPr>
          <w:rFonts w:ascii="Simplified Arabic" w:hAnsi="Simplified Arabic" w:cs="Simplified Arabic" w:hint="cs"/>
          <w:sz w:val="28"/>
          <w:szCs w:val="28"/>
          <w:rtl/>
          <w:lang w:bidi="ar-EG"/>
        </w:rPr>
        <w:t xml:space="preserve">يتراوح اعمارهم بين 30: 35 سنة </w:t>
      </w:r>
      <w:r w:rsidRPr="006F35AA">
        <w:rPr>
          <w:rFonts w:ascii="Simplified Arabic" w:hAnsi="Simplified Arabic" w:cs="Simplified Arabic"/>
          <w:sz w:val="28"/>
          <w:szCs w:val="28"/>
          <w:rtl/>
          <w:lang w:bidi="ar-EG"/>
        </w:rPr>
        <w:t xml:space="preserve">و24 لاعب من الاتحاد البرتغالي </w:t>
      </w:r>
      <w:r w:rsidRPr="006F35AA">
        <w:rPr>
          <w:rFonts w:ascii="Simplified Arabic" w:hAnsi="Simplified Arabic" w:cs="Simplified Arabic" w:hint="cs"/>
          <w:sz w:val="28"/>
          <w:szCs w:val="28"/>
          <w:rtl/>
          <w:lang w:bidi="ar-EG"/>
        </w:rPr>
        <w:t xml:space="preserve">يتراواح اعمارهم بين 20: 25 سنة واشارت اهم النتائج </w:t>
      </w:r>
      <w:r w:rsidRPr="006F35AA">
        <w:rPr>
          <w:rFonts w:ascii="Simplified Arabic" w:hAnsi="Simplified Arabic" w:cs="Simplified Arabic"/>
          <w:sz w:val="28"/>
          <w:szCs w:val="28"/>
          <w:rtl/>
          <w:lang w:bidi="ar-EG"/>
        </w:rPr>
        <w:t xml:space="preserve">أن متوسط </w:t>
      </w:r>
      <w:r w:rsidRPr="006F35AA">
        <w:rPr>
          <w:rFonts w:ascii="Times New Roman" w:hAnsi="Times New Roman" w:cs="Times New Roman"/>
          <w:sz w:val="28"/>
          <w:szCs w:val="28"/>
          <w:lang w:bidi="ar-EG"/>
        </w:rPr>
        <w:t>​​</w:t>
      </w:r>
      <w:r w:rsidRPr="006F35AA">
        <w:rPr>
          <w:rFonts w:ascii="Simplified Arabic" w:hAnsi="Simplified Arabic" w:cs="Simplified Arabic"/>
          <w:sz w:val="28"/>
          <w:szCs w:val="28"/>
          <w:lang w:bidi="ar-EG"/>
        </w:rPr>
        <w:t>VO2max</w:t>
      </w:r>
      <w:r w:rsidRPr="006F35AA">
        <w:rPr>
          <w:rFonts w:ascii="Simplified Arabic" w:hAnsi="Simplified Arabic" w:cs="Simplified Arabic" w:hint="cs"/>
          <w:sz w:val="28"/>
          <w:szCs w:val="28"/>
          <w:rtl/>
          <w:lang w:bidi="ar-EG"/>
        </w:rPr>
        <w:t>ل</w:t>
      </w:r>
      <w:r w:rsidRPr="006F35AA">
        <w:rPr>
          <w:rFonts w:ascii="Simplified Arabic" w:hAnsi="Simplified Arabic" w:cs="Simplified Arabic"/>
          <w:sz w:val="28"/>
          <w:szCs w:val="28"/>
          <w:rtl/>
          <w:lang w:bidi="ar-EG"/>
        </w:rPr>
        <w:t xml:space="preserve">لحكام 50 </w:t>
      </w:r>
      <w:r w:rsidRPr="006F35AA">
        <w:rPr>
          <w:rFonts w:ascii="Simplified Arabic" w:hAnsi="Simplified Arabic" w:cs="Simplified Arabic" w:hint="cs"/>
          <w:sz w:val="28"/>
          <w:szCs w:val="28"/>
          <w:rtl/>
          <w:lang w:bidi="ar-EG"/>
        </w:rPr>
        <w:t xml:space="preserve">مللي/كجم/ق بينما بلغ </w:t>
      </w:r>
      <w:r w:rsidRPr="006F35AA">
        <w:rPr>
          <w:rFonts w:ascii="Simplified Arabic" w:hAnsi="Simplified Arabic" w:cs="Simplified Arabic" w:hint="cs"/>
          <w:sz w:val="28"/>
          <w:szCs w:val="28"/>
          <w:rtl/>
          <w:lang w:bidi="ar-EG"/>
        </w:rPr>
        <w:lastRenderedPageBreak/>
        <w:t xml:space="preserve">متوسط </w:t>
      </w:r>
      <w:r w:rsidRPr="006F35AA">
        <w:rPr>
          <w:rFonts w:ascii="Simplified Arabic" w:hAnsi="Simplified Arabic" w:cs="Simplified Arabic"/>
          <w:sz w:val="28"/>
          <w:szCs w:val="28"/>
          <w:lang w:bidi="ar-EG"/>
        </w:rPr>
        <w:t>VO2max</w:t>
      </w:r>
      <w:r w:rsidRPr="006F35AA">
        <w:rPr>
          <w:rFonts w:ascii="Simplified Arabic" w:hAnsi="Simplified Arabic" w:cs="Simplified Arabic"/>
          <w:sz w:val="28"/>
          <w:szCs w:val="28"/>
          <w:rtl/>
          <w:lang w:bidi="ar-EG"/>
        </w:rPr>
        <w:t xml:space="preserve"> للاعبين 56.7 </w:t>
      </w:r>
      <w:r w:rsidRPr="006F35AA">
        <w:rPr>
          <w:rFonts w:ascii="Simplified Arabic" w:hAnsi="Simplified Arabic" w:cs="Simplified Arabic" w:hint="cs"/>
          <w:sz w:val="28"/>
          <w:szCs w:val="28"/>
          <w:rtl/>
          <w:lang w:bidi="ar-EG"/>
        </w:rPr>
        <w:t>مللي</w:t>
      </w:r>
      <w:r w:rsidRPr="006F35AA">
        <w:rPr>
          <w:rFonts w:ascii="Simplified Arabic" w:hAnsi="Simplified Arabic" w:cs="Simplified Arabic"/>
          <w:sz w:val="28"/>
          <w:szCs w:val="28"/>
          <w:rtl/>
          <w:lang w:bidi="ar-EG"/>
        </w:rPr>
        <w:t>/</w:t>
      </w:r>
      <w:r w:rsidRPr="006F35AA">
        <w:rPr>
          <w:rFonts w:ascii="Simplified Arabic" w:hAnsi="Simplified Arabic" w:cs="Simplified Arabic" w:hint="cs"/>
          <w:sz w:val="28"/>
          <w:szCs w:val="28"/>
          <w:rtl/>
          <w:lang w:bidi="ar-EG"/>
        </w:rPr>
        <w:t>كجم</w:t>
      </w:r>
      <w:r w:rsidRPr="006F35AA">
        <w:rPr>
          <w:rFonts w:ascii="Simplified Arabic" w:hAnsi="Simplified Arabic" w:cs="Simplified Arabic"/>
          <w:sz w:val="28"/>
          <w:szCs w:val="28"/>
          <w:rtl/>
          <w:lang w:bidi="ar-EG"/>
        </w:rPr>
        <w:t>/</w:t>
      </w:r>
      <w:r w:rsidRPr="006F35AA">
        <w:rPr>
          <w:rFonts w:ascii="Simplified Arabic" w:hAnsi="Simplified Arabic" w:cs="Simplified Arabic" w:hint="cs"/>
          <w:sz w:val="28"/>
          <w:szCs w:val="28"/>
          <w:rtl/>
          <w:lang w:bidi="ar-EG"/>
        </w:rPr>
        <w:t xml:space="preserve">قكما وجد </w:t>
      </w:r>
      <w:r w:rsidRPr="006F35AA">
        <w:rPr>
          <w:rFonts w:ascii="Simplified Arabic" w:hAnsi="Simplified Arabic" w:cs="Simplified Arabic"/>
          <w:sz w:val="28"/>
          <w:szCs w:val="28"/>
          <w:rtl/>
          <w:lang w:bidi="ar-EG"/>
        </w:rPr>
        <w:t xml:space="preserve">فرق كبير بين </w:t>
      </w:r>
      <w:r w:rsidRPr="006F35AA">
        <w:rPr>
          <w:rFonts w:ascii="Simplified Arabic" w:hAnsi="Simplified Arabic" w:cs="Simplified Arabic" w:hint="cs"/>
          <w:sz w:val="28"/>
          <w:szCs w:val="28"/>
          <w:rtl/>
          <w:lang w:bidi="ar-EG"/>
        </w:rPr>
        <w:t>كما ان هناك ارتفاع ملحوظ في نسبة الدهون للحكام عن اللاعبين وهذا ما يؤدي الى انخفاض مستوياتهم اثناء المباريات عن اللاعبين حيث وجدت فرؤوق دالة بين نسبة الدهون وبين استهلاك الاك</w:t>
      </w:r>
      <w:r w:rsidRPr="006F35AA">
        <w:rPr>
          <w:rFonts w:ascii="Simplified Arabic" w:hAnsi="Simplified Arabic" w:cs="Simplified Arabic"/>
          <w:sz w:val="28"/>
          <w:szCs w:val="28"/>
          <w:rtl/>
          <w:lang w:bidi="ar-EG"/>
        </w:rPr>
        <w:t>س</w:t>
      </w:r>
      <w:r w:rsidRPr="006F35AA">
        <w:rPr>
          <w:rFonts w:ascii="Simplified Arabic" w:hAnsi="Simplified Arabic" w:cs="Simplified Arabic" w:hint="cs"/>
          <w:sz w:val="28"/>
          <w:szCs w:val="28"/>
          <w:rtl/>
          <w:lang w:bidi="ar-EG"/>
        </w:rPr>
        <w:t>جين.</w:t>
      </w:r>
    </w:p>
    <w:p w:rsidR="006F35AA" w:rsidRPr="006F35AA" w:rsidRDefault="006F35AA" w:rsidP="00791630">
      <w:pPr>
        <w:autoSpaceDE w:val="0"/>
        <w:autoSpaceDN w:val="0"/>
        <w:adjustRightInd w:val="0"/>
        <w:spacing w:after="0" w:line="240" w:lineRule="auto"/>
        <w:jc w:val="both"/>
        <w:rPr>
          <w:rFonts w:ascii="Simplified Arabic" w:hAnsi="Simplified Arabic" w:cs="Simplified Arabic"/>
          <w:sz w:val="28"/>
          <w:szCs w:val="28"/>
          <w:rtl/>
          <w:lang w:bidi="ar-EG"/>
        </w:rPr>
      </w:pPr>
      <w:r w:rsidRPr="00A478E3">
        <w:rPr>
          <w:rFonts w:ascii="Simplified Arabic" w:hAnsi="Simplified Arabic" w:cs="Simplified Arabic" w:hint="cs"/>
          <w:sz w:val="28"/>
          <w:szCs w:val="28"/>
          <w:rtl/>
          <w:lang w:bidi="ar-EG"/>
        </w:rPr>
        <w:t>دراسة</w:t>
      </w:r>
      <w:r w:rsidRPr="006F35AA">
        <w:rPr>
          <w:rFonts w:ascii="Simplified Arabic" w:hAnsi="Simplified Arabic" w:cs="Simplified Arabic" w:hint="cs"/>
          <w:b/>
          <w:bCs/>
          <w:sz w:val="28"/>
          <w:szCs w:val="28"/>
          <w:rtl/>
          <w:lang w:bidi="ar-EG"/>
        </w:rPr>
        <w:t>جيسبار ستروير واخرون</w:t>
      </w:r>
      <w:r w:rsidRPr="006F35AA">
        <w:rPr>
          <w:rFonts w:ascii="Simplified Arabic" w:hAnsi="Simplified Arabic" w:cs="Simplified Arabic"/>
          <w:b/>
          <w:bCs/>
          <w:sz w:val="28"/>
          <w:szCs w:val="28"/>
          <w:rtl/>
          <w:lang w:bidi="ar-EG"/>
        </w:rPr>
        <w:t xml:space="preserve"> (20</w:t>
      </w:r>
      <w:r w:rsidRPr="006F35AA">
        <w:rPr>
          <w:rFonts w:ascii="Simplified Arabic" w:hAnsi="Simplified Arabic" w:cs="Simplified Arabic" w:hint="cs"/>
          <w:b/>
          <w:bCs/>
          <w:sz w:val="28"/>
          <w:szCs w:val="28"/>
          <w:rtl/>
          <w:lang w:bidi="ar-EG"/>
        </w:rPr>
        <w:t>14</w:t>
      </w:r>
      <w:r w:rsidRPr="006F35AA">
        <w:rPr>
          <w:rFonts w:ascii="Simplified Arabic" w:hAnsi="Simplified Arabic" w:cs="Simplified Arabic"/>
          <w:b/>
          <w:bCs/>
          <w:sz w:val="28"/>
          <w:szCs w:val="28"/>
          <w:rtl/>
          <w:lang w:bidi="ar-EG"/>
        </w:rPr>
        <w:t>)(</w:t>
      </w:r>
      <w:r w:rsidR="00791630">
        <w:rPr>
          <w:rFonts w:ascii="Simplified Arabic" w:hAnsi="Simplified Arabic" w:cs="Simplified Arabic" w:hint="cs"/>
          <w:b/>
          <w:bCs/>
          <w:sz w:val="28"/>
          <w:szCs w:val="28"/>
          <w:rtl/>
          <w:lang w:bidi="ar-EG"/>
        </w:rPr>
        <w:t>16</w:t>
      </w:r>
      <w:r w:rsidRPr="006F35AA">
        <w:rPr>
          <w:rFonts w:ascii="Simplified Arabic" w:hAnsi="Simplified Arabic" w:cs="Simplified Arabic"/>
          <w:b/>
          <w:bCs/>
          <w:sz w:val="28"/>
          <w:szCs w:val="28"/>
          <w:rtl/>
          <w:lang w:bidi="ar-EG"/>
        </w:rPr>
        <w:t xml:space="preserve">) </w:t>
      </w:r>
      <w:r w:rsidRPr="00A478E3">
        <w:rPr>
          <w:rFonts w:ascii="Simplified Arabic" w:hAnsi="Simplified Arabic" w:cs="Simplified Arabic" w:hint="cs"/>
          <w:sz w:val="28"/>
          <w:szCs w:val="28"/>
          <w:rtl/>
          <w:lang w:bidi="ar-EG"/>
        </w:rPr>
        <w:t>بعنوان</w:t>
      </w:r>
      <w:r w:rsidRPr="00A478E3">
        <w:rPr>
          <w:rFonts w:ascii="Simplified Arabic" w:hAnsi="Simplified Arabic" w:cs="Simplified Arabic"/>
          <w:sz w:val="28"/>
          <w:szCs w:val="28"/>
          <w:rtl/>
          <w:lang w:bidi="ar-EG"/>
        </w:rPr>
        <w:t xml:space="preserve"> "البروفيل الفسيولوجي ونمط النشاط البدني للاعبي كرة القدم من الشباب خلال المباراة</w:t>
      </w:r>
      <w:r w:rsidRPr="00A478E3">
        <w:rPr>
          <w:rFonts w:ascii="Simplified Arabic" w:hAnsi="Simplified Arabic" w:cs="Simplified Arabic" w:hint="cs"/>
          <w:sz w:val="28"/>
          <w:szCs w:val="28"/>
          <w:rtl/>
          <w:lang w:bidi="ar-EG"/>
        </w:rPr>
        <w:t>"</w:t>
      </w:r>
      <w:r w:rsidRPr="006F35AA">
        <w:rPr>
          <w:rFonts w:ascii="Simplified Arabic" w:hAnsi="Simplified Arabic" w:cs="Simplified Arabic"/>
          <w:sz w:val="28"/>
          <w:szCs w:val="28"/>
          <w:rtl/>
          <w:lang w:bidi="ar-EG"/>
        </w:rPr>
        <w:t>وكان هدف الدراسة التعرف على الاستجابات الفسيولوجية المرتبطة بالانشطة الهوائية ونمط النشاط البدني اثناء مباراة لكرة القدم للشباب لدراسة اثر مستوى المنافسة والعمر والنضج البيولوجي على المتغيرات الفسيولوجية واستخدمت الدراسة المنهج التجريبي على عينة قوامها 36 لاعب كرة قدم مصنفين الى 10 لاعبين هواة اعمارهم و9 لاعبين من المنتخبات اعمارهم في بداية سن البلوغ 12 عام و17 لاعب من المنتخبات في نهاية مرحلة البلوغ 14 عام  وتم تسجيل معدل ضربات القلب</w:t>
      </w:r>
      <w:r w:rsidRPr="006F35AA">
        <w:rPr>
          <w:rFonts w:ascii="Simplified Arabic" w:hAnsi="Simplified Arabic" w:cs="Simplified Arabic"/>
          <w:sz w:val="28"/>
          <w:szCs w:val="28"/>
          <w:lang w:bidi="ar-EG"/>
        </w:rPr>
        <w:t xml:space="preserve"> (HR) </w:t>
      </w:r>
      <w:r w:rsidRPr="006F35AA">
        <w:rPr>
          <w:rFonts w:ascii="Simplified Arabic" w:hAnsi="Simplified Arabic" w:cs="Simplified Arabic"/>
          <w:sz w:val="28"/>
          <w:szCs w:val="28"/>
          <w:rtl/>
          <w:lang w:bidi="ar-EG"/>
        </w:rPr>
        <w:t xml:space="preserve">ونمط النشاط خلال مجريات المباراة في حين تم الحصول على قياس حجم الاكسجين المطلق والنسبي والنبض الاكسجين والكفاءة التنفسية اثناء النشاط الاقصى والاقل من الاقصى في المعمل واشارت اهم النتائج الى عدم وجود اي فروق دالة بين حجم الاكسجين بين اللاعبين في بداية ونهاية مرحلة البلوغ كما لم توجد فروق دالة بين الحمل الاقل من الاقصى والاقصى في مستوى النبض الاكسجين ومعدل ضربات القلب ووجدت فروق دالة في مستوى الاكسجين المطلق والنسبي بين اللاعبين المحترفين في نهاية مرحلة البلوغ وظهرت هذه الفروق بوضوح في خط الوسط والهجوم  ويعني ذلك ان المتغيرات الفسيولوجية ونمط النشاط البدني خاصة في الانشطة الهوائية تختلف في لعبة كرة القدم تبعا لمركز اللعب ومستوى شدة الاداء اثناء المباراة </w:t>
      </w:r>
    </w:p>
    <w:p w:rsidR="006F35AA" w:rsidRDefault="006F35AA" w:rsidP="00791630">
      <w:pPr>
        <w:spacing w:after="0" w:line="240" w:lineRule="auto"/>
        <w:jc w:val="both"/>
        <w:rPr>
          <w:rFonts w:ascii="Simplified Arabic" w:hAnsi="Simplified Arabic" w:cs="Simplified Arabic"/>
          <w:sz w:val="28"/>
          <w:szCs w:val="28"/>
          <w:rtl/>
          <w:lang w:bidi="ar-EG"/>
        </w:rPr>
      </w:pPr>
      <w:r w:rsidRPr="00A478E3">
        <w:rPr>
          <w:rFonts w:ascii="Simplified Arabic" w:hAnsi="Simplified Arabic" w:cs="Simplified Arabic" w:hint="cs"/>
          <w:sz w:val="28"/>
          <w:szCs w:val="28"/>
          <w:rtl/>
          <w:lang w:bidi="ar-EG"/>
        </w:rPr>
        <w:t>دراسة</w:t>
      </w:r>
      <w:r w:rsidRPr="006F35AA">
        <w:rPr>
          <w:rFonts w:ascii="Simplified Arabic" w:hAnsi="Simplified Arabic" w:cs="Simplified Arabic" w:hint="cs"/>
          <w:b/>
          <w:bCs/>
          <w:sz w:val="28"/>
          <w:szCs w:val="28"/>
          <w:rtl/>
          <w:lang w:bidi="ar-EG"/>
        </w:rPr>
        <w:t>بيدروزاجاواخرون</w:t>
      </w:r>
      <w:r w:rsidRPr="006F35AA">
        <w:rPr>
          <w:rFonts w:ascii="Simplified Arabic" w:hAnsi="Simplified Arabic" w:cs="Simplified Arabic"/>
          <w:b/>
          <w:bCs/>
          <w:sz w:val="28"/>
          <w:szCs w:val="28"/>
          <w:rtl/>
          <w:lang w:bidi="ar-EG"/>
        </w:rPr>
        <w:t xml:space="preserve"> (20</w:t>
      </w:r>
      <w:r w:rsidRPr="006F35AA">
        <w:rPr>
          <w:rFonts w:ascii="Simplified Arabic" w:hAnsi="Simplified Arabic" w:cs="Simplified Arabic" w:hint="cs"/>
          <w:b/>
          <w:bCs/>
          <w:sz w:val="28"/>
          <w:szCs w:val="28"/>
          <w:rtl/>
          <w:lang w:bidi="ar-EG"/>
        </w:rPr>
        <w:t>15</w:t>
      </w:r>
      <w:r w:rsidRPr="006F35AA">
        <w:rPr>
          <w:rFonts w:ascii="Simplified Arabic" w:hAnsi="Simplified Arabic" w:cs="Simplified Arabic"/>
          <w:b/>
          <w:bCs/>
          <w:sz w:val="28"/>
          <w:szCs w:val="28"/>
          <w:rtl/>
          <w:lang w:bidi="ar-EG"/>
        </w:rPr>
        <w:t>)(</w:t>
      </w:r>
      <w:r w:rsidR="00791630">
        <w:rPr>
          <w:rFonts w:ascii="Simplified Arabic" w:hAnsi="Simplified Arabic" w:cs="Simplified Arabic" w:hint="cs"/>
          <w:b/>
          <w:bCs/>
          <w:sz w:val="28"/>
          <w:szCs w:val="28"/>
          <w:rtl/>
          <w:lang w:bidi="ar-EG"/>
        </w:rPr>
        <w:t>8</w:t>
      </w:r>
      <w:r w:rsidRPr="006F35AA">
        <w:rPr>
          <w:rFonts w:ascii="Simplified Arabic" w:hAnsi="Simplified Arabic" w:cs="Simplified Arabic"/>
          <w:b/>
          <w:bCs/>
          <w:sz w:val="28"/>
          <w:szCs w:val="28"/>
          <w:rtl/>
          <w:lang w:bidi="ar-EG"/>
        </w:rPr>
        <w:t xml:space="preserve">) </w:t>
      </w:r>
      <w:r w:rsidRPr="00A478E3">
        <w:rPr>
          <w:rFonts w:ascii="Simplified Arabic" w:hAnsi="Simplified Arabic" w:cs="Simplified Arabic" w:hint="cs"/>
          <w:sz w:val="28"/>
          <w:szCs w:val="28"/>
          <w:rtl/>
          <w:lang w:bidi="ar-EG"/>
        </w:rPr>
        <w:t>بعنوان</w:t>
      </w:r>
      <w:r w:rsidRPr="00A478E3">
        <w:rPr>
          <w:rFonts w:ascii="Simplified Arabic" w:hAnsi="Simplified Arabic" w:cs="Simplified Arabic"/>
          <w:sz w:val="28"/>
          <w:szCs w:val="28"/>
          <w:rtl/>
          <w:lang w:bidi="ar-EG"/>
        </w:rPr>
        <w:t xml:space="preserve"> "</w:t>
      </w:r>
      <w:r w:rsidRPr="00A478E3">
        <w:rPr>
          <w:rFonts w:ascii="Simplified Arabic" w:hAnsi="Simplified Arabic" w:cs="Simplified Arabic" w:hint="cs"/>
          <w:sz w:val="28"/>
          <w:szCs w:val="28"/>
          <w:rtl/>
          <w:lang w:bidi="ar-EG"/>
        </w:rPr>
        <w:t>انتقاء الموهوبينمن لاعبيكرةالقدمللشبابوفقا للقياسات الجسميةوالفسيولوجيةكمؤشر للتنبؤبالأداء"</w:t>
      </w:r>
      <w:r w:rsidRPr="006F35AA">
        <w:rPr>
          <w:rFonts w:ascii="Simplified Arabic" w:hAnsi="Simplified Arabic" w:cs="Simplified Arabic" w:hint="cs"/>
          <w:sz w:val="28"/>
          <w:szCs w:val="28"/>
          <w:rtl/>
          <w:lang w:bidi="ar-EG"/>
        </w:rPr>
        <w:t xml:space="preserve"> وكانالهدفمنهذهالدراسةهومحاولة التعرف على البروفيل الفسيولوجي والجسمي للاعبي النخبة في كرة القدم من الشبابوقد استخدمت الدراسة المنهج التجريبي على عينة قوامها 50 لاعب تم تصنيفاللاعبينإلى</w:t>
      </w:r>
      <w:r w:rsidRPr="006F35AA">
        <w:rPr>
          <w:rFonts w:ascii="Simplified Arabic" w:hAnsi="Simplified Arabic" w:cs="Simplified Arabic"/>
          <w:sz w:val="28"/>
          <w:szCs w:val="28"/>
          <w:rtl/>
          <w:lang w:bidi="ar-EG"/>
        </w:rPr>
        <w:t xml:space="preserve"> 4 </w:t>
      </w:r>
      <w:r w:rsidRPr="006F35AA">
        <w:rPr>
          <w:rFonts w:ascii="Simplified Arabic" w:hAnsi="Simplified Arabic" w:cs="Simplified Arabic" w:hint="cs"/>
          <w:sz w:val="28"/>
          <w:szCs w:val="28"/>
          <w:rtl/>
          <w:lang w:bidi="ar-EG"/>
        </w:rPr>
        <w:t>مراكز لعب 30 مهاجم و15 لاعبخطالوسط37 مدافعو15 حارسالمرمىواشارت اهم النتائج  وجود اختلافاتكبيرةبينمواقفاللعبفيكتلةالجسموالطولعند مستوى معنوية 0.05 وكذلك مستوى تعويض العضلات ونسبة الدهون عند مستوى معنوية 0.01 كما وجدت اختلافات دالة في مستوى خفة الحركة بين مراكز اللعب المختلفة كما اتسمتمواقفاللعبحسبالخصائصالجسميةالمحددةفيحينلاتوجدفروق كبيرةفيالأداء كما اظهرت النتائج زيادة الكفاءة التنفسية ومعدل التهوية الرئوية والحد الاقصى لاستهلاك الاكسجين للاعبي خط الوسط والهجوم عن المدافعين.</w:t>
      </w:r>
    </w:p>
    <w:p w:rsidR="00E9789A" w:rsidRPr="006F35AA" w:rsidRDefault="00E9789A" w:rsidP="006F35AA">
      <w:pPr>
        <w:spacing w:after="0" w:line="240" w:lineRule="auto"/>
        <w:jc w:val="both"/>
        <w:rPr>
          <w:rFonts w:ascii="Simplified Arabic" w:hAnsi="Simplified Arabic" w:cs="Simplified Arabic"/>
          <w:sz w:val="28"/>
          <w:szCs w:val="28"/>
          <w:rtl/>
          <w:lang w:bidi="ar-EG"/>
        </w:rPr>
      </w:pPr>
    </w:p>
    <w:p w:rsidR="00943052" w:rsidRPr="00943052" w:rsidRDefault="00943052" w:rsidP="00943052">
      <w:pPr>
        <w:spacing w:after="0" w:line="240" w:lineRule="auto"/>
        <w:rPr>
          <w:rFonts w:ascii="Simplified Arabic" w:eastAsia="Times New Roman" w:hAnsi="Simplified Arabic" w:cs="Simplified Arabic"/>
          <w:b/>
          <w:bCs/>
          <w:sz w:val="28"/>
          <w:szCs w:val="28"/>
          <w:rtl/>
          <w:lang w:bidi="ar-EG"/>
        </w:rPr>
      </w:pPr>
      <w:r w:rsidRPr="00943052">
        <w:rPr>
          <w:rFonts w:ascii="Simplified Arabic" w:eastAsia="Times New Roman" w:hAnsi="Simplified Arabic" w:cs="Simplified Arabic" w:hint="cs"/>
          <w:b/>
          <w:bCs/>
          <w:sz w:val="28"/>
          <w:szCs w:val="28"/>
          <w:rtl/>
          <w:lang w:bidi="ar-EG"/>
        </w:rPr>
        <w:lastRenderedPageBreak/>
        <w:t>إجراءات البحث</w:t>
      </w:r>
    </w:p>
    <w:p w:rsidR="00943052" w:rsidRPr="00943052" w:rsidRDefault="00943052" w:rsidP="00943052">
      <w:pPr>
        <w:spacing w:after="0" w:line="240" w:lineRule="auto"/>
        <w:jc w:val="lowKashida"/>
        <w:rPr>
          <w:rFonts w:ascii="Simplified Arabic" w:eastAsia="Times New Roman" w:hAnsi="Simplified Arabic" w:cs="Simplified Arabic"/>
          <w:b/>
          <w:bCs/>
          <w:sz w:val="28"/>
          <w:szCs w:val="28"/>
          <w:rtl/>
          <w:lang w:bidi="ar-EG"/>
        </w:rPr>
      </w:pPr>
      <w:r w:rsidRPr="00943052">
        <w:rPr>
          <w:rFonts w:ascii="Simplified Arabic" w:eastAsia="Times New Roman" w:hAnsi="Simplified Arabic" w:cs="Simplified Arabic" w:hint="cs"/>
          <w:b/>
          <w:bCs/>
          <w:sz w:val="28"/>
          <w:szCs w:val="28"/>
          <w:rtl/>
          <w:lang w:bidi="ar-EG"/>
        </w:rPr>
        <w:t>منهج البحث</w:t>
      </w:r>
    </w:p>
    <w:p w:rsidR="00943052" w:rsidRPr="00943052" w:rsidRDefault="00943052" w:rsidP="006F35AA">
      <w:pPr>
        <w:spacing w:after="0" w:line="240" w:lineRule="auto"/>
        <w:jc w:val="lowKashida"/>
        <w:rPr>
          <w:rFonts w:ascii="Simplified Arabic" w:eastAsia="Times New Roman" w:hAnsi="Simplified Arabic" w:cs="Simplified Arabic"/>
          <w:sz w:val="28"/>
          <w:szCs w:val="28"/>
          <w:rtl/>
          <w:lang w:bidi="ar-EG"/>
        </w:rPr>
      </w:pPr>
      <w:r w:rsidRPr="00943052">
        <w:rPr>
          <w:rFonts w:ascii="Simplified Arabic" w:eastAsia="Times New Roman" w:hAnsi="Simplified Arabic" w:cs="Simplified Arabic" w:hint="cs"/>
          <w:sz w:val="28"/>
          <w:szCs w:val="28"/>
          <w:rtl/>
          <w:lang w:bidi="ar-EG"/>
        </w:rPr>
        <w:t>استخدم الباحث</w:t>
      </w:r>
      <w:r w:rsidR="006F35AA">
        <w:rPr>
          <w:rFonts w:ascii="Simplified Arabic" w:eastAsia="Times New Roman" w:hAnsi="Simplified Arabic" w:cs="Simplified Arabic" w:hint="cs"/>
          <w:sz w:val="28"/>
          <w:szCs w:val="28"/>
          <w:rtl/>
          <w:lang w:bidi="ar-EG"/>
        </w:rPr>
        <w:t xml:space="preserve">ان </w:t>
      </w:r>
      <w:r w:rsidRPr="00943052">
        <w:rPr>
          <w:rFonts w:ascii="Simplified Arabic" w:eastAsia="Times New Roman" w:hAnsi="Simplified Arabic" w:cs="Simplified Arabic" w:hint="cs"/>
          <w:sz w:val="28"/>
          <w:szCs w:val="28"/>
          <w:rtl/>
          <w:lang w:bidi="ar-EG"/>
        </w:rPr>
        <w:t>المنهج التجريبي نظرا لملائمته لطبيعة الدراسة.</w:t>
      </w:r>
    </w:p>
    <w:p w:rsidR="00943052" w:rsidRPr="00943052" w:rsidRDefault="00943052" w:rsidP="00943052">
      <w:pPr>
        <w:spacing w:after="0" w:line="240" w:lineRule="auto"/>
        <w:jc w:val="lowKashida"/>
        <w:rPr>
          <w:rFonts w:ascii="Simplified Arabic" w:eastAsia="Times New Roman" w:hAnsi="Simplified Arabic" w:cs="Simplified Arabic"/>
          <w:sz w:val="28"/>
          <w:szCs w:val="28"/>
          <w:rtl/>
          <w:lang w:bidi="ar-EG"/>
        </w:rPr>
      </w:pPr>
      <w:r w:rsidRPr="00943052">
        <w:rPr>
          <w:rFonts w:ascii="Simplified Arabic" w:eastAsia="Times New Roman" w:hAnsi="Simplified Arabic" w:cs="Simplified Arabic" w:hint="cs"/>
          <w:b/>
          <w:bCs/>
          <w:sz w:val="28"/>
          <w:szCs w:val="28"/>
          <w:rtl/>
          <w:lang w:bidi="ar-EG"/>
        </w:rPr>
        <w:t>عينة البحث</w:t>
      </w:r>
    </w:p>
    <w:p w:rsidR="00943052" w:rsidRDefault="006F35AA" w:rsidP="00B132CA">
      <w:pPr>
        <w:spacing w:after="0" w:line="240" w:lineRule="auto"/>
        <w:ind w:firstLine="567"/>
        <w:jc w:val="lowKashida"/>
        <w:rPr>
          <w:rFonts w:ascii="Simplified Arabic" w:eastAsia="Times New Roman" w:hAnsi="Simplified Arabic" w:cs="Simplified Arabic"/>
          <w:sz w:val="28"/>
          <w:szCs w:val="28"/>
          <w:rtl/>
          <w:lang w:bidi="ar-EG"/>
        </w:rPr>
      </w:pPr>
      <w:r>
        <w:rPr>
          <w:rFonts w:ascii="Simplified Arabic" w:eastAsia="Times New Roman" w:hAnsi="Simplified Arabic" w:cs="Simplified Arabic" w:hint="cs"/>
          <w:sz w:val="28"/>
          <w:szCs w:val="28"/>
          <w:rtl/>
          <w:lang w:bidi="ar-EG"/>
        </w:rPr>
        <w:t xml:space="preserve">تم </w:t>
      </w:r>
      <w:r w:rsidR="00943052" w:rsidRPr="00943052">
        <w:rPr>
          <w:rFonts w:ascii="Simplified Arabic" w:eastAsia="Times New Roman" w:hAnsi="Simplified Arabic" w:cs="Simplified Arabic" w:hint="cs"/>
          <w:sz w:val="28"/>
          <w:szCs w:val="28"/>
          <w:rtl/>
          <w:lang w:bidi="ar-EG"/>
        </w:rPr>
        <w:t xml:space="preserve">اختيار عينة الدراسة بالطريقة العمدية </w:t>
      </w:r>
      <w:r w:rsidR="00B132CA">
        <w:rPr>
          <w:rFonts w:ascii="Simplified Arabic" w:eastAsia="Times New Roman" w:hAnsi="Simplified Arabic" w:cs="Simplified Arabic" w:hint="cs"/>
          <w:sz w:val="28"/>
          <w:szCs w:val="28"/>
          <w:rtl/>
          <w:lang w:bidi="ar-EG"/>
        </w:rPr>
        <w:t>من لاعبي نادي كفر الشيخ ابراهيم دوري الدرجة الثالثة في الموسم التدريبي 2014: 2015م و</w:t>
      </w:r>
      <w:r w:rsidR="00943052" w:rsidRPr="00943052">
        <w:rPr>
          <w:rFonts w:ascii="Simplified Arabic" w:eastAsia="Times New Roman" w:hAnsi="Simplified Arabic" w:cs="Simplified Arabic" w:hint="cs"/>
          <w:sz w:val="28"/>
          <w:szCs w:val="28"/>
          <w:rtl/>
          <w:lang w:bidi="ar-EG"/>
        </w:rPr>
        <w:t xml:space="preserve">يتراوح عمرهم بين 16: </w:t>
      </w:r>
      <w:r w:rsidR="00B132CA">
        <w:rPr>
          <w:rFonts w:ascii="Simplified Arabic" w:eastAsia="Times New Roman" w:hAnsi="Simplified Arabic" w:cs="Simplified Arabic" w:hint="cs"/>
          <w:sz w:val="28"/>
          <w:szCs w:val="28"/>
          <w:rtl/>
          <w:lang w:bidi="ar-EG"/>
        </w:rPr>
        <w:t>35</w:t>
      </w:r>
      <w:r w:rsidR="00943052" w:rsidRPr="00943052">
        <w:rPr>
          <w:rFonts w:ascii="Simplified Arabic" w:eastAsia="Times New Roman" w:hAnsi="Simplified Arabic" w:cs="Simplified Arabic" w:hint="cs"/>
          <w:sz w:val="28"/>
          <w:szCs w:val="28"/>
          <w:rtl/>
          <w:lang w:bidi="ar-EG"/>
        </w:rPr>
        <w:t xml:space="preserve"> سنة وبلغ قوامها </w:t>
      </w:r>
      <w:r w:rsidR="00B132CA">
        <w:rPr>
          <w:rFonts w:ascii="Simplified Arabic" w:eastAsia="Times New Roman" w:hAnsi="Simplified Arabic" w:cs="Simplified Arabic" w:hint="cs"/>
          <w:sz w:val="28"/>
          <w:szCs w:val="28"/>
          <w:rtl/>
          <w:lang w:bidi="ar-EG"/>
        </w:rPr>
        <w:t>15لاعب مقسمين الى 5 لاعبين من خط الدفاع و5 لاعبين خط الوسط و5 لاعبين خط الهجوم</w:t>
      </w:r>
      <w:r w:rsidR="00943052" w:rsidRPr="00943052">
        <w:rPr>
          <w:rFonts w:ascii="Simplified Arabic" w:eastAsia="Times New Roman" w:hAnsi="Simplified Arabic" w:cs="Simplified Arabic" w:hint="cs"/>
          <w:sz w:val="28"/>
          <w:szCs w:val="28"/>
          <w:rtl/>
          <w:lang w:bidi="ar-EG"/>
        </w:rPr>
        <w:t xml:space="preserve">. </w:t>
      </w:r>
    </w:p>
    <w:p w:rsidR="00943052" w:rsidRPr="00943052" w:rsidRDefault="00943052" w:rsidP="00943052">
      <w:pPr>
        <w:spacing w:after="0" w:line="240" w:lineRule="auto"/>
        <w:rPr>
          <w:rFonts w:ascii="Simplified Arabic" w:eastAsia="Times New Roman" w:hAnsi="Simplified Arabic" w:cs="Simplified Arabic"/>
          <w:sz w:val="28"/>
          <w:szCs w:val="28"/>
          <w:rtl/>
          <w:lang w:bidi="ar-EG"/>
        </w:rPr>
      </w:pPr>
      <w:r w:rsidRPr="00943052">
        <w:rPr>
          <w:rFonts w:ascii="Simplified Arabic" w:eastAsia="Times New Roman" w:hAnsi="Simplified Arabic" w:cs="Simplified Arabic" w:hint="cs"/>
          <w:b/>
          <w:bCs/>
          <w:sz w:val="28"/>
          <w:szCs w:val="28"/>
          <w:rtl/>
          <w:lang w:bidi="ar-EG"/>
        </w:rPr>
        <w:t>وسائل وأدوات جمع البيانات</w:t>
      </w:r>
    </w:p>
    <w:p w:rsidR="00943052" w:rsidRPr="00943052" w:rsidRDefault="00943052" w:rsidP="00943052">
      <w:pPr>
        <w:spacing w:after="0" w:line="240" w:lineRule="auto"/>
        <w:jc w:val="lowKashida"/>
        <w:rPr>
          <w:rFonts w:ascii="Simplified Arabic" w:eastAsia="Times New Roman" w:hAnsi="Simplified Arabic" w:cs="Simplified Arabic"/>
          <w:b/>
          <w:bCs/>
          <w:sz w:val="28"/>
          <w:szCs w:val="28"/>
          <w:rtl/>
          <w:lang w:bidi="ar-EG"/>
        </w:rPr>
      </w:pPr>
      <w:r w:rsidRPr="00943052">
        <w:rPr>
          <w:rFonts w:ascii="Simplified Arabic" w:eastAsia="Times New Roman" w:hAnsi="Simplified Arabic" w:cs="Simplified Arabic" w:hint="cs"/>
          <w:b/>
          <w:bCs/>
          <w:sz w:val="28"/>
          <w:szCs w:val="28"/>
          <w:rtl/>
          <w:lang w:bidi="ar-EG"/>
        </w:rPr>
        <w:t xml:space="preserve">اولا: القياسات المستخدمة </w:t>
      </w:r>
    </w:p>
    <w:tbl>
      <w:tblPr>
        <w:bidiVisual/>
        <w:tblW w:w="9080" w:type="dxa"/>
        <w:tblLayout w:type="fixed"/>
        <w:tblLook w:val="01E0" w:firstRow="1" w:lastRow="1" w:firstColumn="1" w:lastColumn="1" w:noHBand="0" w:noVBand="0"/>
      </w:tblPr>
      <w:tblGrid>
        <w:gridCol w:w="3194"/>
        <w:gridCol w:w="1392"/>
        <w:gridCol w:w="3119"/>
        <w:gridCol w:w="1375"/>
      </w:tblGrid>
      <w:tr w:rsidR="00413BC6" w:rsidRPr="00943052" w:rsidTr="009559EF">
        <w:tc>
          <w:tcPr>
            <w:tcW w:w="3194" w:type="dxa"/>
            <w:shd w:val="clear" w:color="auto" w:fill="auto"/>
            <w:vAlign w:val="center"/>
          </w:tcPr>
          <w:p w:rsidR="00413BC6" w:rsidRPr="00943052" w:rsidRDefault="00413BC6" w:rsidP="00B90DE7">
            <w:pPr>
              <w:spacing w:after="0" w:line="240" w:lineRule="auto"/>
              <w:rPr>
                <w:rFonts w:ascii="Times New Roman" w:eastAsia="Times New Roman" w:hAnsi="Times New Roman" w:cs="Times New Roman"/>
                <w:b/>
                <w:bCs/>
                <w:sz w:val="28"/>
                <w:szCs w:val="28"/>
                <w:rtl/>
                <w:lang w:bidi="ar-EG"/>
              </w:rPr>
            </w:pPr>
            <w:r w:rsidRPr="00943052">
              <w:rPr>
                <w:rFonts w:ascii="Times New Roman" w:eastAsia="Times New Roman" w:hAnsi="Times New Roman" w:cs="Times New Roman"/>
                <w:sz w:val="28"/>
                <w:szCs w:val="28"/>
                <w:rtl/>
                <w:lang w:bidi="ar-EG"/>
              </w:rPr>
              <w:t>معدل التنفس</w:t>
            </w:r>
          </w:p>
        </w:tc>
        <w:tc>
          <w:tcPr>
            <w:tcW w:w="1392" w:type="dxa"/>
            <w:shd w:val="clear" w:color="auto" w:fill="auto"/>
            <w:vAlign w:val="center"/>
          </w:tcPr>
          <w:p w:rsidR="00413BC6" w:rsidRPr="00943052" w:rsidRDefault="00413BC6" w:rsidP="00B90DE7">
            <w:pPr>
              <w:spacing w:after="0" w:line="240" w:lineRule="auto"/>
              <w:jc w:val="center"/>
              <w:rPr>
                <w:rFonts w:ascii="Times New Roman" w:eastAsia="Times New Roman" w:hAnsi="Times New Roman" w:cs="Times New Roman"/>
                <w:b/>
                <w:bCs/>
                <w:sz w:val="28"/>
                <w:szCs w:val="28"/>
                <w:rtl/>
                <w:lang w:bidi="ar-EG"/>
              </w:rPr>
            </w:pPr>
            <w:r w:rsidRPr="00943052">
              <w:rPr>
                <w:rFonts w:ascii="Times New Roman" w:eastAsia="Times New Roman" w:hAnsi="Times New Roman" w:cs="Times New Roman"/>
                <w:sz w:val="28"/>
                <w:szCs w:val="28"/>
                <w:rtl/>
                <w:lang w:bidi="ar-EG"/>
              </w:rPr>
              <w:t>مرة/ق</w:t>
            </w:r>
          </w:p>
        </w:tc>
        <w:tc>
          <w:tcPr>
            <w:tcW w:w="3119" w:type="dxa"/>
            <w:shd w:val="clear" w:color="auto" w:fill="auto"/>
            <w:vAlign w:val="center"/>
          </w:tcPr>
          <w:p w:rsidR="00413BC6" w:rsidRPr="00943052" w:rsidRDefault="00413BC6" w:rsidP="00B90DE7">
            <w:pPr>
              <w:spacing w:after="0" w:line="240" w:lineRule="auto"/>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الكفاءة التنفسية</w:t>
            </w:r>
          </w:p>
        </w:tc>
        <w:tc>
          <w:tcPr>
            <w:tcW w:w="1375" w:type="dxa"/>
            <w:shd w:val="clear" w:color="auto" w:fill="auto"/>
            <w:vAlign w:val="center"/>
          </w:tcPr>
          <w:p w:rsidR="00413BC6" w:rsidRPr="00943052" w:rsidRDefault="00413BC6" w:rsidP="00B90DE7">
            <w:pPr>
              <w:spacing w:after="0" w:line="240" w:lineRule="auto"/>
              <w:jc w:val="center"/>
              <w:rPr>
                <w:rFonts w:ascii="Times New Roman" w:eastAsia="Times New Roman" w:hAnsi="Times New Roman" w:cs="Times New Roman"/>
                <w:sz w:val="28"/>
                <w:szCs w:val="28"/>
                <w:rtl/>
                <w:lang w:bidi="ar-EG"/>
              </w:rPr>
            </w:pPr>
            <w:r>
              <w:rPr>
                <w:rFonts w:ascii="Times New Roman" w:eastAsia="Times New Roman" w:hAnsi="Times New Roman" w:cs="Times New Roman" w:hint="cs"/>
                <w:sz w:val="28"/>
                <w:szCs w:val="28"/>
                <w:rtl/>
                <w:lang w:bidi="ar-EG"/>
              </w:rPr>
              <w:t>مللي/ق</w:t>
            </w:r>
          </w:p>
        </w:tc>
      </w:tr>
      <w:tr w:rsidR="00413BC6" w:rsidRPr="00943052" w:rsidTr="009559EF">
        <w:tc>
          <w:tcPr>
            <w:tcW w:w="3194" w:type="dxa"/>
            <w:shd w:val="clear" w:color="auto" w:fill="auto"/>
            <w:vAlign w:val="center"/>
          </w:tcPr>
          <w:p w:rsidR="00413BC6" w:rsidRPr="00943052" w:rsidRDefault="00413BC6" w:rsidP="00B90DE7">
            <w:pPr>
              <w:spacing w:after="0" w:line="240" w:lineRule="auto"/>
              <w:rPr>
                <w:rFonts w:ascii="Times New Roman" w:eastAsia="Times New Roman" w:hAnsi="Times New Roman" w:cs="Times New Roman"/>
                <w:b/>
                <w:bCs/>
                <w:sz w:val="28"/>
                <w:szCs w:val="28"/>
                <w:rtl/>
                <w:lang w:bidi="ar-EG"/>
              </w:rPr>
            </w:pPr>
            <w:r w:rsidRPr="00943052">
              <w:rPr>
                <w:rFonts w:ascii="Times New Roman" w:eastAsia="Times New Roman" w:hAnsi="Times New Roman" w:cs="Times New Roman"/>
                <w:sz w:val="28"/>
                <w:szCs w:val="28"/>
                <w:rtl/>
              </w:rPr>
              <w:t>حجم الهواء في المرة الواحدة</w:t>
            </w:r>
          </w:p>
        </w:tc>
        <w:tc>
          <w:tcPr>
            <w:tcW w:w="1392" w:type="dxa"/>
            <w:shd w:val="clear" w:color="auto" w:fill="auto"/>
            <w:vAlign w:val="center"/>
          </w:tcPr>
          <w:p w:rsidR="00413BC6" w:rsidRPr="00943052" w:rsidRDefault="00413BC6" w:rsidP="00B90DE7">
            <w:pPr>
              <w:spacing w:after="0" w:line="240" w:lineRule="auto"/>
              <w:jc w:val="center"/>
              <w:rPr>
                <w:rFonts w:ascii="Times New Roman" w:eastAsia="Times New Roman" w:hAnsi="Times New Roman" w:cs="Times New Roman"/>
                <w:b/>
                <w:bCs/>
                <w:sz w:val="28"/>
                <w:szCs w:val="28"/>
                <w:rtl/>
                <w:lang w:bidi="ar-EG"/>
              </w:rPr>
            </w:pPr>
            <w:r w:rsidRPr="00943052">
              <w:rPr>
                <w:rFonts w:ascii="Times New Roman" w:eastAsia="Times New Roman" w:hAnsi="Times New Roman" w:cs="Times New Roman"/>
                <w:sz w:val="28"/>
                <w:szCs w:val="28"/>
                <w:rtl/>
                <w:lang w:bidi="ar-EG"/>
              </w:rPr>
              <w:t>مللي</w:t>
            </w:r>
          </w:p>
        </w:tc>
        <w:tc>
          <w:tcPr>
            <w:tcW w:w="3119" w:type="dxa"/>
            <w:shd w:val="clear" w:color="auto" w:fill="auto"/>
            <w:vAlign w:val="center"/>
          </w:tcPr>
          <w:p w:rsidR="00413BC6" w:rsidRPr="00943052" w:rsidRDefault="00413BC6" w:rsidP="00B90DE7">
            <w:pPr>
              <w:spacing w:after="0" w:line="240" w:lineRule="auto"/>
              <w:rPr>
                <w:rFonts w:ascii="Times New Roman" w:eastAsia="Times New Roman" w:hAnsi="Times New Roman" w:cs="Times New Roman"/>
                <w:b/>
                <w:bCs/>
                <w:sz w:val="28"/>
                <w:szCs w:val="28"/>
                <w:rtl/>
                <w:lang w:bidi="ar-EG"/>
              </w:rPr>
            </w:pPr>
            <w:r w:rsidRPr="00943052">
              <w:rPr>
                <w:rFonts w:ascii="Times New Roman" w:eastAsia="Times New Roman" w:hAnsi="Times New Roman" w:cs="Times New Roman"/>
                <w:sz w:val="28"/>
                <w:szCs w:val="28"/>
                <w:rtl/>
              </w:rPr>
              <w:t>معامل التهوية الرئوية</w:t>
            </w:r>
          </w:p>
        </w:tc>
        <w:tc>
          <w:tcPr>
            <w:tcW w:w="1375" w:type="dxa"/>
            <w:shd w:val="clear" w:color="auto" w:fill="auto"/>
            <w:vAlign w:val="center"/>
          </w:tcPr>
          <w:p w:rsidR="00413BC6" w:rsidRPr="00943052" w:rsidRDefault="00413BC6" w:rsidP="00B90DE7">
            <w:pPr>
              <w:spacing w:after="0" w:line="240" w:lineRule="auto"/>
              <w:jc w:val="center"/>
              <w:rPr>
                <w:rFonts w:ascii="Times New Roman" w:eastAsia="Times New Roman" w:hAnsi="Times New Roman" w:cs="Times New Roman"/>
                <w:b/>
                <w:bCs/>
                <w:sz w:val="28"/>
                <w:szCs w:val="28"/>
                <w:rtl/>
                <w:lang w:bidi="ar-EG"/>
              </w:rPr>
            </w:pPr>
            <w:r w:rsidRPr="00943052">
              <w:rPr>
                <w:rFonts w:ascii="Times New Roman" w:eastAsia="Times New Roman" w:hAnsi="Times New Roman" w:cs="Times New Roman"/>
                <w:sz w:val="28"/>
                <w:szCs w:val="28"/>
                <w:rtl/>
                <w:lang w:bidi="ar-EG"/>
              </w:rPr>
              <w:t>لتر/ق</w:t>
            </w:r>
          </w:p>
        </w:tc>
      </w:tr>
      <w:tr w:rsidR="00413BC6" w:rsidRPr="00943052" w:rsidTr="009559EF">
        <w:tc>
          <w:tcPr>
            <w:tcW w:w="3194" w:type="dxa"/>
            <w:shd w:val="clear" w:color="auto" w:fill="auto"/>
            <w:vAlign w:val="center"/>
          </w:tcPr>
          <w:p w:rsidR="00413BC6" w:rsidRPr="00943052" w:rsidRDefault="00413BC6" w:rsidP="00B90DE7">
            <w:pPr>
              <w:spacing w:after="0" w:line="240" w:lineRule="auto"/>
              <w:rPr>
                <w:rFonts w:ascii="Times New Roman" w:eastAsia="Times New Roman" w:hAnsi="Times New Roman" w:cs="Times New Roman"/>
                <w:b/>
                <w:bCs/>
                <w:sz w:val="28"/>
                <w:szCs w:val="28"/>
                <w:rtl/>
                <w:lang w:bidi="ar-EG"/>
              </w:rPr>
            </w:pPr>
            <w:r w:rsidRPr="00943052">
              <w:rPr>
                <w:rFonts w:ascii="Times New Roman" w:eastAsia="Times New Roman" w:hAnsi="Times New Roman" w:cs="Times New Roman"/>
                <w:sz w:val="28"/>
                <w:szCs w:val="28"/>
                <w:rtl/>
              </w:rPr>
              <w:t>حجم هواء التنفس</w:t>
            </w:r>
            <w:r w:rsidRPr="00943052">
              <w:rPr>
                <w:rFonts w:ascii="Times New Roman" w:eastAsia="Times New Roman" w:hAnsi="Times New Roman" w:cs="Times New Roman"/>
                <w:sz w:val="28"/>
                <w:szCs w:val="28"/>
                <w:rtl/>
                <w:lang w:bidi="ar-EG"/>
              </w:rPr>
              <w:t xml:space="preserve"> في الدقيقة</w:t>
            </w:r>
          </w:p>
        </w:tc>
        <w:tc>
          <w:tcPr>
            <w:tcW w:w="1392" w:type="dxa"/>
            <w:shd w:val="clear" w:color="auto" w:fill="auto"/>
            <w:vAlign w:val="center"/>
          </w:tcPr>
          <w:p w:rsidR="00413BC6" w:rsidRPr="00943052" w:rsidRDefault="00413BC6" w:rsidP="00B90DE7">
            <w:pPr>
              <w:spacing w:after="0" w:line="240" w:lineRule="auto"/>
              <w:jc w:val="center"/>
              <w:rPr>
                <w:rFonts w:ascii="Times New Roman" w:eastAsia="Times New Roman" w:hAnsi="Times New Roman" w:cs="Times New Roman"/>
                <w:b/>
                <w:bCs/>
                <w:sz w:val="28"/>
                <w:szCs w:val="28"/>
                <w:rtl/>
                <w:lang w:bidi="ar-EG"/>
              </w:rPr>
            </w:pPr>
            <w:r w:rsidRPr="00943052">
              <w:rPr>
                <w:rFonts w:ascii="Times New Roman" w:eastAsia="Times New Roman" w:hAnsi="Times New Roman" w:cs="Times New Roman"/>
                <w:sz w:val="28"/>
                <w:szCs w:val="28"/>
                <w:rtl/>
                <w:lang w:bidi="ar-EG"/>
              </w:rPr>
              <w:t>لتر/ق</w:t>
            </w:r>
          </w:p>
        </w:tc>
        <w:tc>
          <w:tcPr>
            <w:tcW w:w="3119" w:type="dxa"/>
            <w:shd w:val="clear" w:color="auto" w:fill="auto"/>
            <w:vAlign w:val="center"/>
          </w:tcPr>
          <w:p w:rsidR="00413BC6" w:rsidRPr="00943052" w:rsidRDefault="00413BC6" w:rsidP="00B90DE7">
            <w:pPr>
              <w:spacing w:after="0" w:line="240" w:lineRule="auto"/>
              <w:rPr>
                <w:rFonts w:ascii="Times New Roman" w:eastAsia="Times New Roman" w:hAnsi="Times New Roman" w:cs="Times New Roman"/>
                <w:b/>
                <w:bCs/>
                <w:sz w:val="28"/>
                <w:szCs w:val="28"/>
                <w:rtl/>
                <w:lang w:bidi="ar-EG"/>
              </w:rPr>
            </w:pPr>
            <w:r w:rsidRPr="00943052">
              <w:rPr>
                <w:rFonts w:ascii="Times New Roman" w:eastAsia="Times New Roman" w:hAnsi="Times New Roman" w:cs="Times New Roman"/>
                <w:sz w:val="28"/>
                <w:szCs w:val="28"/>
                <w:rtl/>
              </w:rPr>
              <w:t>معامل التنفس</w:t>
            </w:r>
          </w:p>
        </w:tc>
        <w:tc>
          <w:tcPr>
            <w:tcW w:w="1375" w:type="dxa"/>
            <w:shd w:val="clear" w:color="auto" w:fill="auto"/>
            <w:vAlign w:val="center"/>
          </w:tcPr>
          <w:p w:rsidR="00413BC6" w:rsidRPr="00943052" w:rsidRDefault="00413BC6" w:rsidP="00B90DE7">
            <w:pPr>
              <w:spacing w:after="0" w:line="240" w:lineRule="auto"/>
              <w:jc w:val="center"/>
              <w:rPr>
                <w:rFonts w:ascii="Times New Roman" w:eastAsia="Times New Roman" w:hAnsi="Times New Roman" w:cs="Times New Roman"/>
                <w:b/>
                <w:bCs/>
                <w:sz w:val="28"/>
                <w:szCs w:val="28"/>
                <w:rtl/>
                <w:lang w:bidi="ar-EG"/>
              </w:rPr>
            </w:pPr>
            <w:r w:rsidRPr="00943052">
              <w:rPr>
                <w:rFonts w:ascii="Times New Roman" w:eastAsia="Times New Roman" w:hAnsi="Times New Roman" w:cs="Times New Roman"/>
                <w:sz w:val="28"/>
                <w:szCs w:val="28"/>
                <w:rtl/>
                <w:lang w:bidi="ar-EG"/>
              </w:rPr>
              <w:t>مللي/ق</w:t>
            </w:r>
          </w:p>
        </w:tc>
      </w:tr>
      <w:tr w:rsidR="00413BC6" w:rsidRPr="00943052" w:rsidTr="009559EF">
        <w:tc>
          <w:tcPr>
            <w:tcW w:w="3194" w:type="dxa"/>
            <w:shd w:val="clear" w:color="auto" w:fill="auto"/>
            <w:vAlign w:val="center"/>
          </w:tcPr>
          <w:p w:rsidR="00413BC6" w:rsidRPr="00943052" w:rsidRDefault="00413BC6" w:rsidP="00B90DE7">
            <w:pPr>
              <w:spacing w:after="0" w:line="240" w:lineRule="auto"/>
              <w:rPr>
                <w:rFonts w:ascii="Times New Roman" w:eastAsia="Times New Roman" w:hAnsi="Times New Roman" w:cs="Times New Roman"/>
                <w:b/>
                <w:bCs/>
                <w:sz w:val="28"/>
                <w:szCs w:val="28"/>
                <w:rtl/>
                <w:lang w:bidi="ar-EG"/>
              </w:rPr>
            </w:pPr>
            <w:r w:rsidRPr="00943052">
              <w:rPr>
                <w:rFonts w:ascii="Times New Roman" w:eastAsia="Times New Roman" w:hAnsi="Times New Roman" w:cs="Times New Roman" w:hint="cs"/>
                <w:sz w:val="28"/>
                <w:szCs w:val="28"/>
                <w:rtl/>
              </w:rPr>
              <w:t>حجم الأكسجين المطلق المستهلك</w:t>
            </w:r>
          </w:p>
        </w:tc>
        <w:tc>
          <w:tcPr>
            <w:tcW w:w="1392" w:type="dxa"/>
            <w:shd w:val="clear" w:color="auto" w:fill="auto"/>
            <w:vAlign w:val="center"/>
          </w:tcPr>
          <w:p w:rsidR="00413BC6" w:rsidRPr="00943052" w:rsidRDefault="00413BC6" w:rsidP="00B90DE7">
            <w:pPr>
              <w:spacing w:after="0" w:line="240" w:lineRule="auto"/>
              <w:jc w:val="center"/>
              <w:rPr>
                <w:rFonts w:ascii="Times New Roman" w:eastAsia="Times New Roman" w:hAnsi="Times New Roman" w:cs="Times New Roman"/>
                <w:sz w:val="24"/>
                <w:szCs w:val="24"/>
              </w:rPr>
            </w:pPr>
            <w:r w:rsidRPr="00943052">
              <w:rPr>
                <w:rFonts w:ascii="Times New Roman" w:eastAsia="Times New Roman" w:hAnsi="Times New Roman" w:cs="Times New Roman"/>
                <w:sz w:val="28"/>
                <w:szCs w:val="28"/>
                <w:rtl/>
                <w:lang w:bidi="ar-EG"/>
              </w:rPr>
              <w:t>مللي/ق</w:t>
            </w:r>
          </w:p>
        </w:tc>
        <w:tc>
          <w:tcPr>
            <w:tcW w:w="3119" w:type="dxa"/>
            <w:shd w:val="clear" w:color="auto" w:fill="auto"/>
            <w:vAlign w:val="center"/>
          </w:tcPr>
          <w:p w:rsidR="00413BC6" w:rsidRPr="00943052" w:rsidRDefault="00413BC6" w:rsidP="00B90DE7">
            <w:pPr>
              <w:spacing w:after="0" w:line="240" w:lineRule="auto"/>
              <w:rPr>
                <w:rFonts w:ascii="Times New Roman" w:eastAsia="Times New Roman" w:hAnsi="Times New Roman" w:cs="Times New Roman"/>
                <w:b/>
                <w:bCs/>
                <w:sz w:val="28"/>
                <w:szCs w:val="28"/>
                <w:rtl/>
                <w:lang w:bidi="ar-EG"/>
              </w:rPr>
            </w:pPr>
            <w:r w:rsidRPr="00943052">
              <w:rPr>
                <w:rFonts w:ascii="Times New Roman" w:eastAsia="Times New Roman" w:hAnsi="Times New Roman" w:cs="Times New Roman"/>
                <w:sz w:val="28"/>
                <w:szCs w:val="28"/>
                <w:rtl/>
                <w:lang w:bidi="ar-EG"/>
              </w:rPr>
              <w:t xml:space="preserve">النبض </w:t>
            </w:r>
            <w:r w:rsidRPr="00943052">
              <w:rPr>
                <w:rFonts w:ascii="Times New Roman" w:eastAsia="Times New Roman" w:hAnsi="Times New Roman" w:cs="Times New Roman" w:hint="cs"/>
                <w:sz w:val="28"/>
                <w:szCs w:val="28"/>
                <w:rtl/>
                <w:lang w:bidi="ar-EG"/>
              </w:rPr>
              <w:t>الاكسجيني</w:t>
            </w:r>
          </w:p>
        </w:tc>
        <w:tc>
          <w:tcPr>
            <w:tcW w:w="1375" w:type="dxa"/>
            <w:shd w:val="clear" w:color="auto" w:fill="auto"/>
            <w:vAlign w:val="center"/>
          </w:tcPr>
          <w:p w:rsidR="00413BC6" w:rsidRPr="00943052" w:rsidRDefault="00413BC6" w:rsidP="00B90DE7">
            <w:pPr>
              <w:spacing w:after="0" w:line="240" w:lineRule="auto"/>
              <w:jc w:val="center"/>
              <w:rPr>
                <w:rFonts w:ascii="Times New Roman" w:eastAsia="Times New Roman" w:hAnsi="Times New Roman" w:cs="Times New Roman"/>
                <w:b/>
                <w:bCs/>
                <w:sz w:val="28"/>
                <w:szCs w:val="28"/>
                <w:rtl/>
                <w:lang w:bidi="ar-EG"/>
              </w:rPr>
            </w:pPr>
            <w:r w:rsidRPr="00943052">
              <w:rPr>
                <w:rFonts w:ascii="Times New Roman" w:eastAsia="Times New Roman" w:hAnsi="Times New Roman" w:cs="Times New Roman"/>
                <w:sz w:val="28"/>
                <w:szCs w:val="28"/>
                <w:rtl/>
                <w:lang w:bidi="ar-EG"/>
              </w:rPr>
              <w:t>مللي/نبضة</w:t>
            </w:r>
          </w:p>
        </w:tc>
      </w:tr>
      <w:tr w:rsidR="00413BC6" w:rsidRPr="00943052" w:rsidTr="009559EF">
        <w:tc>
          <w:tcPr>
            <w:tcW w:w="3194" w:type="dxa"/>
            <w:shd w:val="clear" w:color="auto" w:fill="auto"/>
            <w:vAlign w:val="center"/>
          </w:tcPr>
          <w:p w:rsidR="00413BC6" w:rsidRPr="00943052" w:rsidRDefault="00413BC6" w:rsidP="00B90DE7">
            <w:pPr>
              <w:spacing w:after="0" w:line="240" w:lineRule="auto"/>
              <w:rPr>
                <w:rFonts w:ascii="Times New Roman" w:eastAsia="Times New Roman" w:hAnsi="Times New Roman" w:cs="Times New Roman"/>
                <w:b/>
                <w:bCs/>
                <w:sz w:val="28"/>
                <w:szCs w:val="28"/>
                <w:rtl/>
                <w:lang w:bidi="ar-EG"/>
              </w:rPr>
            </w:pPr>
            <w:r w:rsidRPr="00943052">
              <w:rPr>
                <w:rFonts w:ascii="Times New Roman" w:eastAsia="Times New Roman" w:hAnsi="Times New Roman" w:cs="Times New Roman"/>
                <w:sz w:val="28"/>
                <w:szCs w:val="28"/>
                <w:rtl/>
              </w:rPr>
              <w:t>حجم الأكسجين النسبي المستهلك</w:t>
            </w:r>
          </w:p>
        </w:tc>
        <w:tc>
          <w:tcPr>
            <w:tcW w:w="1392" w:type="dxa"/>
            <w:shd w:val="clear" w:color="auto" w:fill="auto"/>
            <w:vAlign w:val="center"/>
          </w:tcPr>
          <w:p w:rsidR="00413BC6" w:rsidRPr="00943052" w:rsidRDefault="00413BC6" w:rsidP="00B90DE7">
            <w:pPr>
              <w:spacing w:after="0" w:line="240" w:lineRule="auto"/>
              <w:jc w:val="center"/>
              <w:rPr>
                <w:rFonts w:ascii="Times New Roman" w:eastAsia="Times New Roman" w:hAnsi="Times New Roman" w:cs="Times New Roman"/>
                <w:b/>
                <w:bCs/>
                <w:sz w:val="28"/>
                <w:szCs w:val="28"/>
                <w:rtl/>
                <w:lang w:bidi="ar-EG"/>
              </w:rPr>
            </w:pPr>
            <w:r w:rsidRPr="00943052">
              <w:rPr>
                <w:rFonts w:ascii="Times New Roman" w:eastAsia="Times New Roman" w:hAnsi="Times New Roman" w:cs="Times New Roman"/>
                <w:sz w:val="28"/>
                <w:szCs w:val="28"/>
                <w:rtl/>
                <w:lang w:bidi="ar-EG"/>
              </w:rPr>
              <w:t>مللي/كجم/ق</w:t>
            </w:r>
          </w:p>
        </w:tc>
        <w:tc>
          <w:tcPr>
            <w:tcW w:w="3119" w:type="dxa"/>
            <w:shd w:val="clear" w:color="auto" w:fill="auto"/>
            <w:vAlign w:val="center"/>
          </w:tcPr>
          <w:p w:rsidR="00413BC6" w:rsidRPr="00943052" w:rsidRDefault="00413BC6" w:rsidP="00B90DE7">
            <w:pPr>
              <w:spacing w:after="0" w:line="240" w:lineRule="auto"/>
              <w:rPr>
                <w:rFonts w:ascii="Times New Roman" w:eastAsia="Times New Roman" w:hAnsi="Times New Roman" w:cs="Times New Roman"/>
                <w:b/>
                <w:bCs/>
                <w:sz w:val="28"/>
                <w:szCs w:val="28"/>
                <w:rtl/>
                <w:lang w:bidi="ar-EG"/>
              </w:rPr>
            </w:pPr>
            <w:r w:rsidRPr="00943052">
              <w:rPr>
                <w:rFonts w:ascii="Times New Roman" w:eastAsia="Times New Roman" w:hAnsi="Times New Roman" w:cs="Times New Roman"/>
                <w:sz w:val="28"/>
                <w:szCs w:val="28"/>
                <w:rtl/>
              </w:rPr>
              <w:t>مدة التنفس</w:t>
            </w:r>
          </w:p>
        </w:tc>
        <w:tc>
          <w:tcPr>
            <w:tcW w:w="1375" w:type="dxa"/>
            <w:shd w:val="clear" w:color="auto" w:fill="auto"/>
            <w:vAlign w:val="center"/>
          </w:tcPr>
          <w:p w:rsidR="00413BC6" w:rsidRPr="00943052" w:rsidRDefault="00413BC6" w:rsidP="00B90DE7">
            <w:pPr>
              <w:spacing w:after="0" w:line="240" w:lineRule="auto"/>
              <w:jc w:val="center"/>
              <w:rPr>
                <w:rFonts w:ascii="Times New Roman" w:eastAsia="Times New Roman" w:hAnsi="Times New Roman" w:cs="Times New Roman"/>
                <w:sz w:val="24"/>
                <w:szCs w:val="24"/>
              </w:rPr>
            </w:pPr>
            <w:r w:rsidRPr="00943052">
              <w:rPr>
                <w:rFonts w:ascii="Times New Roman" w:eastAsia="Times New Roman" w:hAnsi="Times New Roman" w:cs="Times New Roman"/>
                <w:sz w:val="28"/>
                <w:szCs w:val="28"/>
                <w:rtl/>
              </w:rPr>
              <w:t>ث</w:t>
            </w:r>
          </w:p>
        </w:tc>
      </w:tr>
    </w:tbl>
    <w:p w:rsidR="00943052" w:rsidRPr="00943052" w:rsidRDefault="00943052" w:rsidP="00943052">
      <w:pPr>
        <w:spacing w:after="0" w:line="240" w:lineRule="auto"/>
        <w:jc w:val="lowKashida"/>
        <w:rPr>
          <w:rFonts w:ascii="Simplified Arabic" w:eastAsia="Times New Roman" w:hAnsi="Simplified Arabic" w:cs="Simplified Arabic"/>
          <w:b/>
          <w:bCs/>
          <w:sz w:val="28"/>
          <w:szCs w:val="28"/>
          <w:rtl/>
          <w:lang w:bidi="ar-EG"/>
        </w:rPr>
      </w:pPr>
      <w:r w:rsidRPr="00943052">
        <w:rPr>
          <w:rFonts w:ascii="Simplified Arabic" w:eastAsia="Times New Roman" w:hAnsi="Simplified Arabic" w:cs="Simplified Arabic" w:hint="cs"/>
          <w:b/>
          <w:bCs/>
          <w:sz w:val="28"/>
          <w:szCs w:val="28"/>
          <w:rtl/>
          <w:lang w:bidi="ar-EG"/>
        </w:rPr>
        <w:t>ثانيا: الاختبارات المستخدمة</w:t>
      </w:r>
    </w:p>
    <w:p w:rsidR="00943052" w:rsidRPr="00943052" w:rsidRDefault="00943052" w:rsidP="00943052">
      <w:pPr>
        <w:spacing w:after="0" w:line="240" w:lineRule="auto"/>
        <w:jc w:val="lowKashida"/>
        <w:rPr>
          <w:rFonts w:ascii="Simplified Arabic" w:eastAsia="Times New Roman" w:hAnsi="Simplified Arabic" w:cs="Simplified Arabic"/>
          <w:b/>
          <w:bCs/>
          <w:sz w:val="28"/>
          <w:szCs w:val="28"/>
          <w:rtl/>
          <w:lang w:bidi="ar-EG"/>
        </w:rPr>
      </w:pPr>
      <w:r w:rsidRPr="00943052">
        <w:rPr>
          <w:rFonts w:ascii="Simplified Arabic" w:eastAsia="Times New Roman" w:hAnsi="Simplified Arabic" w:cs="Simplified Arabic" w:hint="cs"/>
          <w:b/>
          <w:bCs/>
          <w:sz w:val="28"/>
          <w:szCs w:val="28"/>
          <w:rtl/>
          <w:lang w:bidi="ar-EG"/>
        </w:rPr>
        <w:t xml:space="preserve">1- </w:t>
      </w:r>
      <w:r w:rsidRPr="00943052">
        <w:rPr>
          <w:rFonts w:ascii="Simplified Arabic" w:eastAsia="Times New Roman" w:hAnsi="Simplified Arabic" w:cs="Simplified Arabic"/>
          <w:b/>
          <w:bCs/>
          <w:sz w:val="28"/>
          <w:szCs w:val="28"/>
          <w:rtl/>
          <w:lang w:bidi="ar-EG"/>
        </w:rPr>
        <w:t xml:space="preserve">اختبار </w:t>
      </w:r>
      <w:r w:rsidRPr="00943052">
        <w:rPr>
          <w:rFonts w:ascii="Simplified Arabic" w:eastAsia="Times New Roman" w:hAnsi="Simplified Arabic" w:cs="Simplified Arabic" w:hint="cs"/>
          <w:b/>
          <w:bCs/>
          <w:sz w:val="28"/>
          <w:szCs w:val="28"/>
          <w:rtl/>
          <w:lang w:bidi="ar-EG"/>
        </w:rPr>
        <w:t>نوفاكي</w:t>
      </w:r>
      <w:r w:rsidRPr="00943052">
        <w:rPr>
          <w:rFonts w:ascii="Simplified Arabic" w:eastAsia="Times New Roman" w:hAnsi="Simplified Arabic" w:cs="Simplified Arabic"/>
          <w:b/>
          <w:bCs/>
          <w:sz w:val="28"/>
          <w:szCs w:val="28"/>
          <w:rtl/>
          <w:lang w:bidi="ar-EG"/>
        </w:rPr>
        <w:t xml:space="preserve"> (وات/كجم</w:t>
      </w:r>
      <w:r w:rsidRPr="00943052">
        <w:rPr>
          <w:rFonts w:ascii="Simplified Arabic" w:eastAsia="Times New Roman" w:hAnsi="Simplified Arabic" w:cs="Simplified Arabic" w:hint="cs"/>
          <w:b/>
          <w:bCs/>
          <w:sz w:val="28"/>
          <w:szCs w:val="28"/>
          <w:rtl/>
          <w:lang w:bidi="ar-EG"/>
        </w:rPr>
        <w:t>)</w:t>
      </w:r>
    </w:p>
    <w:p w:rsidR="00943052" w:rsidRPr="00943052" w:rsidRDefault="00943052" w:rsidP="00791630">
      <w:pPr>
        <w:spacing w:after="0" w:line="240" w:lineRule="auto"/>
        <w:ind w:firstLine="567"/>
        <w:jc w:val="lowKashida"/>
        <w:rPr>
          <w:rFonts w:ascii="Simplified Arabic" w:eastAsia="Times New Roman" w:hAnsi="Simplified Arabic" w:cs="Simplified Arabic"/>
          <w:sz w:val="28"/>
          <w:szCs w:val="28"/>
          <w:rtl/>
          <w:lang w:bidi="ar-EG"/>
        </w:rPr>
      </w:pPr>
      <w:r w:rsidRPr="00943052">
        <w:rPr>
          <w:rFonts w:ascii="Simplified Arabic" w:eastAsia="Times New Roman" w:hAnsi="Simplified Arabic" w:cs="Simplified Arabic" w:hint="cs"/>
          <w:sz w:val="28"/>
          <w:szCs w:val="28"/>
          <w:rtl/>
          <w:lang w:bidi="ar-EG"/>
        </w:rPr>
        <w:t xml:space="preserve">يتم تحديد الحمل التدريبي بناء على وزن الجسم </w:t>
      </w:r>
      <w:r w:rsidRPr="00943052">
        <w:rPr>
          <w:rFonts w:ascii="Simplified Arabic" w:eastAsia="Times New Roman" w:hAnsi="Simplified Arabic" w:cs="Simplified Arabic"/>
          <w:sz w:val="28"/>
          <w:szCs w:val="28"/>
          <w:rtl/>
          <w:lang w:bidi="ar-EG"/>
        </w:rPr>
        <w:t xml:space="preserve">على </w:t>
      </w:r>
      <w:r w:rsidRPr="00943052">
        <w:rPr>
          <w:rFonts w:ascii="Simplified Arabic" w:eastAsia="Times New Roman" w:hAnsi="Simplified Arabic" w:cs="Simplified Arabic" w:hint="cs"/>
          <w:sz w:val="28"/>
          <w:szCs w:val="28"/>
          <w:rtl/>
          <w:lang w:bidi="ar-EG"/>
        </w:rPr>
        <w:t xml:space="preserve">التريدميلبحيث يكون لكل كجم واحد وات </w:t>
      </w:r>
      <w:r w:rsidRPr="00943052">
        <w:rPr>
          <w:rFonts w:ascii="Simplified Arabic" w:eastAsia="Times New Roman" w:hAnsi="Simplified Arabic" w:cs="Simplified Arabic"/>
          <w:sz w:val="28"/>
          <w:szCs w:val="28"/>
          <w:rtl/>
          <w:lang w:bidi="ar-EG"/>
        </w:rPr>
        <w:t>فإذا كان وزن جسم المختبر (80 كجم) فأننا نبدأ بحمل مقداره (80 وات) لمدة (2 ق) و</w:t>
      </w:r>
      <w:r w:rsidRPr="00943052">
        <w:rPr>
          <w:rFonts w:ascii="Simplified Arabic" w:eastAsia="Times New Roman" w:hAnsi="Simplified Arabic" w:cs="Simplified Arabic" w:hint="cs"/>
          <w:sz w:val="28"/>
          <w:szCs w:val="28"/>
          <w:rtl/>
          <w:lang w:bidi="ar-EG"/>
        </w:rPr>
        <w:t>يتضاعف الحمل كل دقيقتين بحيث يصبح في</w:t>
      </w:r>
      <w:r w:rsidRPr="00943052">
        <w:rPr>
          <w:rFonts w:ascii="Simplified Arabic" w:eastAsia="Times New Roman" w:hAnsi="Simplified Arabic" w:cs="Simplified Arabic"/>
          <w:sz w:val="28"/>
          <w:szCs w:val="28"/>
          <w:rtl/>
          <w:lang w:bidi="ar-EG"/>
        </w:rPr>
        <w:t xml:space="preserve"> الدقيقة (</w:t>
      </w:r>
      <w:r w:rsidRPr="00943052">
        <w:rPr>
          <w:rFonts w:ascii="Simplified Arabic" w:eastAsia="Times New Roman" w:hAnsi="Simplified Arabic" w:cs="Simplified Arabic" w:hint="cs"/>
          <w:sz w:val="28"/>
          <w:szCs w:val="28"/>
          <w:rtl/>
          <w:lang w:bidi="ar-EG"/>
        </w:rPr>
        <w:t>4،3</w:t>
      </w:r>
      <w:r w:rsidRPr="00943052">
        <w:rPr>
          <w:rFonts w:ascii="Simplified Arabic" w:eastAsia="Times New Roman" w:hAnsi="Simplified Arabic" w:cs="Simplified Arabic"/>
          <w:sz w:val="28"/>
          <w:szCs w:val="28"/>
          <w:rtl/>
          <w:lang w:bidi="ar-EG"/>
        </w:rPr>
        <w:t>=160 وات) وفى الدقيقة(</w:t>
      </w:r>
      <w:r w:rsidRPr="00943052">
        <w:rPr>
          <w:rFonts w:ascii="Simplified Arabic" w:eastAsia="Times New Roman" w:hAnsi="Simplified Arabic" w:cs="Simplified Arabic" w:hint="cs"/>
          <w:sz w:val="28"/>
          <w:szCs w:val="28"/>
          <w:rtl/>
          <w:lang w:bidi="ar-EG"/>
        </w:rPr>
        <w:t>6،5</w:t>
      </w:r>
      <w:r w:rsidRPr="00943052">
        <w:rPr>
          <w:rFonts w:ascii="Simplified Arabic" w:eastAsia="Times New Roman" w:hAnsi="Simplified Arabic" w:cs="Simplified Arabic"/>
          <w:sz w:val="28"/>
          <w:szCs w:val="28"/>
          <w:rtl/>
          <w:lang w:bidi="ar-EG"/>
        </w:rPr>
        <w:t xml:space="preserve">=240 وات) وهكذا يتم التدرج </w:t>
      </w:r>
      <w:r w:rsidRPr="00943052">
        <w:rPr>
          <w:rFonts w:ascii="Simplified Arabic" w:eastAsia="Times New Roman" w:hAnsi="Simplified Arabic" w:cs="Simplified Arabic" w:hint="cs"/>
          <w:sz w:val="28"/>
          <w:szCs w:val="28"/>
          <w:rtl/>
          <w:lang w:bidi="ar-EG"/>
        </w:rPr>
        <w:t>في</w:t>
      </w:r>
      <w:r w:rsidRPr="00943052">
        <w:rPr>
          <w:rFonts w:ascii="Simplified Arabic" w:eastAsia="Times New Roman" w:hAnsi="Simplified Arabic" w:cs="Simplified Arabic"/>
          <w:sz w:val="28"/>
          <w:szCs w:val="28"/>
          <w:rtl/>
          <w:lang w:bidi="ar-EG"/>
        </w:rPr>
        <w:t xml:space="preserve"> زيادة الحمل حتى يصل الفرد إلى أقصى حمل يمكن أداءه (</w:t>
      </w:r>
      <w:r w:rsidR="00791630">
        <w:rPr>
          <w:rFonts w:ascii="Simplified Arabic" w:eastAsia="Times New Roman" w:hAnsi="Simplified Arabic" w:cs="Simplified Arabic" w:hint="cs"/>
          <w:sz w:val="28"/>
          <w:szCs w:val="28"/>
          <w:rtl/>
          <w:lang w:bidi="ar-EG"/>
        </w:rPr>
        <w:t>11</w:t>
      </w:r>
      <w:r w:rsidRPr="00943052">
        <w:rPr>
          <w:rFonts w:ascii="Simplified Arabic" w:eastAsia="Times New Roman" w:hAnsi="Simplified Arabic" w:cs="Simplified Arabic"/>
          <w:sz w:val="28"/>
          <w:szCs w:val="28"/>
          <w:rtl/>
          <w:lang w:bidi="ar-EG"/>
        </w:rPr>
        <w:t xml:space="preserve"> : 77-79).</w:t>
      </w:r>
    </w:p>
    <w:p w:rsidR="00943052" w:rsidRPr="00943052" w:rsidRDefault="00943052" w:rsidP="00943052">
      <w:pPr>
        <w:spacing w:after="0" w:line="240" w:lineRule="auto"/>
        <w:jc w:val="lowKashida"/>
        <w:rPr>
          <w:rFonts w:ascii="Simplified Arabic" w:eastAsia="Times New Roman" w:hAnsi="Simplified Arabic" w:cs="Simplified Arabic"/>
          <w:b/>
          <w:bCs/>
          <w:sz w:val="28"/>
          <w:szCs w:val="28"/>
          <w:rtl/>
          <w:lang w:bidi="ar-EG"/>
        </w:rPr>
      </w:pPr>
      <w:r w:rsidRPr="00943052">
        <w:rPr>
          <w:rFonts w:ascii="Simplified Arabic" w:eastAsia="Times New Roman" w:hAnsi="Simplified Arabic" w:cs="Simplified Arabic" w:hint="cs"/>
          <w:b/>
          <w:bCs/>
          <w:sz w:val="28"/>
          <w:szCs w:val="28"/>
          <w:rtl/>
          <w:lang w:bidi="ar-EG"/>
        </w:rPr>
        <w:t xml:space="preserve">2- </w:t>
      </w:r>
      <w:r w:rsidRPr="00943052">
        <w:rPr>
          <w:rFonts w:ascii="Simplified Arabic" w:eastAsia="Times New Roman" w:hAnsi="Simplified Arabic" w:cs="Simplified Arabic"/>
          <w:b/>
          <w:bCs/>
          <w:sz w:val="28"/>
          <w:szCs w:val="28"/>
          <w:rtl/>
          <w:lang w:bidi="ar-EG"/>
        </w:rPr>
        <w:t xml:space="preserve">اختبار الكفاءة البدنية </w:t>
      </w:r>
      <w:r w:rsidRPr="00943052">
        <w:rPr>
          <w:rFonts w:ascii="Simplified Arabic" w:eastAsia="Times New Roman" w:hAnsi="Simplified Arabic" w:cs="Simplified Arabic" w:hint="cs"/>
          <w:b/>
          <w:bCs/>
          <w:sz w:val="28"/>
          <w:szCs w:val="28"/>
          <w:rtl/>
          <w:lang w:bidi="ar-EG"/>
        </w:rPr>
        <w:t>(وات)</w:t>
      </w:r>
    </w:p>
    <w:p w:rsidR="00943052" w:rsidRPr="00943052" w:rsidRDefault="00943052" w:rsidP="00E756FC">
      <w:pPr>
        <w:spacing w:after="0" w:line="240" w:lineRule="auto"/>
        <w:ind w:firstLine="567"/>
        <w:jc w:val="lowKashida"/>
        <w:rPr>
          <w:rFonts w:ascii="Simplified Arabic" w:eastAsia="Times New Roman" w:hAnsi="Simplified Arabic" w:cs="Simplified Arabic"/>
          <w:sz w:val="28"/>
          <w:szCs w:val="28"/>
          <w:rtl/>
          <w:lang w:bidi="ar-EG"/>
        </w:rPr>
      </w:pPr>
      <w:r w:rsidRPr="00943052">
        <w:rPr>
          <w:rFonts w:ascii="Simplified Arabic" w:eastAsia="Times New Roman" w:hAnsi="Simplified Arabic" w:cs="Simplified Arabic" w:hint="cs"/>
          <w:sz w:val="28"/>
          <w:szCs w:val="28"/>
          <w:rtl/>
          <w:lang w:bidi="ar-EG"/>
        </w:rPr>
        <w:t xml:space="preserve">تم تطبيق الاختبار على الدراجة الارجومترية بحيث يقوم </w:t>
      </w:r>
      <w:r w:rsidR="00074790">
        <w:rPr>
          <w:rFonts w:ascii="Simplified Arabic" w:eastAsia="Times New Roman" w:hAnsi="Simplified Arabic" w:cs="Simplified Arabic" w:hint="cs"/>
          <w:sz w:val="28"/>
          <w:szCs w:val="28"/>
          <w:rtl/>
          <w:lang w:bidi="ar-EG"/>
        </w:rPr>
        <w:t xml:space="preserve">اللاعب </w:t>
      </w:r>
      <w:r w:rsidRPr="00943052">
        <w:rPr>
          <w:rFonts w:ascii="Simplified Arabic" w:eastAsia="Times New Roman" w:hAnsi="Simplified Arabic" w:cs="Simplified Arabic" w:hint="cs"/>
          <w:sz w:val="28"/>
          <w:szCs w:val="28"/>
          <w:rtl/>
          <w:lang w:bidi="ar-EG"/>
        </w:rPr>
        <w:t xml:space="preserve">بالتبديل على الدراجة الارجومترية لمدة 6 دقائق بحيث ينحصر معدل القلب بين 120: 140 نبضة/ق تقريبا ثم يحصل </w:t>
      </w:r>
      <w:r w:rsidR="00E756FC">
        <w:rPr>
          <w:rFonts w:ascii="Simplified Arabic" w:eastAsia="Times New Roman" w:hAnsi="Simplified Arabic" w:cs="Simplified Arabic" w:hint="cs"/>
          <w:sz w:val="28"/>
          <w:szCs w:val="28"/>
          <w:rtl/>
          <w:lang w:bidi="ar-EG"/>
        </w:rPr>
        <w:t xml:space="preserve">اللاعب </w:t>
      </w:r>
      <w:r w:rsidRPr="00943052">
        <w:rPr>
          <w:rFonts w:ascii="Simplified Arabic" w:eastAsia="Times New Roman" w:hAnsi="Simplified Arabic" w:cs="Simplified Arabic" w:hint="cs"/>
          <w:sz w:val="28"/>
          <w:szCs w:val="28"/>
          <w:rtl/>
          <w:lang w:bidi="ar-EG"/>
        </w:rPr>
        <w:t xml:space="preserve">على 10 دقائق راحة ثم يقوم بإعادة الاختبار على الدراجة مرة أخرى لمدة 6 دقائق بحيث ينحصر معدل القلب بين 150: 170 نبضة/ق تقريبا ثم يتم تسجيل معدل نبض القلب والطاقة المنتجة لكل مرة ويتم الحصول على مستوى الكفاءة البدنية </w:t>
      </w:r>
      <w:r w:rsidR="00074790">
        <w:rPr>
          <w:rFonts w:ascii="Simplified Arabic" w:eastAsia="Times New Roman" w:hAnsi="Simplified Arabic" w:cs="Simplified Arabic" w:hint="cs"/>
          <w:sz w:val="28"/>
          <w:szCs w:val="28"/>
          <w:rtl/>
          <w:lang w:bidi="ar-EG"/>
        </w:rPr>
        <w:t>للاعبين</w:t>
      </w:r>
      <w:r w:rsidRPr="00943052">
        <w:rPr>
          <w:rFonts w:ascii="Simplified Arabic" w:eastAsia="Times New Roman" w:hAnsi="Simplified Arabic" w:cs="Simplified Arabic" w:hint="cs"/>
          <w:sz w:val="28"/>
          <w:szCs w:val="28"/>
          <w:rtl/>
          <w:lang w:bidi="ar-EG"/>
        </w:rPr>
        <w:t xml:space="preserve"> من خلال تطبيق المعادلة التالية:-</w:t>
      </w:r>
    </w:p>
    <w:p w:rsidR="00943052" w:rsidRPr="00943052" w:rsidRDefault="00943052" w:rsidP="00943052">
      <w:pPr>
        <w:spacing w:after="0" w:line="240" w:lineRule="auto"/>
        <w:jc w:val="center"/>
        <w:rPr>
          <w:rFonts w:ascii="Times New Roman" w:eastAsia="Times New Roman" w:hAnsi="Times New Roman" w:cs="Times New Roman"/>
          <w:sz w:val="24"/>
          <w:szCs w:val="24"/>
          <w:rtl/>
          <w:lang w:bidi="ar-EG"/>
        </w:rPr>
      </w:pPr>
      <w:r w:rsidRPr="00943052">
        <w:rPr>
          <w:rFonts w:ascii="Times New Roman" w:eastAsia="Times New Roman" w:hAnsi="Times New Roman" w:cs="Times New Roman"/>
          <w:position w:val="-34"/>
          <w:sz w:val="24"/>
          <w:szCs w:val="24"/>
          <w:lang w:bidi="ar-EG"/>
        </w:rPr>
        <w:object w:dxaOrig="5940" w:dyaOrig="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39.75pt" o:ole="">
            <v:imagedata r:id="rId9" o:title=""/>
          </v:shape>
          <o:OLEObject Type="Embed" ProgID="Equation.3" ShapeID="_x0000_i1025" DrawAspect="Content" ObjectID="_1552386660" r:id="rId10"/>
        </w:object>
      </w:r>
    </w:p>
    <w:p w:rsidR="00943052" w:rsidRPr="00943052" w:rsidRDefault="00943052" w:rsidP="00791630">
      <w:pPr>
        <w:spacing w:after="0" w:line="240" w:lineRule="auto"/>
        <w:rPr>
          <w:rFonts w:ascii="Simplified Arabic" w:eastAsia="Times New Roman" w:hAnsi="Simplified Arabic" w:cs="Simplified Arabic"/>
          <w:sz w:val="28"/>
          <w:szCs w:val="28"/>
          <w:rtl/>
          <w:lang w:bidi="ar-JO"/>
        </w:rPr>
      </w:pPr>
      <w:r w:rsidRPr="00943052">
        <w:rPr>
          <w:rFonts w:ascii="Simplified Arabic" w:eastAsia="Times New Roman" w:hAnsi="Simplified Arabic" w:cs="Simplified Arabic"/>
          <w:sz w:val="28"/>
          <w:szCs w:val="28"/>
          <w:rtl/>
          <w:lang w:bidi="ar-EG"/>
        </w:rPr>
        <w:lastRenderedPageBreak/>
        <w:t xml:space="preserve">                        (</w:t>
      </w:r>
      <w:r w:rsidR="00791630">
        <w:rPr>
          <w:rFonts w:ascii="Simplified Arabic" w:eastAsia="Times New Roman" w:hAnsi="Simplified Arabic" w:cs="Simplified Arabic" w:hint="cs"/>
          <w:sz w:val="28"/>
          <w:szCs w:val="28"/>
          <w:rtl/>
          <w:lang w:bidi="ar-EG"/>
        </w:rPr>
        <w:t>18</w:t>
      </w:r>
      <w:r w:rsidRPr="00943052">
        <w:rPr>
          <w:rFonts w:ascii="Simplified Arabic" w:eastAsia="Times New Roman" w:hAnsi="Simplified Arabic" w:cs="Simplified Arabic"/>
          <w:sz w:val="28"/>
          <w:szCs w:val="28"/>
          <w:rtl/>
          <w:lang w:bidi="ar-EG"/>
        </w:rPr>
        <w:t>: 190-196)</w:t>
      </w:r>
    </w:p>
    <w:p w:rsidR="00943052" w:rsidRPr="00943052" w:rsidRDefault="00943052" w:rsidP="00943052">
      <w:pPr>
        <w:spacing w:after="0" w:line="240" w:lineRule="auto"/>
        <w:jc w:val="center"/>
        <w:rPr>
          <w:rFonts w:ascii="Times New Roman" w:eastAsia="Times New Roman" w:hAnsi="Times New Roman" w:cs="Times New Roman"/>
          <w:sz w:val="12"/>
          <w:szCs w:val="12"/>
          <w:rtl/>
          <w:lang w:bidi="ar-EG"/>
        </w:rPr>
      </w:pPr>
    </w:p>
    <w:tbl>
      <w:tblPr>
        <w:bidiVisual/>
        <w:tblW w:w="0" w:type="auto"/>
        <w:tblLook w:val="01E0" w:firstRow="1" w:lastRow="1" w:firstColumn="1" w:lastColumn="1" w:noHBand="0" w:noVBand="0"/>
      </w:tblPr>
      <w:tblGrid>
        <w:gridCol w:w="745"/>
        <w:gridCol w:w="3515"/>
        <w:gridCol w:w="745"/>
        <w:gridCol w:w="3517"/>
      </w:tblGrid>
      <w:tr w:rsidR="00943052" w:rsidRPr="00943052" w:rsidTr="00B132CA">
        <w:trPr>
          <w:trHeight w:val="382"/>
        </w:trPr>
        <w:tc>
          <w:tcPr>
            <w:tcW w:w="745" w:type="dxa"/>
            <w:shd w:val="clear" w:color="auto" w:fill="auto"/>
            <w:vAlign w:val="center"/>
          </w:tcPr>
          <w:p w:rsidR="00943052" w:rsidRPr="00943052" w:rsidRDefault="00943052" w:rsidP="00943052">
            <w:pPr>
              <w:spacing w:after="0" w:line="240" w:lineRule="auto"/>
              <w:jc w:val="center"/>
              <w:rPr>
                <w:rFonts w:ascii="Simplified Arabic" w:eastAsia="Times New Roman" w:hAnsi="Simplified Arabic" w:cs="Simplified Arabic"/>
                <w:sz w:val="28"/>
                <w:szCs w:val="28"/>
                <w:rtl/>
                <w:lang w:bidi="ar-EG"/>
              </w:rPr>
            </w:pPr>
            <w:r w:rsidRPr="00943052">
              <w:rPr>
                <w:rFonts w:ascii="Times New Roman" w:eastAsia="Times New Roman" w:hAnsi="Times New Roman" w:cs="Times New Roman"/>
                <w:sz w:val="28"/>
                <w:szCs w:val="28"/>
                <w:lang w:bidi="ar-EG"/>
              </w:rPr>
              <w:t>P</w:t>
            </w:r>
            <w:r w:rsidRPr="00943052">
              <w:rPr>
                <w:rFonts w:ascii="Times New Roman" w:eastAsia="Times New Roman" w:hAnsi="Times New Roman" w:cs="Times New Roman"/>
                <w:sz w:val="28"/>
                <w:szCs w:val="28"/>
                <w:vertAlign w:val="subscript"/>
                <w:lang w:bidi="ar-EG"/>
              </w:rPr>
              <w:t>1</w:t>
            </w:r>
          </w:p>
        </w:tc>
        <w:tc>
          <w:tcPr>
            <w:tcW w:w="3515" w:type="dxa"/>
            <w:shd w:val="clear" w:color="auto" w:fill="auto"/>
            <w:vAlign w:val="center"/>
          </w:tcPr>
          <w:p w:rsidR="00943052" w:rsidRPr="00943052" w:rsidRDefault="00943052" w:rsidP="00943052">
            <w:pPr>
              <w:spacing w:after="0" w:line="240" w:lineRule="auto"/>
              <w:jc w:val="center"/>
              <w:rPr>
                <w:rFonts w:ascii="Simplified Arabic" w:eastAsia="Times New Roman" w:hAnsi="Simplified Arabic" w:cs="Simplified Arabic"/>
                <w:sz w:val="28"/>
                <w:szCs w:val="28"/>
                <w:rtl/>
                <w:lang w:bidi="ar-JO"/>
              </w:rPr>
            </w:pPr>
            <w:r w:rsidRPr="00943052">
              <w:rPr>
                <w:rFonts w:ascii="Simplified Arabic" w:eastAsia="Times New Roman" w:hAnsi="Simplified Arabic" w:cs="Simplified Arabic" w:hint="cs"/>
                <w:sz w:val="28"/>
                <w:szCs w:val="28"/>
                <w:rtl/>
                <w:lang w:bidi="ar-JO"/>
              </w:rPr>
              <w:t>الطاقة المنتجة في المرة الأولى</w:t>
            </w:r>
          </w:p>
        </w:tc>
        <w:tc>
          <w:tcPr>
            <w:tcW w:w="745" w:type="dxa"/>
            <w:shd w:val="clear" w:color="auto" w:fill="auto"/>
            <w:vAlign w:val="center"/>
          </w:tcPr>
          <w:p w:rsidR="00943052" w:rsidRPr="00943052" w:rsidRDefault="00943052" w:rsidP="00943052">
            <w:pPr>
              <w:spacing w:after="0" w:line="240" w:lineRule="auto"/>
              <w:jc w:val="center"/>
              <w:rPr>
                <w:rFonts w:ascii="Simplified Arabic" w:eastAsia="Times New Roman" w:hAnsi="Simplified Arabic" w:cs="Simplified Arabic"/>
                <w:sz w:val="28"/>
                <w:szCs w:val="28"/>
                <w:rtl/>
                <w:lang w:bidi="ar-EG"/>
              </w:rPr>
            </w:pPr>
            <w:r w:rsidRPr="00943052">
              <w:rPr>
                <w:rFonts w:ascii="Times New Roman" w:eastAsia="Times New Roman" w:hAnsi="Times New Roman" w:cs="Times New Roman"/>
                <w:sz w:val="28"/>
                <w:szCs w:val="28"/>
                <w:lang w:bidi="ar-EG"/>
              </w:rPr>
              <w:t>P</w:t>
            </w:r>
            <w:r w:rsidRPr="00943052">
              <w:rPr>
                <w:rFonts w:ascii="Times New Roman" w:eastAsia="Times New Roman" w:hAnsi="Times New Roman" w:cs="Times New Roman"/>
                <w:sz w:val="28"/>
                <w:szCs w:val="28"/>
                <w:vertAlign w:val="subscript"/>
                <w:lang w:bidi="ar-EG"/>
              </w:rPr>
              <w:t>2</w:t>
            </w:r>
          </w:p>
        </w:tc>
        <w:tc>
          <w:tcPr>
            <w:tcW w:w="3517" w:type="dxa"/>
            <w:shd w:val="clear" w:color="auto" w:fill="auto"/>
            <w:vAlign w:val="center"/>
          </w:tcPr>
          <w:p w:rsidR="00943052" w:rsidRPr="00943052" w:rsidRDefault="00943052" w:rsidP="00943052">
            <w:pPr>
              <w:spacing w:after="0" w:line="240" w:lineRule="auto"/>
              <w:jc w:val="center"/>
              <w:rPr>
                <w:rFonts w:ascii="Simplified Arabic" w:eastAsia="Times New Roman" w:hAnsi="Simplified Arabic" w:cs="Simplified Arabic"/>
                <w:sz w:val="28"/>
                <w:szCs w:val="28"/>
                <w:rtl/>
                <w:lang w:bidi="ar-EG"/>
              </w:rPr>
            </w:pPr>
            <w:r w:rsidRPr="00943052">
              <w:rPr>
                <w:rFonts w:ascii="Simplified Arabic" w:eastAsia="Times New Roman" w:hAnsi="Simplified Arabic" w:cs="Simplified Arabic" w:hint="cs"/>
                <w:sz w:val="28"/>
                <w:szCs w:val="28"/>
                <w:rtl/>
                <w:lang w:bidi="ar-JO"/>
              </w:rPr>
              <w:t>الطاقة المنتجة في المرة الثانية</w:t>
            </w:r>
          </w:p>
        </w:tc>
      </w:tr>
      <w:tr w:rsidR="00943052" w:rsidRPr="00943052" w:rsidTr="00B132CA">
        <w:tc>
          <w:tcPr>
            <w:tcW w:w="745" w:type="dxa"/>
            <w:shd w:val="clear" w:color="auto" w:fill="auto"/>
            <w:vAlign w:val="center"/>
          </w:tcPr>
          <w:p w:rsidR="00943052" w:rsidRPr="00943052" w:rsidRDefault="00943052" w:rsidP="00943052">
            <w:pPr>
              <w:spacing w:after="0" w:line="240" w:lineRule="auto"/>
              <w:jc w:val="center"/>
              <w:rPr>
                <w:rFonts w:ascii="Simplified Arabic" w:eastAsia="Times New Roman" w:hAnsi="Simplified Arabic" w:cs="Simplified Arabic"/>
                <w:sz w:val="28"/>
                <w:szCs w:val="28"/>
                <w:rtl/>
                <w:lang w:bidi="ar-EG"/>
              </w:rPr>
            </w:pPr>
            <w:r w:rsidRPr="00943052">
              <w:rPr>
                <w:rFonts w:ascii="Times New Roman" w:eastAsia="Times New Roman" w:hAnsi="Times New Roman" w:cs="Times New Roman"/>
                <w:sz w:val="28"/>
                <w:szCs w:val="28"/>
                <w:lang w:bidi="ar-EG"/>
              </w:rPr>
              <w:t>HR</w:t>
            </w:r>
            <w:r w:rsidRPr="00943052">
              <w:rPr>
                <w:rFonts w:ascii="Times New Roman" w:eastAsia="Times New Roman" w:hAnsi="Times New Roman" w:cs="Times New Roman"/>
                <w:sz w:val="28"/>
                <w:szCs w:val="28"/>
                <w:vertAlign w:val="subscript"/>
                <w:lang w:bidi="ar-EG"/>
              </w:rPr>
              <w:t>1</w:t>
            </w:r>
          </w:p>
        </w:tc>
        <w:tc>
          <w:tcPr>
            <w:tcW w:w="3515" w:type="dxa"/>
            <w:shd w:val="clear" w:color="auto" w:fill="auto"/>
            <w:vAlign w:val="center"/>
          </w:tcPr>
          <w:p w:rsidR="00943052" w:rsidRPr="00943052" w:rsidRDefault="00943052" w:rsidP="00943052">
            <w:pPr>
              <w:spacing w:after="0" w:line="240" w:lineRule="auto"/>
              <w:jc w:val="center"/>
              <w:rPr>
                <w:rFonts w:ascii="Simplified Arabic" w:eastAsia="Times New Roman" w:hAnsi="Simplified Arabic" w:cs="Simplified Arabic"/>
                <w:sz w:val="28"/>
                <w:szCs w:val="28"/>
                <w:rtl/>
                <w:lang w:bidi="ar-EG"/>
              </w:rPr>
            </w:pPr>
            <w:r w:rsidRPr="00943052">
              <w:rPr>
                <w:rFonts w:ascii="Simplified Arabic" w:eastAsia="Times New Roman" w:hAnsi="Simplified Arabic" w:cs="Simplified Arabic" w:hint="cs"/>
                <w:sz w:val="28"/>
                <w:szCs w:val="28"/>
                <w:rtl/>
                <w:lang w:bidi="ar-EG"/>
              </w:rPr>
              <w:t>معدل ضربات القلب في المرة الأولى</w:t>
            </w:r>
          </w:p>
        </w:tc>
        <w:tc>
          <w:tcPr>
            <w:tcW w:w="745" w:type="dxa"/>
            <w:shd w:val="clear" w:color="auto" w:fill="auto"/>
            <w:vAlign w:val="center"/>
          </w:tcPr>
          <w:p w:rsidR="00943052" w:rsidRPr="00943052" w:rsidRDefault="00943052" w:rsidP="00943052">
            <w:pPr>
              <w:spacing w:after="0" w:line="240" w:lineRule="auto"/>
              <w:jc w:val="center"/>
              <w:rPr>
                <w:rFonts w:ascii="Simplified Arabic" w:eastAsia="Times New Roman" w:hAnsi="Simplified Arabic" w:cs="Simplified Arabic"/>
                <w:sz w:val="28"/>
                <w:szCs w:val="28"/>
                <w:rtl/>
                <w:lang w:bidi="ar-EG"/>
              </w:rPr>
            </w:pPr>
            <w:r w:rsidRPr="00943052">
              <w:rPr>
                <w:rFonts w:ascii="Times New Roman" w:eastAsia="Times New Roman" w:hAnsi="Times New Roman" w:cs="Times New Roman"/>
                <w:sz w:val="28"/>
                <w:szCs w:val="28"/>
                <w:lang w:bidi="ar-EG"/>
              </w:rPr>
              <w:t>HR</w:t>
            </w:r>
            <w:r w:rsidRPr="00943052">
              <w:rPr>
                <w:rFonts w:ascii="Times New Roman" w:eastAsia="Times New Roman" w:hAnsi="Times New Roman" w:cs="Times New Roman"/>
                <w:sz w:val="28"/>
                <w:szCs w:val="28"/>
                <w:vertAlign w:val="subscript"/>
                <w:lang w:bidi="ar-EG"/>
              </w:rPr>
              <w:t>2</w:t>
            </w:r>
          </w:p>
        </w:tc>
        <w:tc>
          <w:tcPr>
            <w:tcW w:w="3517" w:type="dxa"/>
            <w:shd w:val="clear" w:color="auto" w:fill="auto"/>
            <w:vAlign w:val="center"/>
          </w:tcPr>
          <w:p w:rsidR="00943052" w:rsidRPr="00943052" w:rsidRDefault="00943052" w:rsidP="00943052">
            <w:pPr>
              <w:spacing w:after="0" w:line="240" w:lineRule="auto"/>
              <w:jc w:val="center"/>
              <w:rPr>
                <w:rFonts w:ascii="Simplified Arabic" w:eastAsia="Times New Roman" w:hAnsi="Simplified Arabic" w:cs="Simplified Arabic"/>
                <w:sz w:val="28"/>
                <w:szCs w:val="28"/>
                <w:rtl/>
                <w:lang w:bidi="ar-EG"/>
              </w:rPr>
            </w:pPr>
            <w:r w:rsidRPr="00943052">
              <w:rPr>
                <w:rFonts w:ascii="Simplified Arabic" w:eastAsia="Times New Roman" w:hAnsi="Simplified Arabic" w:cs="Simplified Arabic" w:hint="cs"/>
                <w:sz w:val="28"/>
                <w:szCs w:val="28"/>
                <w:rtl/>
                <w:lang w:bidi="ar-EG"/>
              </w:rPr>
              <w:t>معدل ضربات القلب في المرة الثانية</w:t>
            </w:r>
          </w:p>
        </w:tc>
      </w:tr>
    </w:tbl>
    <w:p w:rsidR="006F35AA" w:rsidRDefault="006F35AA" w:rsidP="00943052">
      <w:pPr>
        <w:spacing w:after="0" w:line="240" w:lineRule="auto"/>
        <w:jc w:val="lowKashida"/>
        <w:rPr>
          <w:rFonts w:ascii="Simplified Arabic" w:eastAsia="Times New Roman" w:hAnsi="Simplified Arabic" w:cs="Simplified Arabic"/>
          <w:b/>
          <w:bCs/>
          <w:sz w:val="28"/>
          <w:szCs w:val="28"/>
          <w:rtl/>
          <w:lang w:bidi="ar-EG"/>
        </w:rPr>
      </w:pPr>
      <w:r>
        <w:rPr>
          <w:rFonts w:ascii="Simplified Arabic" w:eastAsia="Times New Roman" w:hAnsi="Simplified Arabic" w:cs="Simplified Arabic" w:hint="cs"/>
          <w:b/>
          <w:bCs/>
          <w:sz w:val="28"/>
          <w:szCs w:val="28"/>
          <w:rtl/>
          <w:lang w:bidi="ar-EG"/>
        </w:rPr>
        <w:t>3- قياس الكفاءة التنفسية</w:t>
      </w:r>
    </w:p>
    <w:p w:rsidR="006F35AA" w:rsidRDefault="006F35AA" w:rsidP="00943052">
      <w:pPr>
        <w:spacing w:after="0" w:line="240" w:lineRule="auto"/>
        <w:jc w:val="lowKashida"/>
        <w:rPr>
          <w:rFonts w:ascii="Simplified Arabic" w:eastAsia="Times New Roman" w:hAnsi="Simplified Arabic" w:cs="Simplified Arabic"/>
          <w:sz w:val="28"/>
          <w:szCs w:val="28"/>
          <w:rtl/>
          <w:lang w:bidi="ar-EG"/>
        </w:rPr>
      </w:pPr>
      <w:r w:rsidRPr="006F35AA">
        <w:rPr>
          <w:rFonts w:ascii="Simplified Arabic" w:eastAsia="Times New Roman" w:hAnsi="Simplified Arabic" w:cs="Simplified Arabic" w:hint="cs"/>
          <w:sz w:val="28"/>
          <w:szCs w:val="28"/>
          <w:rtl/>
          <w:lang w:bidi="ar-EG"/>
        </w:rPr>
        <w:t>تم قياس الكفاءة التنفسية عن طريق استخدام جهاز الاسبيروستيكإنتاجشركة</w:t>
      </w:r>
      <w:r w:rsidRPr="006F35AA">
        <w:rPr>
          <w:rFonts w:asciiTheme="majorBidi" w:eastAsia="Times New Roman" w:hAnsiTheme="majorBidi" w:cstheme="majorBidi"/>
          <w:sz w:val="28"/>
          <w:szCs w:val="28"/>
          <w:lang w:bidi="ar-EG"/>
        </w:rPr>
        <w:t>Geratherm</w:t>
      </w:r>
      <w:r w:rsidRPr="006F35AA">
        <w:rPr>
          <w:rFonts w:ascii="Simplified Arabic" w:eastAsia="Times New Roman" w:hAnsi="Simplified Arabic" w:cs="Simplified Arabic" w:hint="cs"/>
          <w:sz w:val="28"/>
          <w:szCs w:val="28"/>
          <w:rtl/>
          <w:lang w:bidi="ar-EG"/>
        </w:rPr>
        <w:t xml:space="preserve"> والذي يقوم فيه اللاعب باخذ اقصى شهيق واخراج اقصى زفير عدة مرات وبسرعات مختلفة على حسب تعليمات الجهاز والتي تظهر على الشاشة اثناء اداء الاختبار.</w:t>
      </w:r>
    </w:p>
    <w:p w:rsidR="00943052" w:rsidRPr="00943052" w:rsidRDefault="00943052" w:rsidP="00943052">
      <w:pPr>
        <w:spacing w:after="0" w:line="240" w:lineRule="auto"/>
        <w:jc w:val="lowKashida"/>
        <w:rPr>
          <w:rFonts w:ascii="Simplified Arabic" w:eastAsia="Times New Roman" w:hAnsi="Simplified Arabic" w:cs="Simplified Arabic"/>
          <w:sz w:val="28"/>
          <w:szCs w:val="28"/>
          <w:rtl/>
          <w:lang w:bidi="ar-EG"/>
        </w:rPr>
      </w:pPr>
      <w:r w:rsidRPr="00943052">
        <w:rPr>
          <w:rFonts w:ascii="Simplified Arabic" w:eastAsia="Times New Roman" w:hAnsi="Simplified Arabic" w:cs="Simplified Arabic" w:hint="cs"/>
          <w:b/>
          <w:bCs/>
          <w:sz w:val="28"/>
          <w:szCs w:val="28"/>
          <w:rtl/>
          <w:lang w:bidi="ar-EG"/>
        </w:rPr>
        <w:t>ثالثا: الأدوات والأجهزة المستخدمة</w:t>
      </w:r>
    </w:p>
    <w:p w:rsidR="00943052" w:rsidRPr="00943052" w:rsidRDefault="00943052" w:rsidP="00943052">
      <w:pPr>
        <w:spacing w:after="0" w:line="240" w:lineRule="auto"/>
        <w:ind w:left="226" w:hanging="226"/>
        <w:jc w:val="both"/>
        <w:rPr>
          <w:rFonts w:ascii="Simplified Arabic" w:eastAsia="Times New Roman" w:hAnsi="Simplified Arabic" w:cs="Simplified Arabic"/>
          <w:sz w:val="28"/>
          <w:szCs w:val="28"/>
          <w:rtl/>
          <w:lang w:bidi="ar-EG"/>
        </w:rPr>
      </w:pPr>
      <w:r w:rsidRPr="00943052">
        <w:rPr>
          <w:rFonts w:ascii="Simplified Arabic" w:eastAsia="Times New Roman" w:hAnsi="Simplified Arabic" w:cs="Simplified Arabic" w:hint="cs"/>
          <w:sz w:val="28"/>
          <w:szCs w:val="28"/>
          <w:rtl/>
        </w:rPr>
        <w:t xml:space="preserve">- </w:t>
      </w:r>
      <w:r w:rsidRPr="00943052">
        <w:rPr>
          <w:rFonts w:ascii="Simplified Arabic" w:eastAsia="Times New Roman" w:hAnsi="Simplified Arabic" w:cs="Simplified Arabic" w:hint="cs"/>
          <w:sz w:val="28"/>
          <w:szCs w:val="28"/>
          <w:rtl/>
          <w:lang w:bidi="ar-JO"/>
        </w:rPr>
        <w:t xml:space="preserve">الدراجة الارجومترية موديل </w:t>
      </w:r>
      <w:r w:rsidRPr="00943052">
        <w:rPr>
          <w:rFonts w:ascii="Times New Roman" w:eastAsia="Times New Roman" w:hAnsi="Times New Roman" w:cs="Times New Roman"/>
          <w:color w:val="222222"/>
          <w:sz w:val="28"/>
          <w:szCs w:val="28"/>
        </w:rPr>
        <w:t>Monarks</w:t>
      </w:r>
      <w:r w:rsidRPr="00943052">
        <w:rPr>
          <w:rFonts w:ascii="Simplified Arabic" w:eastAsia="Times New Roman" w:hAnsi="Simplified Arabic" w:cs="Simplified Arabic" w:hint="cs"/>
          <w:color w:val="222222"/>
          <w:sz w:val="28"/>
          <w:szCs w:val="28"/>
          <w:rtl/>
        </w:rPr>
        <w:t>ا</w:t>
      </w:r>
      <w:r w:rsidRPr="00943052">
        <w:rPr>
          <w:rFonts w:ascii="Simplified Arabic" w:eastAsia="Times New Roman" w:hAnsi="Simplified Arabic" w:cs="Simplified Arabic"/>
          <w:color w:val="222222"/>
          <w:sz w:val="28"/>
          <w:szCs w:val="28"/>
          <w:rtl/>
        </w:rPr>
        <w:t xml:space="preserve">نتاج شركة </w:t>
      </w:r>
      <w:r w:rsidRPr="00943052">
        <w:rPr>
          <w:rFonts w:ascii="Times New Roman" w:eastAsia="Times New Roman" w:hAnsi="Times New Roman" w:cs="Times New Roman"/>
          <w:color w:val="222222"/>
          <w:sz w:val="28"/>
          <w:szCs w:val="28"/>
        </w:rPr>
        <w:t>Cosmed</w:t>
      </w:r>
    </w:p>
    <w:p w:rsidR="00943052" w:rsidRDefault="00943052" w:rsidP="00943052">
      <w:pPr>
        <w:spacing w:after="0" w:line="240" w:lineRule="auto"/>
        <w:ind w:left="226" w:hanging="226"/>
        <w:jc w:val="both"/>
        <w:rPr>
          <w:rFonts w:ascii="Times New Roman" w:eastAsia="Times New Roman" w:hAnsi="Times New Roman" w:cs="Simplified Arabic"/>
          <w:sz w:val="28"/>
          <w:szCs w:val="28"/>
          <w:rtl/>
        </w:rPr>
      </w:pPr>
      <w:r w:rsidRPr="00943052">
        <w:rPr>
          <w:rFonts w:ascii="Simplified Arabic" w:eastAsia="Times New Roman" w:hAnsi="Simplified Arabic" w:cs="Simplified Arabic" w:hint="cs"/>
          <w:sz w:val="28"/>
          <w:szCs w:val="28"/>
          <w:rtl/>
          <w:lang w:bidi="ar-EG"/>
        </w:rPr>
        <w:t xml:space="preserve">- </w:t>
      </w:r>
      <w:r w:rsidRPr="00943052">
        <w:rPr>
          <w:rFonts w:ascii="Times New Roman" w:eastAsia="Times New Roman" w:hAnsi="Times New Roman" w:cs="Simplified Arabic" w:hint="cs"/>
          <w:sz w:val="28"/>
          <w:szCs w:val="28"/>
          <w:rtl/>
        </w:rPr>
        <w:t xml:space="preserve">جهاز </w:t>
      </w:r>
      <w:r w:rsidRPr="00943052">
        <w:rPr>
          <w:rFonts w:ascii="Times New Roman" w:eastAsia="Times New Roman" w:hAnsi="Times New Roman" w:cs="Simplified Arabic"/>
          <w:sz w:val="28"/>
          <w:szCs w:val="28"/>
        </w:rPr>
        <w:t>Quark Cpet</w:t>
      </w:r>
      <w:r w:rsidRPr="00943052">
        <w:rPr>
          <w:rFonts w:ascii="Times New Roman" w:eastAsia="Times New Roman" w:hAnsi="Times New Roman" w:cs="Simplified Arabic" w:hint="cs"/>
          <w:sz w:val="28"/>
          <w:szCs w:val="28"/>
          <w:rtl/>
        </w:rPr>
        <w:t xml:space="preserve"> إنتاج شركة </w:t>
      </w:r>
      <w:r w:rsidRPr="00943052">
        <w:rPr>
          <w:rFonts w:ascii="Times New Roman" w:eastAsia="Times New Roman" w:hAnsi="Times New Roman" w:cs="Simplified Arabic"/>
          <w:sz w:val="28"/>
          <w:szCs w:val="28"/>
        </w:rPr>
        <w:t>COSMED</w:t>
      </w:r>
      <w:r w:rsidRPr="00943052">
        <w:rPr>
          <w:rFonts w:ascii="Times New Roman" w:eastAsia="Times New Roman" w:hAnsi="Times New Roman" w:cs="Simplified Arabic" w:hint="cs"/>
          <w:sz w:val="28"/>
          <w:szCs w:val="28"/>
          <w:rtl/>
        </w:rPr>
        <w:t xml:space="preserve"> لقياس متغيرات</w:t>
      </w:r>
      <w:r w:rsidRPr="00943052">
        <w:rPr>
          <w:rFonts w:ascii="Times New Roman" w:eastAsia="Times New Roman" w:hAnsi="Times New Roman" w:cs="Simplified Arabic"/>
          <w:sz w:val="28"/>
          <w:szCs w:val="28"/>
          <w:rtl/>
        </w:rPr>
        <w:t xml:space="preserve"> الجهاز</w:t>
      </w:r>
      <w:r w:rsidRPr="00943052">
        <w:rPr>
          <w:rFonts w:ascii="Times New Roman" w:eastAsia="Times New Roman" w:hAnsi="Times New Roman" w:cs="Simplified Arabic" w:hint="cs"/>
          <w:sz w:val="28"/>
          <w:szCs w:val="28"/>
          <w:rtl/>
        </w:rPr>
        <w:t xml:space="preserve"> الدوريو</w:t>
      </w:r>
      <w:r w:rsidRPr="00943052">
        <w:rPr>
          <w:rFonts w:ascii="Times New Roman" w:eastAsia="Times New Roman" w:hAnsi="Times New Roman" w:cs="Simplified Arabic"/>
          <w:sz w:val="28"/>
          <w:szCs w:val="28"/>
          <w:rtl/>
        </w:rPr>
        <w:t>التنفسي مزود بجهاز كمبيوتر</w:t>
      </w:r>
    </w:p>
    <w:p w:rsidR="00074790" w:rsidRDefault="00074790" w:rsidP="00943052">
      <w:pPr>
        <w:spacing w:after="0" w:line="240" w:lineRule="auto"/>
        <w:ind w:left="226" w:hanging="226"/>
        <w:jc w:val="both"/>
        <w:rPr>
          <w:rFonts w:ascii="Simplified Arabic" w:eastAsia="Times New Roman" w:hAnsi="Simplified Arabic" w:cs="Simplified Arabic"/>
          <w:sz w:val="28"/>
          <w:szCs w:val="28"/>
          <w:rtl/>
          <w:lang w:bidi="ar-EG"/>
        </w:rPr>
      </w:pPr>
      <w:r>
        <w:rPr>
          <w:rFonts w:ascii="Times New Roman" w:eastAsia="Times New Roman" w:hAnsi="Times New Roman" w:cs="Simplified Arabic" w:hint="cs"/>
          <w:sz w:val="28"/>
          <w:szCs w:val="28"/>
          <w:rtl/>
        </w:rPr>
        <w:t xml:space="preserve">- جهاز سبيروستيك </w:t>
      </w:r>
      <w:r>
        <w:rPr>
          <w:rFonts w:ascii="Times New Roman" w:eastAsia="Times New Roman" w:hAnsi="Times New Roman" w:cs="Simplified Arabic"/>
          <w:sz w:val="28"/>
          <w:szCs w:val="28"/>
        </w:rPr>
        <w:t>spirostek</w:t>
      </w:r>
      <w:r>
        <w:rPr>
          <w:rFonts w:ascii="Times New Roman" w:eastAsia="Times New Roman" w:hAnsi="Times New Roman" w:cs="Simplified Arabic" w:hint="cs"/>
          <w:sz w:val="28"/>
          <w:szCs w:val="28"/>
          <w:rtl/>
          <w:lang w:bidi="ar-EG"/>
        </w:rPr>
        <w:t xml:space="preserve"> إنتاج شركة </w:t>
      </w:r>
      <w:r w:rsidR="00E756FC" w:rsidRPr="00E756FC">
        <w:rPr>
          <w:rFonts w:ascii="Times New Roman" w:eastAsia="Times New Roman" w:hAnsi="Times New Roman" w:cs="Simplified Arabic"/>
          <w:sz w:val="28"/>
          <w:szCs w:val="28"/>
        </w:rPr>
        <w:t>Geratherm</w:t>
      </w:r>
      <w:r>
        <w:rPr>
          <w:rFonts w:ascii="Times New Roman" w:eastAsia="Times New Roman" w:hAnsi="Times New Roman" w:cs="Simplified Arabic" w:hint="cs"/>
          <w:sz w:val="28"/>
          <w:szCs w:val="28"/>
          <w:rtl/>
          <w:lang w:bidi="ar-EG"/>
        </w:rPr>
        <w:t>لقياس الكفاءة التنفسية</w:t>
      </w:r>
    </w:p>
    <w:p w:rsidR="00943052" w:rsidRPr="00943052" w:rsidRDefault="00943052" w:rsidP="00943052">
      <w:pPr>
        <w:spacing w:after="0" w:line="240" w:lineRule="auto"/>
        <w:jc w:val="lowKashida"/>
        <w:rPr>
          <w:rFonts w:ascii="Simplified Arabic" w:eastAsia="Times New Roman" w:hAnsi="Simplified Arabic" w:cs="Simplified Arabic"/>
          <w:b/>
          <w:bCs/>
          <w:sz w:val="28"/>
          <w:szCs w:val="28"/>
          <w:rtl/>
          <w:lang w:bidi="ar-EG"/>
        </w:rPr>
      </w:pPr>
      <w:r w:rsidRPr="00943052">
        <w:rPr>
          <w:rFonts w:ascii="Simplified Arabic" w:eastAsia="Times New Roman" w:hAnsi="Simplified Arabic" w:cs="Simplified Arabic"/>
          <w:b/>
          <w:bCs/>
          <w:sz w:val="28"/>
          <w:szCs w:val="28"/>
          <w:rtl/>
          <w:lang w:bidi="ar-EG"/>
        </w:rPr>
        <w:t>الدراسة الأساسية</w:t>
      </w:r>
    </w:p>
    <w:p w:rsidR="00943052" w:rsidRPr="00943052" w:rsidRDefault="00943052" w:rsidP="00E9789A">
      <w:pPr>
        <w:spacing w:after="0" w:line="240" w:lineRule="auto"/>
        <w:ind w:left="206" w:hanging="206"/>
        <w:jc w:val="both"/>
        <w:rPr>
          <w:rFonts w:ascii="Simplified Arabic" w:eastAsia="Times New Roman" w:hAnsi="Simplified Arabic" w:cs="Simplified Arabic"/>
          <w:sz w:val="28"/>
          <w:szCs w:val="28"/>
          <w:rtl/>
          <w:lang w:bidi="ar-EG"/>
        </w:rPr>
      </w:pPr>
      <w:r w:rsidRPr="00943052">
        <w:rPr>
          <w:rFonts w:ascii="Simplified Arabic" w:eastAsia="Times New Roman" w:hAnsi="Simplified Arabic" w:cs="Simplified Arabic" w:hint="cs"/>
          <w:sz w:val="28"/>
          <w:szCs w:val="28"/>
          <w:rtl/>
          <w:lang w:bidi="ar-EG"/>
        </w:rPr>
        <w:t xml:space="preserve">- </w:t>
      </w:r>
      <w:r w:rsidRPr="00943052">
        <w:rPr>
          <w:rFonts w:ascii="Simplified Arabic" w:eastAsia="Times New Roman" w:hAnsi="Simplified Arabic" w:cs="Simplified Arabic"/>
          <w:sz w:val="28"/>
          <w:szCs w:val="28"/>
          <w:rtl/>
          <w:lang w:bidi="ar-EG"/>
        </w:rPr>
        <w:t>تم إجراء الدراسة</w:t>
      </w:r>
      <w:r w:rsidRPr="00943052">
        <w:rPr>
          <w:rFonts w:ascii="Simplified Arabic" w:eastAsia="Times New Roman" w:hAnsi="Simplified Arabic" w:cs="Simplified Arabic" w:hint="cs"/>
          <w:sz w:val="28"/>
          <w:szCs w:val="28"/>
          <w:rtl/>
          <w:lang w:bidi="ar-EG"/>
        </w:rPr>
        <w:t xml:space="preserve"> الأساسيةفي</w:t>
      </w:r>
      <w:r w:rsidRPr="00943052">
        <w:rPr>
          <w:rFonts w:ascii="Simplified Arabic" w:eastAsia="Times New Roman" w:hAnsi="Simplified Arabic" w:cs="Simplified Arabic"/>
          <w:sz w:val="28"/>
          <w:szCs w:val="28"/>
          <w:rtl/>
          <w:lang w:bidi="ar-EG"/>
        </w:rPr>
        <w:t xml:space="preserve"> الفترة من </w:t>
      </w:r>
      <w:r w:rsidR="00074790">
        <w:rPr>
          <w:rFonts w:ascii="Simplified Arabic" w:eastAsia="Times New Roman" w:hAnsi="Simplified Arabic" w:cs="Simplified Arabic" w:hint="cs"/>
          <w:sz w:val="28"/>
          <w:szCs w:val="28"/>
          <w:rtl/>
          <w:lang w:bidi="ar-EG"/>
        </w:rPr>
        <w:t>6</w:t>
      </w:r>
      <w:r w:rsidRPr="00943052">
        <w:rPr>
          <w:rFonts w:ascii="Simplified Arabic" w:eastAsia="Times New Roman" w:hAnsi="Simplified Arabic" w:cs="Simplified Arabic" w:hint="cs"/>
          <w:sz w:val="28"/>
          <w:szCs w:val="28"/>
          <w:rtl/>
          <w:lang w:bidi="ar-EG"/>
        </w:rPr>
        <w:t>/</w:t>
      </w:r>
      <w:r w:rsidR="00E9789A">
        <w:rPr>
          <w:rFonts w:ascii="Simplified Arabic" w:eastAsia="Times New Roman" w:hAnsi="Simplified Arabic" w:cs="Simplified Arabic" w:hint="cs"/>
          <w:sz w:val="28"/>
          <w:szCs w:val="28"/>
          <w:rtl/>
          <w:lang w:bidi="ar-EG"/>
        </w:rPr>
        <w:t>9</w:t>
      </w:r>
      <w:r w:rsidRPr="00943052">
        <w:rPr>
          <w:rFonts w:ascii="Simplified Arabic" w:eastAsia="Times New Roman" w:hAnsi="Simplified Arabic" w:cs="Simplified Arabic" w:hint="cs"/>
          <w:sz w:val="28"/>
          <w:szCs w:val="28"/>
          <w:rtl/>
          <w:lang w:bidi="ar-EG"/>
        </w:rPr>
        <w:t>/201</w:t>
      </w:r>
      <w:r w:rsidR="00E9789A">
        <w:rPr>
          <w:rFonts w:ascii="Simplified Arabic" w:eastAsia="Times New Roman" w:hAnsi="Simplified Arabic" w:cs="Simplified Arabic" w:hint="cs"/>
          <w:sz w:val="28"/>
          <w:szCs w:val="28"/>
          <w:rtl/>
          <w:lang w:bidi="ar-EG"/>
        </w:rPr>
        <w:t>5</w:t>
      </w:r>
      <w:r w:rsidRPr="00943052">
        <w:rPr>
          <w:rFonts w:ascii="Simplified Arabic" w:eastAsia="Times New Roman" w:hAnsi="Simplified Arabic" w:cs="Simplified Arabic" w:hint="cs"/>
          <w:sz w:val="28"/>
          <w:szCs w:val="28"/>
          <w:rtl/>
          <w:lang w:bidi="ar-EG"/>
        </w:rPr>
        <w:t xml:space="preserve">م </w:t>
      </w:r>
      <w:r w:rsidRPr="00943052">
        <w:rPr>
          <w:rFonts w:ascii="Simplified Arabic" w:eastAsia="Times New Roman" w:hAnsi="Simplified Arabic" w:cs="Simplified Arabic"/>
          <w:sz w:val="28"/>
          <w:szCs w:val="28"/>
          <w:rtl/>
          <w:lang w:bidi="ar-EG"/>
        </w:rPr>
        <w:t xml:space="preserve">إلى </w:t>
      </w:r>
      <w:r w:rsidRPr="00943052">
        <w:rPr>
          <w:rFonts w:ascii="Simplified Arabic" w:eastAsia="Times New Roman" w:hAnsi="Simplified Arabic" w:cs="Simplified Arabic" w:hint="cs"/>
          <w:sz w:val="28"/>
          <w:szCs w:val="28"/>
          <w:rtl/>
          <w:lang w:bidi="ar-EG"/>
        </w:rPr>
        <w:t>15</w:t>
      </w:r>
      <w:r w:rsidRPr="00943052">
        <w:rPr>
          <w:rFonts w:ascii="Simplified Arabic" w:eastAsia="Times New Roman" w:hAnsi="Simplified Arabic" w:cs="Simplified Arabic"/>
          <w:sz w:val="28"/>
          <w:szCs w:val="28"/>
          <w:rtl/>
          <w:lang w:bidi="ar-EG"/>
        </w:rPr>
        <w:t>/</w:t>
      </w:r>
      <w:r w:rsidR="00E9789A">
        <w:rPr>
          <w:rFonts w:ascii="Simplified Arabic" w:eastAsia="Times New Roman" w:hAnsi="Simplified Arabic" w:cs="Simplified Arabic" w:hint="cs"/>
          <w:sz w:val="28"/>
          <w:szCs w:val="28"/>
          <w:rtl/>
          <w:lang w:bidi="ar-EG"/>
        </w:rPr>
        <w:t>9</w:t>
      </w:r>
      <w:r w:rsidRPr="00943052">
        <w:rPr>
          <w:rFonts w:ascii="Simplified Arabic" w:eastAsia="Times New Roman" w:hAnsi="Simplified Arabic" w:cs="Simplified Arabic"/>
          <w:sz w:val="28"/>
          <w:szCs w:val="28"/>
          <w:rtl/>
          <w:lang w:bidi="ar-EG"/>
        </w:rPr>
        <w:t>/</w:t>
      </w:r>
      <w:r w:rsidRPr="00943052">
        <w:rPr>
          <w:rFonts w:ascii="Simplified Arabic" w:eastAsia="Times New Roman" w:hAnsi="Simplified Arabic" w:cs="Simplified Arabic" w:hint="cs"/>
          <w:sz w:val="28"/>
          <w:szCs w:val="28"/>
          <w:rtl/>
          <w:lang w:bidi="ar-EG"/>
        </w:rPr>
        <w:t>201</w:t>
      </w:r>
      <w:r w:rsidR="00E9789A">
        <w:rPr>
          <w:rFonts w:ascii="Simplified Arabic" w:eastAsia="Times New Roman" w:hAnsi="Simplified Arabic" w:cs="Simplified Arabic" w:hint="cs"/>
          <w:sz w:val="28"/>
          <w:szCs w:val="28"/>
          <w:rtl/>
          <w:lang w:bidi="ar-EG"/>
        </w:rPr>
        <w:t>5</w:t>
      </w:r>
      <w:r w:rsidRPr="00943052">
        <w:rPr>
          <w:rFonts w:ascii="Simplified Arabic" w:eastAsia="Times New Roman" w:hAnsi="Simplified Arabic" w:cs="Simplified Arabic" w:hint="cs"/>
          <w:sz w:val="28"/>
          <w:szCs w:val="28"/>
          <w:rtl/>
          <w:lang w:bidi="ar-EG"/>
        </w:rPr>
        <w:t>م في</w:t>
      </w:r>
      <w:r w:rsidRPr="00943052">
        <w:rPr>
          <w:rFonts w:ascii="Simplified Arabic" w:eastAsia="Times New Roman" w:hAnsi="Simplified Arabic" w:cs="Simplified Arabic"/>
          <w:sz w:val="28"/>
          <w:szCs w:val="28"/>
          <w:rtl/>
          <w:lang w:bidi="ar-EG"/>
        </w:rPr>
        <w:t xml:space="preserve"> معمل </w:t>
      </w:r>
      <w:r w:rsidRPr="00943052">
        <w:rPr>
          <w:rFonts w:ascii="Simplified Arabic" w:eastAsia="Times New Roman" w:hAnsi="Simplified Arabic" w:cs="Simplified Arabic" w:hint="cs"/>
          <w:sz w:val="28"/>
          <w:szCs w:val="28"/>
          <w:rtl/>
          <w:lang w:bidi="ar-EG"/>
        </w:rPr>
        <w:t>القياسات الفسيولوجية ب</w:t>
      </w:r>
      <w:r w:rsidRPr="00943052">
        <w:rPr>
          <w:rFonts w:ascii="Simplified Arabic" w:eastAsia="Times New Roman" w:hAnsi="Simplified Arabic" w:cs="Simplified Arabic"/>
          <w:sz w:val="28"/>
          <w:szCs w:val="28"/>
          <w:rtl/>
          <w:lang w:bidi="ar-EG"/>
        </w:rPr>
        <w:t xml:space="preserve">كلية التربية الرياضية </w:t>
      </w:r>
      <w:r w:rsidRPr="00943052">
        <w:rPr>
          <w:rFonts w:ascii="Simplified Arabic" w:eastAsia="Times New Roman" w:hAnsi="Simplified Arabic" w:cs="Simplified Arabic" w:hint="cs"/>
          <w:sz w:val="28"/>
          <w:szCs w:val="28"/>
          <w:rtl/>
          <w:lang w:bidi="ar-EG"/>
        </w:rPr>
        <w:t xml:space="preserve">للبنين </w:t>
      </w:r>
      <w:r w:rsidRPr="00943052">
        <w:rPr>
          <w:rFonts w:ascii="Simplified Arabic" w:eastAsia="Times New Roman" w:hAnsi="Simplified Arabic" w:cs="Simplified Arabic"/>
          <w:sz w:val="28"/>
          <w:szCs w:val="28"/>
          <w:rtl/>
          <w:lang w:bidi="ar-EG"/>
        </w:rPr>
        <w:t xml:space="preserve">جامعة </w:t>
      </w:r>
      <w:r w:rsidR="00074790">
        <w:rPr>
          <w:rFonts w:ascii="Simplified Arabic" w:eastAsia="Times New Roman" w:hAnsi="Simplified Arabic" w:cs="Simplified Arabic" w:hint="cs"/>
          <w:sz w:val="28"/>
          <w:szCs w:val="28"/>
          <w:rtl/>
          <w:lang w:bidi="ar-EG"/>
        </w:rPr>
        <w:t>بنها</w:t>
      </w:r>
      <w:r w:rsidRPr="00943052">
        <w:rPr>
          <w:rFonts w:ascii="Simplified Arabic" w:eastAsia="Times New Roman" w:hAnsi="Simplified Arabic" w:cs="Simplified Arabic" w:hint="cs"/>
          <w:sz w:val="28"/>
          <w:szCs w:val="28"/>
          <w:rtl/>
          <w:lang w:bidi="ar-EG"/>
        </w:rPr>
        <w:t xml:space="preserve">على </w:t>
      </w:r>
      <w:r w:rsidR="00074790">
        <w:rPr>
          <w:rFonts w:ascii="Simplified Arabic" w:eastAsia="Times New Roman" w:hAnsi="Simplified Arabic" w:cs="Simplified Arabic" w:hint="cs"/>
          <w:sz w:val="28"/>
          <w:szCs w:val="28"/>
          <w:rtl/>
          <w:lang w:bidi="ar-EG"/>
        </w:rPr>
        <w:t xml:space="preserve">ثلاث مجموعات </w:t>
      </w:r>
      <w:r w:rsidRPr="00943052">
        <w:rPr>
          <w:rFonts w:ascii="Simplified Arabic" w:eastAsia="Times New Roman" w:hAnsi="Simplified Arabic" w:cs="Simplified Arabic" w:hint="cs"/>
          <w:sz w:val="28"/>
          <w:szCs w:val="28"/>
          <w:rtl/>
          <w:lang w:bidi="ar-EG"/>
        </w:rPr>
        <w:t xml:space="preserve">يبلغ كل منهما </w:t>
      </w:r>
      <w:r w:rsidR="00074790">
        <w:rPr>
          <w:rFonts w:ascii="Simplified Arabic" w:eastAsia="Times New Roman" w:hAnsi="Simplified Arabic" w:cs="Simplified Arabic" w:hint="cs"/>
          <w:sz w:val="28"/>
          <w:szCs w:val="28"/>
          <w:rtl/>
          <w:lang w:bidi="ar-EG"/>
        </w:rPr>
        <w:t xml:space="preserve">5 لاعبين وهم لاعبي خط الدفاع ثم الوسط ثم الهجوم </w:t>
      </w:r>
      <w:r w:rsidRPr="00943052">
        <w:rPr>
          <w:rFonts w:ascii="Simplified Arabic" w:eastAsia="Times New Roman" w:hAnsi="Simplified Arabic" w:cs="Simplified Arabic" w:hint="cs"/>
          <w:sz w:val="28"/>
          <w:szCs w:val="28"/>
          <w:rtl/>
          <w:lang w:bidi="ar-EG"/>
        </w:rPr>
        <w:t xml:space="preserve">وفقا لطريقة </w:t>
      </w:r>
      <w:r w:rsidRPr="00943052">
        <w:rPr>
          <w:rFonts w:ascii="Simplified Arabic" w:eastAsia="Times New Roman" w:hAnsi="Simplified Arabic" w:cs="Simplified Arabic"/>
          <w:sz w:val="28"/>
          <w:szCs w:val="28"/>
          <w:rtl/>
          <w:lang w:bidi="ar-EG"/>
        </w:rPr>
        <w:t>نوفاك</w:t>
      </w:r>
      <w:r w:rsidRPr="00943052">
        <w:rPr>
          <w:rFonts w:ascii="Simplified Arabic" w:eastAsia="Times New Roman" w:hAnsi="Simplified Arabic" w:cs="Simplified Arabic" w:hint="cs"/>
          <w:sz w:val="28"/>
          <w:szCs w:val="28"/>
          <w:rtl/>
          <w:lang w:bidi="ar-EG"/>
        </w:rPr>
        <w:t xml:space="preserve">ي </w:t>
      </w:r>
      <w:r w:rsidRPr="00943052">
        <w:rPr>
          <w:rFonts w:ascii="Simplified Arabic" w:eastAsia="Times New Roman" w:hAnsi="Simplified Arabic" w:cs="Simplified Arabic"/>
          <w:sz w:val="28"/>
          <w:szCs w:val="28"/>
          <w:rtl/>
          <w:lang w:bidi="ar-EG"/>
        </w:rPr>
        <w:t>(وات/كجم</w:t>
      </w:r>
      <w:r w:rsidRPr="00943052">
        <w:rPr>
          <w:rFonts w:ascii="Simplified Arabic" w:eastAsia="Times New Roman" w:hAnsi="Simplified Arabic" w:cs="Simplified Arabic" w:hint="cs"/>
          <w:sz w:val="28"/>
          <w:szCs w:val="28"/>
          <w:rtl/>
          <w:lang w:bidi="ar-EG"/>
        </w:rPr>
        <w:t>).</w:t>
      </w:r>
    </w:p>
    <w:p w:rsidR="00943052" w:rsidRPr="00943052" w:rsidRDefault="00943052" w:rsidP="00943052">
      <w:pPr>
        <w:spacing w:after="0" w:line="240" w:lineRule="auto"/>
        <w:jc w:val="lowKashida"/>
        <w:rPr>
          <w:rFonts w:ascii="Simplified Arabic" w:eastAsia="Times New Roman" w:hAnsi="Simplified Arabic" w:cs="Simplified Arabic"/>
          <w:b/>
          <w:bCs/>
          <w:sz w:val="28"/>
          <w:szCs w:val="28"/>
          <w:rtl/>
          <w:lang w:bidi="ar-EG"/>
        </w:rPr>
      </w:pPr>
      <w:r w:rsidRPr="00943052">
        <w:rPr>
          <w:rFonts w:ascii="Simplified Arabic" w:eastAsia="Times New Roman" w:hAnsi="Simplified Arabic" w:cs="Simplified Arabic" w:hint="cs"/>
          <w:b/>
          <w:bCs/>
          <w:sz w:val="28"/>
          <w:szCs w:val="28"/>
          <w:rtl/>
          <w:lang w:bidi="ar-EG"/>
        </w:rPr>
        <w:t>المعالجات الإحصائية</w:t>
      </w:r>
    </w:p>
    <w:p w:rsidR="00943052" w:rsidRPr="00943052" w:rsidRDefault="00943052" w:rsidP="00943052">
      <w:pPr>
        <w:spacing w:after="0" w:line="360" w:lineRule="auto"/>
        <w:jc w:val="lowKashida"/>
        <w:rPr>
          <w:rFonts w:ascii="Simplified Arabic" w:eastAsia="Times New Roman" w:hAnsi="Simplified Arabic" w:cs="Simplified Arabic"/>
          <w:sz w:val="28"/>
          <w:szCs w:val="28"/>
          <w:rtl/>
          <w:lang w:bidi="ar-EG"/>
        </w:rPr>
      </w:pPr>
      <w:r w:rsidRPr="00943052">
        <w:rPr>
          <w:rFonts w:ascii="Simplified Arabic" w:eastAsia="Times New Roman" w:hAnsi="Simplified Arabic" w:cs="Simplified Arabic"/>
          <w:sz w:val="28"/>
          <w:szCs w:val="28"/>
          <w:rtl/>
          <w:lang w:bidi="ar-EG"/>
        </w:rPr>
        <w:t xml:space="preserve">استخدم الباحث برنامج </w:t>
      </w:r>
      <w:r w:rsidRPr="00943052">
        <w:rPr>
          <w:rFonts w:ascii="Times New Roman" w:eastAsia="Times New Roman" w:hAnsi="Times New Roman" w:cs="Times New Roman"/>
          <w:sz w:val="28"/>
          <w:szCs w:val="28"/>
          <w:lang w:bidi="ar-EG"/>
        </w:rPr>
        <w:t>SPSS</w:t>
      </w:r>
      <w:r w:rsidRPr="00943052">
        <w:rPr>
          <w:rFonts w:ascii="Simplified Arabic" w:eastAsia="Times New Roman" w:hAnsi="Simplified Arabic" w:cs="Simplified Arabic"/>
          <w:sz w:val="28"/>
          <w:szCs w:val="28"/>
          <w:rtl/>
          <w:lang w:bidi="ar-EG"/>
        </w:rPr>
        <w:t xml:space="preserve"> الإحصائي لمعالجة البيانات من خلال الأساليب التالية:-</w:t>
      </w:r>
    </w:p>
    <w:p w:rsidR="00943052" w:rsidRPr="00943052" w:rsidRDefault="00943052" w:rsidP="00943052">
      <w:pPr>
        <w:spacing w:after="0" w:line="240" w:lineRule="auto"/>
        <w:jc w:val="lowKashida"/>
        <w:rPr>
          <w:rFonts w:ascii="Simplified Arabic" w:eastAsia="Times New Roman" w:hAnsi="Simplified Arabic" w:cs="Simplified Arabic"/>
          <w:sz w:val="28"/>
          <w:szCs w:val="28"/>
          <w:rtl/>
          <w:lang w:bidi="ar-EG"/>
        </w:rPr>
      </w:pPr>
      <w:r w:rsidRPr="00943052">
        <w:rPr>
          <w:rFonts w:ascii="Simplified Arabic" w:eastAsia="Times New Roman" w:hAnsi="Simplified Arabic" w:cs="Simplified Arabic" w:hint="cs"/>
          <w:sz w:val="28"/>
          <w:szCs w:val="28"/>
          <w:rtl/>
          <w:lang w:bidi="ar-EG"/>
        </w:rPr>
        <w:t xml:space="preserve">- </w:t>
      </w:r>
      <w:r w:rsidRPr="00943052">
        <w:rPr>
          <w:rFonts w:ascii="Simplified Arabic" w:eastAsia="Times New Roman" w:hAnsi="Simplified Arabic" w:cs="Simplified Arabic"/>
          <w:sz w:val="28"/>
          <w:szCs w:val="28"/>
          <w:rtl/>
          <w:lang w:bidi="ar-EG"/>
        </w:rPr>
        <w:t xml:space="preserve">المتوسط </w:t>
      </w:r>
      <w:r w:rsidRPr="00943052">
        <w:rPr>
          <w:rFonts w:ascii="Simplified Arabic" w:eastAsia="Times New Roman" w:hAnsi="Simplified Arabic" w:cs="Simplified Arabic" w:hint="cs"/>
          <w:sz w:val="28"/>
          <w:szCs w:val="28"/>
          <w:rtl/>
          <w:lang w:bidi="ar-EG"/>
        </w:rPr>
        <w:t xml:space="preserve">                      - </w:t>
      </w:r>
      <w:r w:rsidRPr="00943052">
        <w:rPr>
          <w:rFonts w:ascii="Simplified Arabic" w:eastAsia="Times New Roman" w:hAnsi="Simplified Arabic" w:cs="Simplified Arabic"/>
          <w:sz w:val="28"/>
          <w:szCs w:val="28"/>
          <w:rtl/>
          <w:lang w:bidi="ar-EG"/>
        </w:rPr>
        <w:t>الوسيط</w:t>
      </w:r>
    </w:p>
    <w:p w:rsidR="00943052" w:rsidRPr="00943052" w:rsidRDefault="00943052" w:rsidP="00943052">
      <w:pPr>
        <w:spacing w:after="0" w:line="240" w:lineRule="auto"/>
        <w:jc w:val="lowKashida"/>
        <w:rPr>
          <w:rFonts w:ascii="Simplified Arabic" w:eastAsia="Times New Roman" w:hAnsi="Simplified Arabic" w:cs="Simplified Arabic"/>
          <w:sz w:val="28"/>
          <w:szCs w:val="28"/>
          <w:rtl/>
          <w:lang w:bidi="ar-EG"/>
        </w:rPr>
      </w:pPr>
      <w:r w:rsidRPr="00943052">
        <w:rPr>
          <w:rFonts w:ascii="Simplified Arabic" w:eastAsia="Times New Roman" w:hAnsi="Simplified Arabic" w:cs="Simplified Arabic" w:hint="cs"/>
          <w:sz w:val="28"/>
          <w:szCs w:val="28"/>
          <w:rtl/>
          <w:lang w:bidi="ar-EG"/>
        </w:rPr>
        <w:t xml:space="preserve">- </w:t>
      </w:r>
      <w:r w:rsidRPr="00943052">
        <w:rPr>
          <w:rFonts w:ascii="Simplified Arabic" w:eastAsia="Times New Roman" w:hAnsi="Simplified Arabic" w:cs="Simplified Arabic"/>
          <w:sz w:val="28"/>
          <w:szCs w:val="28"/>
          <w:rtl/>
          <w:lang w:bidi="ar-EG"/>
        </w:rPr>
        <w:t>الانحراف المعياري</w:t>
      </w:r>
      <w:r w:rsidRPr="00943052">
        <w:rPr>
          <w:rFonts w:ascii="Simplified Arabic" w:eastAsia="Times New Roman" w:hAnsi="Simplified Arabic" w:cs="Simplified Arabic" w:hint="cs"/>
          <w:sz w:val="28"/>
          <w:szCs w:val="28"/>
          <w:rtl/>
          <w:lang w:bidi="ar-EG"/>
        </w:rPr>
        <w:t xml:space="preserve">             - </w:t>
      </w:r>
      <w:r w:rsidRPr="00943052">
        <w:rPr>
          <w:rFonts w:ascii="Simplified Arabic" w:eastAsia="Times New Roman" w:hAnsi="Simplified Arabic" w:cs="Simplified Arabic"/>
          <w:sz w:val="28"/>
          <w:szCs w:val="28"/>
          <w:rtl/>
          <w:lang w:bidi="ar-EG"/>
        </w:rPr>
        <w:t>معامل الالتواء</w:t>
      </w:r>
    </w:p>
    <w:p w:rsidR="00943052" w:rsidRPr="00943052" w:rsidRDefault="00943052" w:rsidP="00943052">
      <w:pPr>
        <w:spacing w:after="0" w:line="240" w:lineRule="auto"/>
        <w:jc w:val="lowKashida"/>
        <w:rPr>
          <w:rFonts w:ascii="Simplified Arabic" w:eastAsia="Times New Roman" w:hAnsi="Simplified Arabic" w:cs="Simplified Arabic"/>
          <w:sz w:val="28"/>
          <w:szCs w:val="28"/>
          <w:rtl/>
          <w:lang w:bidi="ar-EG"/>
        </w:rPr>
      </w:pPr>
      <w:r w:rsidRPr="00943052">
        <w:rPr>
          <w:rFonts w:ascii="Simplified Arabic" w:eastAsia="Times New Roman" w:hAnsi="Simplified Arabic" w:cs="Simplified Arabic" w:hint="cs"/>
          <w:sz w:val="28"/>
          <w:szCs w:val="28"/>
          <w:rtl/>
          <w:lang w:bidi="ar-EG"/>
        </w:rPr>
        <w:t xml:space="preserve">- </w:t>
      </w:r>
      <w:r w:rsidRPr="00943052">
        <w:rPr>
          <w:rFonts w:ascii="Simplified Arabic" w:eastAsia="Times New Roman" w:hAnsi="Simplified Arabic" w:cs="Simplified Arabic"/>
          <w:sz w:val="28"/>
          <w:szCs w:val="28"/>
          <w:rtl/>
          <w:lang w:bidi="ar-EG"/>
        </w:rPr>
        <w:t xml:space="preserve">تحليل التباين </w:t>
      </w:r>
      <w:r w:rsidRPr="00943052">
        <w:rPr>
          <w:rFonts w:ascii="Simplified Arabic" w:eastAsia="Times New Roman" w:hAnsi="Simplified Arabic" w:cs="Simplified Arabic" w:hint="cs"/>
          <w:sz w:val="28"/>
          <w:szCs w:val="28"/>
          <w:rtl/>
          <w:lang w:bidi="ar-EG"/>
        </w:rPr>
        <w:t xml:space="preserve">                 - </w:t>
      </w:r>
      <w:r w:rsidRPr="00943052">
        <w:rPr>
          <w:rFonts w:ascii="Simplified Arabic" w:eastAsia="Times New Roman" w:hAnsi="Simplified Arabic" w:cs="Simplified Arabic"/>
          <w:sz w:val="28"/>
          <w:szCs w:val="28"/>
          <w:rtl/>
          <w:lang w:bidi="ar-EG"/>
        </w:rPr>
        <w:t>اختبار أقل فرق معنوي</w:t>
      </w:r>
    </w:p>
    <w:p w:rsidR="00943052" w:rsidRPr="00943052" w:rsidRDefault="00943052" w:rsidP="00943052">
      <w:pPr>
        <w:spacing w:after="0" w:line="240" w:lineRule="auto"/>
        <w:jc w:val="lowKashida"/>
        <w:rPr>
          <w:rFonts w:ascii="Simplified Arabic" w:eastAsia="Times New Roman" w:hAnsi="Simplified Arabic" w:cs="Simplified Arabic"/>
          <w:sz w:val="28"/>
          <w:szCs w:val="28"/>
          <w:rtl/>
          <w:lang w:bidi="ar-EG"/>
        </w:rPr>
      </w:pPr>
      <w:r w:rsidRPr="00943052">
        <w:rPr>
          <w:rFonts w:ascii="Simplified Arabic" w:eastAsia="Times New Roman" w:hAnsi="Simplified Arabic" w:cs="Simplified Arabic" w:hint="cs"/>
          <w:sz w:val="28"/>
          <w:szCs w:val="28"/>
          <w:rtl/>
          <w:lang w:bidi="ar-EG"/>
        </w:rPr>
        <w:t xml:space="preserve">- </w:t>
      </w:r>
      <w:r w:rsidRPr="00943052">
        <w:rPr>
          <w:rFonts w:ascii="Simplified Arabic" w:eastAsia="Times New Roman" w:hAnsi="Simplified Arabic" w:cs="Simplified Arabic"/>
          <w:sz w:val="28"/>
          <w:szCs w:val="28"/>
          <w:rtl/>
          <w:lang w:bidi="ar-EG"/>
        </w:rPr>
        <w:t>ارتباط سبيرمان</w:t>
      </w:r>
    </w:p>
    <w:p w:rsidR="00943052" w:rsidRDefault="00943052" w:rsidP="00943052">
      <w:pPr>
        <w:spacing w:after="0" w:line="360" w:lineRule="auto"/>
        <w:jc w:val="lowKashida"/>
        <w:rPr>
          <w:rFonts w:ascii="Simplified Arabic" w:eastAsia="Times New Roman" w:hAnsi="Simplified Arabic" w:cs="Simplified Arabic"/>
          <w:sz w:val="28"/>
          <w:szCs w:val="28"/>
          <w:rtl/>
          <w:lang w:bidi="ar-EG"/>
        </w:rPr>
      </w:pPr>
      <w:r w:rsidRPr="00943052">
        <w:rPr>
          <w:rFonts w:ascii="Simplified Arabic" w:eastAsia="Times New Roman" w:hAnsi="Simplified Arabic" w:cs="Simplified Arabic"/>
          <w:sz w:val="28"/>
          <w:szCs w:val="28"/>
          <w:rtl/>
          <w:lang w:bidi="ar-EG"/>
        </w:rPr>
        <w:t>وقد ارتضى الباحث بمستوى الدلالة عند مستوى 0.05.</w:t>
      </w:r>
    </w:p>
    <w:p w:rsidR="00E9789A" w:rsidRDefault="00E9789A" w:rsidP="00943052">
      <w:pPr>
        <w:spacing w:after="0" w:line="360" w:lineRule="auto"/>
        <w:jc w:val="lowKashida"/>
        <w:rPr>
          <w:rFonts w:ascii="Simplified Arabic" w:eastAsia="Times New Roman" w:hAnsi="Simplified Arabic" w:cs="Simplified Arabic"/>
          <w:sz w:val="28"/>
          <w:szCs w:val="28"/>
          <w:rtl/>
          <w:lang w:bidi="ar-EG"/>
        </w:rPr>
      </w:pPr>
    </w:p>
    <w:p w:rsidR="00E9789A" w:rsidRDefault="00E9789A" w:rsidP="00943052">
      <w:pPr>
        <w:spacing w:after="0" w:line="360" w:lineRule="auto"/>
        <w:jc w:val="lowKashida"/>
        <w:rPr>
          <w:rFonts w:ascii="Simplified Arabic" w:eastAsia="Times New Roman" w:hAnsi="Simplified Arabic" w:cs="Simplified Arabic"/>
          <w:sz w:val="28"/>
          <w:szCs w:val="28"/>
          <w:rtl/>
          <w:lang w:bidi="ar-EG"/>
        </w:rPr>
      </w:pPr>
    </w:p>
    <w:p w:rsidR="00E9789A" w:rsidRDefault="00E9789A" w:rsidP="00943052">
      <w:pPr>
        <w:spacing w:after="0" w:line="360" w:lineRule="auto"/>
        <w:jc w:val="lowKashida"/>
        <w:rPr>
          <w:rFonts w:ascii="Simplified Arabic" w:eastAsia="Times New Roman" w:hAnsi="Simplified Arabic" w:cs="Simplified Arabic"/>
          <w:sz w:val="28"/>
          <w:szCs w:val="28"/>
          <w:rtl/>
          <w:lang w:bidi="ar-EG"/>
        </w:rPr>
      </w:pPr>
    </w:p>
    <w:p w:rsidR="00E9789A" w:rsidRDefault="00E9789A" w:rsidP="00943052">
      <w:pPr>
        <w:spacing w:after="0" w:line="360" w:lineRule="auto"/>
        <w:jc w:val="lowKashida"/>
        <w:rPr>
          <w:rFonts w:ascii="Simplified Arabic" w:eastAsia="Times New Roman" w:hAnsi="Simplified Arabic" w:cs="Simplified Arabic"/>
          <w:sz w:val="28"/>
          <w:szCs w:val="28"/>
          <w:rtl/>
          <w:lang w:bidi="ar-EG"/>
        </w:rPr>
      </w:pPr>
    </w:p>
    <w:p w:rsidR="00E9789A" w:rsidRPr="00943052" w:rsidRDefault="00E9789A" w:rsidP="00943052">
      <w:pPr>
        <w:spacing w:after="0" w:line="360" w:lineRule="auto"/>
        <w:jc w:val="lowKashida"/>
        <w:rPr>
          <w:rFonts w:ascii="Simplified Arabic" w:eastAsia="Times New Roman" w:hAnsi="Simplified Arabic" w:cs="Simplified Arabic"/>
          <w:sz w:val="28"/>
          <w:szCs w:val="28"/>
          <w:rtl/>
          <w:lang w:bidi="ar-EG"/>
        </w:rPr>
      </w:pPr>
    </w:p>
    <w:p w:rsidR="00E14760" w:rsidRPr="00E14760" w:rsidRDefault="00E14760" w:rsidP="00E14760">
      <w:pPr>
        <w:spacing w:after="0" w:line="240" w:lineRule="auto"/>
        <w:rPr>
          <w:rFonts w:ascii="Simplified Arabic" w:eastAsia="Times New Roman" w:hAnsi="Simplified Arabic" w:cs="Simplified Arabic"/>
          <w:b/>
          <w:bCs/>
          <w:sz w:val="28"/>
          <w:szCs w:val="28"/>
          <w:rtl/>
          <w:lang w:bidi="ar-EG"/>
        </w:rPr>
      </w:pPr>
      <w:r w:rsidRPr="00E14760">
        <w:rPr>
          <w:rFonts w:ascii="Simplified Arabic" w:eastAsia="Times New Roman" w:hAnsi="Simplified Arabic" w:cs="Simplified Arabic" w:hint="cs"/>
          <w:b/>
          <w:bCs/>
          <w:sz w:val="28"/>
          <w:szCs w:val="28"/>
          <w:rtl/>
          <w:lang w:bidi="ar-EG"/>
        </w:rPr>
        <w:t>عرض ومناقشة النتائج</w:t>
      </w:r>
    </w:p>
    <w:p w:rsidR="00E14760" w:rsidRPr="00E14760" w:rsidRDefault="00E14760" w:rsidP="00E14760">
      <w:pPr>
        <w:spacing w:after="0" w:line="240" w:lineRule="auto"/>
        <w:jc w:val="lowKashida"/>
        <w:rPr>
          <w:rFonts w:ascii="Simplified Arabic" w:eastAsia="Times New Roman" w:hAnsi="Simplified Arabic" w:cs="Simplified Arabic"/>
          <w:b/>
          <w:bCs/>
          <w:sz w:val="28"/>
          <w:szCs w:val="28"/>
          <w:rtl/>
          <w:lang w:bidi="ar-EG"/>
        </w:rPr>
      </w:pPr>
      <w:r w:rsidRPr="00E14760">
        <w:rPr>
          <w:rFonts w:ascii="Simplified Arabic" w:eastAsia="Times New Roman" w:hAnsi="Simplified Arabic" w:cs="Simplified Arabic"/>
          <w:b/>
          <w:bCs/>
          <w:sz w:val="28"/>
          <w:szCs w:val="28"/>
          <w:rtl/>
          <w:lang w:bidi="ar-EG"/>
        </w:rPr>
        <w:t>أولا: عرض النتائج</w:t>
      </w:r>
    </w:p>
    <w:p w:rsidR="00E14760" w:rsidRPr="00E14760" w:rsidRDefault="00E14760" w:rsidP="00E14760">
      <w:pPr>
        <w:spacing w:after="0" w:line="240" w:lineRule="auto"/>
        <w:jc w:val="lowKashida"/>
        <w:rPr>
          <w:rFonts w:ascii="Simplified Arabic" w:eastAsia="Times New Roman" w:hAnsi="Simplified Arabic" w:cs="Simplified Arabic"/>
          <w:b/>
          <w:bCs/>
          <w:sz w:val="28"/>
          <w:szCs w:val="28"/>
          <w:rtl/>
          <w:lang w:bidi="ar-EG"/>
        </w:rPr>
      </w:pPr>
      <w:r w:rsidRPr="00E14760">
        <w:rPr>
          <w:rFonts w:ascii="Simplified Arabic" w:eastAsia="Times New Roman" w:hAnsi="Simplified Arabic" w:cs="Simplified Arabic" w:hint="cs"/>
          <w:b/>
          <w:bCs/>
          <w:sz w:val="28"/>
          <w:szCs w:val="28"/>
          <w:rtl/>
          <w:lang w:bidi="ar-EG"/>
        </w:rPr>
        <w:t>- عرض نتائج التساؤل الأول</w:t>
      </w:r>
    </w:p>
    <w:p w:rsidR="007211FF" w:rsidRPr="009310DE" w:rsidRDefault="002D1358" w:rsidP="002D1358">
      <w:pPr>
        <w:spacing w:after="0" w:line="240" w:lineRule="auto"/>
        <w:jc w:val="center"/>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t>جدول (</w:t>
      </w:r>
      <w:r>
        <w:rPr>
          <w:rFonts w:ascii="Simplified Arabic" w:hAnsi="Simplified Arabic" w:cs="Simplified Arabic" w:hint="cs"/>
          <w:b/>
          <w:bCs/>
          <w:sz w:val="28"/>
          <w:szCs w:val="28"/>
          <w:rtl/>
          <w:lang w:bidi="ar-EG"/>
        </w:rPr>
        <w:t>1</w:t>
      </w:r>
      <w:r w:rsidR="007211FF" w:rsidRPr="009310DE">
        <w:rPr>
          <w:rFonts w:ascii="Simplified Arabic" w:hAnsi="Simplified Arabic" w:cs="Simplified Arabic"/>
          <w:b/>
          <w:bCs/>
          <w:sz w:val="28"/>
          <w:szCs w:val="28"/>
          <w:rtl/>
          <w:lang w:bidi="ar-EG"/>
        </w:rPr>
        <w:t>)</w:t>
      </w:r>
    </w:p>
    <w:p w:rsidR="007211FF" w:rsidRDefault="007211FF" w:rsidP="007211FF">
      <w:pPr>
        <w:spacing w:after="0" w:line="240" w:lineRule="auto"/>
        <w:jc w:val="center"/>
        <w:rPr>
          <w:rFonts w:ascii="Simplified Arabic" w:hAnsi="Simplified Arabic" w:cs="Simplified Arabic"/>
          <w:b/>
          <w:bCs/>
          <w:sz w:val="28"/>
          <w:szCs w:val="28"/>
          <w:rtl/>
          <w:lang w:bidi="ar-EG"/>
        </w:rPr>
      </w:pPr>
      <w:r w:rsidRPr="009310DE">
        <w:rPr>
          <w:rFonts w:ascii="Simplified Arabic" w:hAnsi="Simplified Arabic" w:cs="Simplified Arabic"/>
          <w:b/>
          <w:bCs/>
          <w:sz w:val="28"/>
          <w:szCs w:val="28"/>
          <w:rtl/>
          <w:lang w:bidi="ar-EG"/>
        </w:rPr>
        <w:t xml:space="preserve">توصيف </w:t>
      </w:r>
      <w:r>
        <w:rPr>
          <w:rFonts w:ascii="Simplified Arabic" w:hAnsi="Simplified Arabic" w:cs="Simplified Arabic" w:hint="cs"/>
          <w:b/>
          <w:bCs/>
          <w:sz w:val="28"/>
          <w:szCs w:val="28"/>
          <w:rtl/>
          <w:lang w:bidi="ar-EG"/>
        </w:rPr>
        <w:t xml:space="preserve">لاعبي </w:t>
      </w:r>
      <w:r w:rsidRPr="009310DE">
        <w:rPr>
          <w:rFonts w:ascii="Simplified Arabic" w:hAnsi="Simplified Arabic" w:cs="Simplified Arabic"/>
          <w:b/>
          <w:bCs/>
          <w:sz w:val="28"/>
          <w:szCs w:val="28"/>
          <w:rtl/>
          <w:lang w:bidi="ar-EG"/>
        </w:rPr>
        <w:t>خط الدفاع في المتغيرات الفسيولوجية</w:t>
      </w:r>
      <w:r>
        <w:rPr>
          <w:rFonts w:ascii="Simplified Arabic" w:hAnsi="Simplified Arabic" w:cs="Simplified Arabic" w:hint="cs"/>
          <w:b/>
          <w:bCs/>
          <w:sz w:val="28"/>
          <w:szCs w:val="28"/>
          <w:rtl/>
          <w:lang w:bidi="ar-EG"/>
        </w:rPr>
        <w:t xml:space="preserve"> بعد </w:t>
      </w:r>
      <w:r w:rsidRPr="00CA238F">
        <w:rPr>
          <w:rFonts w:ascii="Simplified Arabic" w:hAnsi="Simplified Arabic" w:cs="Simplified Arabic" w:hint="cs"/>
          <w:b/>
          <w:bCs/>
          <w:sz w:val="28"/>
          <w:szCs w:val="28"/>
          <w:rtl/>
          <w:lang w:bidi="ar-EG"/>
        </w:rPr>
        <w:t>المجهودمتغيرالشدة</w:t>
      </w:r>
    </w:p>
    <w:p w:rsidR="007211FF" w:rsidRDefault="007211FF" w:rsidP="007211FF">
      <w:pPr>
        <w:spacing w:after="0" w:line="240" w:lineRule="auto"/>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 xml:space="preserve">                                                                                       ن= 5</w:t>
      </w:r>
    </w:p>
    <w:tbl>
      <w:tblPr>
        <w:tblStyle w:val="TableGrid"/>
        <w:bidiVisual/>
        <w:tblW w:w="11307" w:type="dxa"/>
        <w:jc w:val="center"/>
        <w:tblLook w:val="04A0" w:firstRow="1" w:lastRow="0" w:firstColumn="1" w:lastColumn="0" w:noHBand="0" w:noVBand="1"/>
      </w:tblPr>
      <w:tblGrid>
        <w:gridCol w:w="2728"/>
        <w:gridCol w:w="1023"/>
        <w:gridCol w:w="894"/>
        <w:gridCol w:w="851"/>
        <w:gridCol w:w="1023"/>
        <w:gridCol w:w="1023"/>
        <w:gridCol w:w="833"/>
        <w:gridCol w:w="1023"/>
        <w:gridCol w:w="894"/>
        <w:gridCol w:w="1015"/>
      </w:tblGrid>
      <w:tr w:rsidR="007211FF" w:rsidRPr="00804A43" w:rsidTr="00243568">
        <w:trPr>
          <w:jc w:val="center"/>
        </w:trPr>
        <w:tc>
          <w:tcPr>
            <w:tcW w:w="2728" w:type="dxa"/>
            <w:vMerge w:val="restart"/>
            <w:tcBorders>
              <w:top w:val="thinThickSmallGap" w:sz="24" w:space="0" w:color="auto"/>
              <w:left w:val="nil"/>
            </w:tcBorders>
            <w:vAlign w:val="center"/>
          </w:tcPr>
          <w:p w:rsidR="007211FF" w:rsidRPr="00804A43" w:rsidRDefault="007211FF" w:rsidP="00243568">
            <w:pPr>
              <w:jc w:val="center"/>
              <w:rPr>
                <w:rFonts w:asciiTheme="majorBidi" w:hAnsiTheme="majorBidi" w:cstheme="majorBidi"/>
                <w:b/>
                <w:bCs/>
                <w:sz w:val="28"/>
                <w:szCs w:val="28"/>
                <w:rtl/>
                <w:lang w:bidi="ar-EG"/>
              </w:rPr>
            </w:pPr>
            <w:r w:rsidRPr="00804A43">
              <w:rPr>
                <w:rFonts w:asciiTheme="majorBidi" w:hAnsiTheme="majorBidi" w:cstheme="majorBidi"/>
                <w:b/>
                <w:bCs/>
                <w:sz w:val="28"/>
                <w:szCs w:val="28"/>
                <w:rtl/>
                <w:lang w:bidi="ar-EG"/>
              </w:rPr>
              <w:t>المتغيرات</w:t>
            </w:r>
          </w:p>
        </w:tc>
        <w:tc>
          <w:tcPr>
            <w:tcW w:w="2768" w:type="dxa"/>
            <w:gridSpan w:val="3"/>
            <w:tcBorders>
              <w:top w:val="thinThickSmallGap" w:sz="24" w:space="0" w:color="auto"/>
            </w:tcBorders>
            <w:vAlign w:val="center"/>
          </w:tcPr>
          <w:p w:rsidR="007211FF" w:rsidRPr="00804A43" w:rsidRDefault="007211FF" w:rsidP="00243568">
            <w:pPr>
              <w:jc w:val="center"/>
              <w:rPr>
                <w:rFonts w:asciiTheme="majorBidi" w:hAnsiTheme="majorBidi" w:cstheme="majorBidi"/>
                <w:b/>
                <w:bCs/>
                <w:sz w:val="28"/>
                <w:szCs w:val="28"/>
                <w:rtl/>
                <w:lang w:bidi="ar-EG"/>
              </w:rPr>
            </w:pPr>
            <w:r w:rsidRPr="00804A43">
              <w:rPr>
                <w:rFonts w:asciiTheme="majorBidi" w:hAnsiTheme="majorBidi" w:cstheme="majorBidi"/>
                <w:b/>
                <w:bCs/>
                <w:sz w:val="28"/>
                <w:szCs w:val="28"/>
                <w:rtl/>
                <w:lang w:bidi="ar-EG"/>
              </w:rPr>
              <w:t>المتوسط</w:t>
            </w:r>
          </w:p>
        </w:tc>
        <w:tc>
          <w:tcPr>
            <w:tcW w:w="2879" w:type="dxa"/>
            <w:gridSpan w:val="3"/>
            <w:tcBorders>
              <w:top w:val="thinThickSmallGap" w:sz="24" w:space="0" w:color="auto"/>
            </w:tcBorders>
            <w:vAlign w:val="center"/>
          </w:tcPr>
          <w:p w:rsidR="007211FF" w:rsidRPr="00804A43" w:rsidRDefault="007211FF" w:rsidP="00243568">
            <w:pPr>
              <w:jc w:val="center"/>
              <w:rPr>
                <w:rFonts w:asciiTheme="majorBidi" w:hAnsiTheme="majorBidi" w:cstheme="majorBidi"/>
                <w:b/>
                <w:bCs/>
                <w:sz w:val="28"/>
                <w:szCs w:val="28"/>
                <w:rtl/>
                <w:lang w:bidi="ar-EG"/>
              </w:rPr>
            </w:pPr>
            <w:r w:rsidRPr="00804A43">
              <w:rPr>
                <w:rFonts w:asciiTheme="majorBidi" w:hAnsiTheme="majorBidi" w:cstheme="majorBidi"/>
                <w:b/>
                <w:bCs/>
                <w:sz w:val="28"/>
                <w:szCs w:val="28"/>
                <w:rtl/>
                <w:lang w:bidi="ar-EG"/>
              </w:rPr>
              <w:t>الاقل من الاقصى</w:t>
            </w:r>
          </w:p>
        </w:tc>
        <w:tc>
          <w:tcPr>
            <w:tcW w:w="2932" w:type="dxa"/>
            <w:gridSpan w:val="3"/>
            <w:tcBorders>
              <w:top w:val="thinThickSmallGap" w:sz="24" w:space="0" w:color="auto"/>
              <w:right w:val="nil"/>
            </w:tcBorders>
            <w:vAlign w:val="center"/>
          </w:tcPr>
          <w:p w:rsidR="007211FF" w:rsidRPr="00804A43" w:rsidRDefault="007211FF" w:rsidP="00243568">
            <w:pPr>
              <w:jc w:val="center"/>
              <w:rPr>
                <w:rFonts w:asciiTheme="majorBidi" w:hAnsiTheme="majorBidi" w:cstheme="majorBidi"/>
                <w:b/>
                <w:bCs/>
                <w:sz w:val="28"/>
                <w:szCs w:val="28"/>
                <w:rtl/>
                <w:lang w:bidi="ar-EG"/>
              </w:rPr>
            </w:pPr>
            <w:r w:rsidRPr="00804A43">
              <w:rPr>
                <w:rFonts w:asciiTheme="majorBidi" w:hAnsiTheme="majorBidi" w:cstheme="majorBidi"/>
                <w:b/>
                <w:bCs/>
                <w:sz w:val="28"/>
                <w:szCs w:val="28"/>
                <w:rtl/>
                <w:lang w:bidi="ar-EG"/>
              </w:rPr>
              <w:t>الاقصى</w:t>
            </w:r>
          </w:p>
        </w:tc>
      </w:tr>
      <w:tr w:rsidR="007211FF" w:rsidRPr="00804A43" w:rsidTr="00243568">
        <w:trPr>
          <w:jc w:val="center"/>
        </w:trPr>
        <w:tc>
          <w:tcPr>
            <w:tcW w:w="2728" w:type="dxa"/>
            <w:vMerge/>
            <w:tcBorders>
              <w:left w:val="nil"/>
              <w:bottom w:val="thickThinSmallGap" w:sz="24" w:space="0" w:color="auto"/>
            </w:tcBorders>
            <w:vAlign w:val="center"/>
          </w:tcPr>
          <w:p w:rsidR="007211FF" w:rsidRPr="00804A43" w:rsidRDefault="007211FF" w:rsidP="00243568">
            <w:pPr>
              <w:jc w:val="lowKashida"/>
              <w:rPr>
                <w:rFonts w:asciiTheme="majorBidi" w:hAnsiTheme="majorBidi" w:cstheme="majorBidi"/>
                <w:b/>
                <w:bCs/>
                <w:sz w:val="28"/>
                <w:szCs w:val="28"/>
                <w:rtl/>
                <w:lang w:bidi="ar-EG"/>
              </w:rPr>
            </w:pPr>
          </w:p>
        </w:tc>
        <w:tc>
          <w:tcPr>
            <w:tcW w:w="1023" w:type="dxa"/>
            <w:tcBorders>
              <w:bottom w:val="thickThinSmallGap" w:sz="24" w:space="0" w:color="auto"/>
            </w:tcBorders>
            <w:vAlign w:val="center"/>
          </w:tcPr>
          <w:p w:rsidR="007211FF" w:rsidRPr="00804A43" w:rsidRDefault="007211FF" w:rsidP="00243568">
            <w:pPr>
              <w:jc w:val="center"/>
              <w:rPr>
                <w:rFonts w:asciiTheme="majorBidi" w:hAnsiTheme="majorBidi" w:cstheme="majorBidi"/>
                <w:b/>
                <w:bCs/>
                <w:sz w:val="28"/>
                <w:szCs w:val="28"/>
                <w:rtl/>
                <w:lang w:bidi="ar-EG"/>
              </w:rPr>
            </w:pPr>
            <w:r w:rsidRPr="00804A43">
              <w:rPr>
                <w:rFonts w:asciiTheme="majorBidi" w:hAnsiTheme="majorBidi" w:cstheme="majorBidi"/>
                <w:b/>
                <w:bCs/>
                <w:sz w:val="28"/>
                <w:szCs w:val="28"/>
                <w:rtl/>
                <w:lang w:bidi="ar-EG"/>
              </w:rPr>
              <w:t>متوسط</w:t>
            </w:r>
          </w:p>
        </w:tc>
        <w:tc>
          <w:tcPr>
            <w:tcW w:w="894" w:type="dxa"/>
            <w:tcBorders>
              <w:bottom w:val="thickThinSmallGap" w:sz="24" w:space="0" w:color="auto"/>
            </w:tcBorders>
            <w:vAlign w:val="center"/>
          </w:tcPr>
          <w:p w:rsidR="007211FF" w:rsidRPr="00804A43" w:rsidRDefault="007211FF" w:rsidP="00243568">
            <w:pPr>
              <w:jc w:val="center"/>
              <w:rPr>
                <w:rFonts w:asciiTheme="majorBidi" w:hAnsiTheme="majorBidi" w:cstheme="majorBidi"/>
                <w:b/>
                <w:bCs/>
                <w:sz w:val="28"/>
                <w:szCs w:val="28"/>
                <w:rtl/>
                <w:lang w:bidi="ar-EG"/>
              </w:rPr>
            </w:pPr>
            <w:r w:rsidRPr="00804A43">
              <w:rPr>
                <w:rFonts w:asciiTheme="majorBidi" w:hAnsiTheme="majorBidi" w:cstheme="majorBidi"/>
                <w:b/>
                <w:bCs/>
                <w:sz w:val="28"/>
                <w:szCs w:val="28"/>
                <w:rtl/>
                <w:lang w:bidi="ar-EG"/>
              </w:rPr>
              <w:t>انحراف</w:t>
            </w:r>
          </w:p>
        </w:tc>
        <w:tc>
          <w:tcPr>
            <w:tcW w:w="851" w:type="dxa"/>
            <w:tcBorders>
              <w:bottom w:val="thickThinSmallGap" w:sz="24" w:space="0" w:color="auto"/>
            </w:tcBorders>
            <w:vAlign w:val="center"/>
          </w:tcPr>
          <w:p w:rsidR="007211FF" w:rsidRPr="00804A43" w:rsidRDefault="007211FF" w:rsidP="00243568">
            <w:pPr>
              <w:jc w:val="center"/>
              <w:rPr>
                <w:rFonts w:asciiTheme="majorBidi" w:hAnsiTheme="majorBidi" w:cstheme="majorBidi"/>
                <w:b/>
                <w:bCs/>
                <w:sz w:val="28"/>
                <w:szCs w:val="28"/>
                <w:rtl/>
                <w:lang w:bidi="ar-EG"/>
              </w:rPr>
            </w:pPr>
            <w:r w:rsidRPr="00804A43">
              <w:rPr>
                <w:rFonts w:asciiTheme="majorBidi" w:hAnsiTheme="majorBidi" w:cstheme="majorBidi"/>
                <w:b/>
                <w:bCs/>
                <w:sz w:val="28"/>
                <w:szCs w:val="28"/>
                <w:rtl/>
                <w:lang w:bidi="ar-EG"/>
              </w:rPr>
              <w:t>التواء</w:t>
            </w:r>
          </w:p>
        </w:tc>
        <w:tc>
          <w:tcPr>
            <w:tcW w:w="1023" w:type="dxa"/>
            <w:tcBorders>
              <w:bottom w:val="thickThinSmallGap" w:sz="24" w:space="0" w:color="auto"/>
            </w:tcBorders>
            <w:vAlign w:val="center"/>
          </w:tcPr>
          <w:p w:rsidR="007211FF" w:rsidRPr="00804A43" w:rsidRDefault="007211FF" w:rsidP="00243568">
            <w:pPr>
              <w:jc w:val="center"/>
              <w:rPr>
                <w:rFonts w:asciiTheme="majorBidi" w:hAnsiTheme="majorBidi" w:cstheme="majorBidi"/>
                <w:b/>
                <w:bCs/>
                <w:sz w:val="28"/>
                <w:szCs w:val="28"/>
                <w:rtl/>
                <w:lang w:bidi="ar-EG"/>
              </w:rPr>
            </w:pPr>
            <w:r w:rsidRPr="00804A43">
              <w:rPr>
                <w:rFonts w:asciiTheme="majorBidi" w:hAnsiTheme="majorBidi" w:cstheme="majorBidi"/>
                <w:b/>
                <w:bCs/>
                <w:sz w:val="28"/>
                <w:szCs w:val="28"/>
                <w:rtl/>
                <w:lang w:bidi="ar-EG"/>
              </w:rPr>
              <w:t>متوسط</w:t>
            </w:r>
          </w:p>
        </w:tc>
        <w:tc>
          <w:tcPr>
            <w:tcW w:w="1023" w:type="dxa"/>
            <w:tcBorders>
              <w:bottom w:val="thickThinSmallGap" w:sz="24" w:space="0" w:color="auto"/>
            </w:tcBorders>
            <w:vAlign w:val="center"/>
          </w:tcPr>
          <w:p w:rsidR="007211FF" w:rsidRPr="00804A43" w:rsidRDefault="007211FF" w:rsidP="00243568">
            <w:pPr>
              <w:jc w:val="center"/>
              <w:rPr>
                <w:rFonts w:asciiTheme="majorBidi" w:hAnsiTheme="majorBidi" w:cstheme="majorBidi"/>
                <w:b/>
                <w:bCs/>
                <w:sz w:val="28"/>
                <w:szCs w:val="28"/>
                <w:rtl/>
                <w:lang w:bidi="ar-EG"/>
              </w:rPr>
            </w:pPr>
            <w:r w:rsidRPr="00804A43">
              <w:rPr>
                <w:rFonts w:asciiTheme="majorBidi" w:hAnsiTheme="majorBidi" w:cstheme="majorBidi"/>
                <w:b/>
                <w:bCs/>
                <w:sz w:val="28"/>
                <w:szCs w:val="28"/>
                <w:rtl/>
                <w:lang w:bidi="ar-EG"/>
              </w:rPr>
              <w:t>انحراف</w:t>
            </w:r>
          </w:p>
        </w:tc>
        <w:tc>
          <w:tcPr>
            <w:tcW w:w="833" w:type="dxa"/>
            <w:tcBorders>
              <w:bottom w:val="thickThinSmallGap" w:sz="24" w:space="0" w:color="auto"/>
            </w:tcBorders>
            <w:vAlign w:val="center"/>
          </w:tcPr>
          <w:p w:rsidR="007211FF" w:rsidRPr="00804A43" w:rsidRDefault="007211FF" w:rsidP="00243568">
            <w:pPr>
              <w:jc w:val="center"/>
              <w:rPr>
                <w:rFonts w:asciiTheme="majorBidi" w:hAnsiTheme="majorBidi" w:cstheme="majorBidi"/>
                <w:b/>
                <w:bCs/>
                <w:sz w:val="28"/>
                <w:szCs w:val="28"/>
                <w:rtl/>
                <w:lang w:bidi="ar-EG"/>
              </w:rPr>
            </w:pPr>
            <w:r w:rsidRPr="00804A43">
              <w:rPr>
                <w:rFonts w:asciiTheme="majorBidi" w:hAnsiTheme="majorBidi" w:cstheme="majorBidi"/>
                <w:b/>
                <w:bCs/>
                <w:sz w:val="28"/>
                <w:szCs w:val="28"/>
                <w:rtl/>
                <w:lang w:bidi="ar-EG"/>
              </w:rPr>
              <w:t>التواء</w:t>
            </w:r>
          </w:p>
        </w:tc>
        <w:tc>
          <w:tcPr>
            <w:tcW w:w="1023" w:type="dxa"/>
            <w:tcBorders>
              <w:bottom w:val="thickThinSmallGap" w:sz="24" w:space="0" w:color="auto"/>
            </w:tcBorders>
            <w:vAlign w:val="center"/>
          </w:tcPr>
          <w:p w:rsidR="007211FF" w:rsidRPr="00804A43" w:rsidRDefault="007211FF" w:rsidP="00243568">
            <w:pPr>
              <w:jc w:val="center"/>
              <w:rPr>
                <w:rFonts w:asciiTheme="majorBidi" w:hAnsiTheme="majorBidi" w:cstheme="majorBidi"/>
                <w:b/>
                <w:bCs/>
                <w:sz w:val="28"/>
                <w:szCs w:val="28"/>
                <w:rtl/>
                <w:lang w:bidi="ar-EG"/>
              </w:rPr>
            </w:pPr>
            <w:r w:rsidRPr="00804A43">
              <w:rPr>
                <w:rFonts w:asciiTheme="majorBidi" w:hAnsiTheme="majorBidi" w:cstheme="majorBidi"/>
                <w:b/>
                <w:bCs/>
                <w:sz w:val="28"/>
                <w:szCs w:val="28"/>
                <w:rtl/>
                <w:lang w:bidi="ar-EG"/>
              </w:rPr>
              <w:t>متوسط</w:t>
            </w:r>
          </w:p>
        </w:tc>
        <w:tc>
          <w:tcPr>
            <w:tcW w:w="894" w:type="dxa"/>
            <w:tcBorders>
              <w:bottom w:val="thickThinSmallGap" w:sz="24" w:space="0" w:color="auto"/>
            </w:tcBorders>
            <w:vAlign w:val="center"/>
          </w:tcPr>
          <w:p w:rsidR="007211FF" w:rsidRPr="00804A43" w:rsidRDefault="007211FF" w:rsidP="00243568">
            <w:pPr>
              <w:jc w:val="center"/>
              <w:rPr>
                <w:rFonts w:asciiTheme="majorBidi" w:hAnsiTheme="majorBidi" w:cstheme="majorBidi"/>
                <w:b/>
                <w:bCs/>
                <w:sz w:val="28"/>
                <w:szCs w:val="28"/>
                <w:rtl/>
                <w:lang w:bidi="ar-EG"/>
              </w:rPr>
            </w:pPr>
            <w:r w:rsidRPr="00804A43">
              <w:rPr>
                <w:rFonts w:asciiTheme="majorBidi" w:hAnsiTheme="majorBidi" w:cstheme="majorBidi"/>
                <w:b/>
                <w:bCs/>
                <w:sz w:val="28"/>
                <w:szCs w:val="28"/>
                <w:rtl/>
                <w:lang w:bidi="ar-EG"/>
              </w:rPr>
              <w:t>انحراف</w:t>
            </w:r>
          </w:p>
        </w:tc>
        <w:tc>
          <w:tcPr>
            <w:tcW w:w="1015" w:type="dxa"/>
            <w:tcBorders>
              <w:bottom w:val="thickThinSmallGap" w:sz="24" w:space="0" w:color="auto"/>
              <w:right w:val="nil"/>
            </w:tcBorders>
            <w:vAlign w:val="center"/>
          </w:tcPr>
          <w:p w:rsidR="007211FF" w:rsidRPr="00804A43" w:rsidRDefault="007211FF" w:rsidP="00243568">
            <w:pPr>
              <w:jc w:val="center"/>
              <w:rPr>
                <w:rFonts w:asciiTheme="majorBidi" w:hAnsiTheme="majorBidi" w:cstheme="majorBidi"/>
                <w:b/>
                <w:bCs/>
                <w:sz w:val="28"/>
                <w:szCs w:val="28"/>
                <w:rtl/>
                <w:lang w:bidi="ar-EG"/>
              </w:rPr>
            </w:pPr>
            <w:r w:rsidRPr="00804A43">
              <w:rPr>
                <w:rFonts w:asciiTheme="majorBidi" w:hAnsiTheme="majorBidi" w:cstheme="majorBidi"/>
                <w:b/>
                <w:bCs/>
                <w:sz w:val="28"/>
                <w:szCs w:val="28"/>
                <w:rtl/>
                <w:lang w:bidi="ar-EG"/>
              </w:rPr>
              <w:t>التواء</w:t>
            </w:r>
          </w:p>
        </w:tc>
      </w:tr>
      <w:tr w:rsidR="007211FF" w:rsidRPr="00804A43" w:rsidTr="00243568">
        <w:trPr>
          <w:jc w:val="center"/>
        </w:trPr>
        <w:tc>
          <w:tcPr>
            <w:tcW w:w="2728" w:type="dxa"/>
            <w:tcBorders>
              <w:top w:val="thickThinSmallGap" w:sz="24" w:space="0" w:color="auto"/>
              <w:left w:val="nil"/>
            </w:tcBorders>
            <w:vAlign w:val="bottom"/>
          </w:tcPr>
          <w:p w:rsidR="007211FF" w:rsidRPr="00804A43" w:rsidRDefault="007211FF" w:rsidP="00243568">
            <w:pPr>
              <w:rPr>
                <w:rFonts w:asciiTheme="majorBidi" w:hAnsiTheme="majorBidi" w:cstheme="majorBidi"/>
                <w:sz w:val="28"/>
                <w:szCs w:val="28"/>
              </w:rPr>
            </w:pPr>
            <w:r w:rsidRPr="00804A43">
              <w:rPr>
                <w:rFonts w:asciiTheme="majorBidi" w:hAnsiTheme="majorBidi" w:cstheme="majorBidi"/>
                <w:sz w:val="28"/>
                <w:szCs w:val="28"/>
                <w:rtl/>
              </w:rPr>
              <w:t>معدل التنفس</w:t>
            </w:r>
          </w:p>
        </w:tc>
        <w:tc>
          <w:tcPr>
            <w:tcW w:w="1023" w:type="dxa"/>
            <w:tcBorders>
              <w:top w:val="thickThinSmallGap" w:sz="24" w:space="0" w:color="auto"/>
            </w:tcBorders>
            <w:vAlign w:val="center"/>
          </w:tcPr>
          <w:p w:rsidR="007211FF" w:rsidRPr="00804A43" w:rsidRDefault="007211FF" w:rsidP="00243568">
            <w:pPr>
              <w:jc w:val="center"/>
              <w:rPr>
                <w:rFonts w:asciiTheme="majorBidi" w:hAnsiTheme="majorBidi" w:cstheme="majorBidi"/>
                <w:color w:val="000000"/>
                <w:sz w:val="28"/>
                <w:szCs w:val="28"/>
              </w:rPr>
            </w:pPr>
            <w:r w:rsidRPr="00804A43">
              <w:rPr>
                <w:rFonts w:asciiTheme="majorBidi" w:hAnsiTheme="majorBidi" w:cstheme="majorBidi"/>
                <w:color w:val="000000"/>
                <w:sz w:val="28"/>
                <w:szCs w:val="28"/>
                <w:rtl/>
              </w:rPr>
              <w:t>25.9</w:t>
            </w:r>
          </w:p>
        </w:tc>
        <w:tc>
          <w:tcPr>
            <w:tcW w:w="894" w:type="dxa"/>
            <w:tcBorders>
              <w:top w:val="thickThinSmallGap" w:sz="24" w:space="0" w:color="auto"/>
            </w:tcBorders>
            <w:vAlign w:val="center"/>
          </w:tcPr>
          <w:p w:rsidR="007211FF" w:rsidRPr="00804A43" w:rsidRDefault="007211FF" w:rsidP="00243568">
            <w:pPr>
              <w:jc w:val="center"/>
              <w:rPr>
                <w:rFonts w:asciiTheme="majorBidi" w:hAnsiTheme="majorBidi" w:cstheme="majorBidi"/>
                <w:color w:val="000000"/>
                <w:sz w:val="28"/>
                <w:szCs w:val="28"/>
              </w:rPr>
            </w:pPr>
            <w:r w:rsidRPr="00804A43">
              <w:rPr>
                <w:rFonts w:asciiTheme="majorBidi" w:hAnsiTheme="majorBidi" w:cstheme="majorBidi"/>
                <w:color w:val="000000"/>
                <w:sz w:val="28"/>
                <w:szCs w:val="28"/>
                <w:rtl/>
              </w:rPr>
              <w:t>0.3</w:t>
            </w:r>
          </w:p>
        </w:tc>
        <w:tc>
          <w:tcPr>
            <w:tcW w:w="851" w:type="dxa"/>
            <w:tcBorders>
              <w:top w:val="thickThinSmallGap" w:sz="24" w:space="0" w:color="auto"/>
            </w:tcBorders>
            <w:vAlign w:val="center"/>
          </w:tcPr>
          <w:p w:rsidR="007211FF" w:rsidRPr="00804A43" w:rsidRDefault="007211FF" w:rsidP="00243568">
            <w:pPr>
              <w:jc w:val="center"/>
              <w:rPr>
                <w:rFonts w:asciiTheme="majorBidi" w:hAnsiTheme="majorBidi" w:cstheme="majorBidi"/>
                <w:color w:val="000000"/>
                <w:sz w:val="28"/>
                <w:szCs w:val="28"/>
              </w:rPr>
            </w:pPr>
            <w:r w:rsidRPr="00804A43">
              <w:rPr>
                <w:rFonts w:asciiTheme="majorBidi" w:hAnsiTheme="majorBidi" w:cstheme="majorBidi"/>
                <w:color w:val="000000"/>
                <w:sz w:val="28"/>
                <w:szCs w:val="28"/>
                <w:rtl/>
              </w:rPr>
              <w:t>1.58</w:t>
            </w:r>
          </w:p>
        </w:tc>
        <w:tc>
          <w:tcPr>
            <w:tcW w:w="1023" w:type="dxa"/>
            <w:tcBorders>
              <w:top w:val="thickThinSmallGap" w:sz="24" w:space="0" w:color="auto"/>
            </w:tcBorders>
            <w:vAlign w:val="center"/>
          </w:tcPr>
          <w:p w:rsidR="007211FF" w:rsidRPr="00804A43" w:rsidRDefault="007211FF" w:rsidP="00243568">
            <w:pPr>
              <w:jc w:val="center"/>
              <w:rPr>
                <w:rFonts w:asciiTheme="majorBidi" w:hAnsiTheme="majorBidi" w:cstheme="majorBidi"/>
                <w:color w:val="000000"/>
                <w:sz w:val="28"/>
                <w:szCs w:val="28"/>
              </w:rPr>
            </w:pPr>
            <w:r w:rsidRPr="00804A43">
              <w:rPr>
                <w:rFonts w:asciiTheme="majorBidi" w:hAnsiTheme="majorBidi" w:cstheme="majorBidi"/>
                <w:color w:val="000000"/>
                <w:sz w:val="28"/>
                <w:szCs w:val="28"/>
                <w:rtl/>
              </w:rPr>
              <w:t>27.5</w:t>
            </w:r>
          </w:p>
        </w:tc>
        <w:tc>
          <w:tcPr>
            <w:tcW w:w="1023" w:type="dxa"/>
            <w:tcBorders>
              <w:top w:val="thickThinSmallGap" w:sz="24" w:space="0" w:color="auto"/>
            </w:tcBorders>
            <w:vAlign w:val="center"/>
          </w:tcPr>
          <w:p w:rsidR="007211FF" w:rsidRPr="00804A43" w:rsidRDefault="007211FF" w:rsidP="00243568">
            <w:pPr>
              <w:jc w:val="center"/>
              <w:rPr>
                <w:rFonts w:asciiTheme="majorBidi" w:hAnsiTheme="majorBidi" w:cstheme="majorBidi"/>
                <w:color w:val="000000"/>
                <w:sz w:val="28"/>
                <w:szCs w:val="28"/>
              </w:rPr>
            </w:pPr>
            <w:r w:rsidRPr="00804A43">
              <w:rPr>
                <w:rFonts w:asciiTheme="majorBidi" w:hAnsiTheme="majorBidi" w:cstheme="majorBidi"/>
                <w:color w:val="000000"/>
                <w:sz w:val="28"/>
                <w:szCs w:val="28"/>
                <w:rtl/>
              </w:rPr>
              <w:t>2.40</w:t>
            </w:r>
          </w:p>
        </w:tc>
        <w:tc>
          <w:tcPr>
            <w:tcW w:w="833" w:type="dxa"/>
            <w:tcBorders>
              <w:top w:val="thickThinSmallGap" w:sz="24" w:space="0" w:color="auto"/>
            </w:tcBorders>
            <w:vAlign w:val="center"/>
          </w:tcPr>
          <w:p w:rsidR="007211FF" w:rsidRPr="00804A43" w:rsidRDefault="007211FF" w:rsidP="00243568">
            <w:pPr>
              <w:jc w:val="center"/>
              <w:rPr>
                <w:rFonts w:asciiTheme="majorBidi" w:hAnsiTheme="majorBidi" w:cstheme="majorBidi"/>
                <w:color w:val="000000"/>
                <w:sz w:val="28"/>
                <w:szCs w:val="28"/>
              </w:rPr>
            </w:pPr>
            <w:r w:rsidRPr="00804A43">
              <w:rPr>
                <w:rFonts w:asciiTheme="majorBidi" w:hAnsiTheme="majorBidi" w:cstheme="majorBidi"/>
                <w:color w:val="000000"/>
                <w:sz w:val="28"/>
                <w:szCs w:val="28"/>
                <w:rtl/>
              </w:rPr>
              <w:t>1.78</w:t>
            </w:r>
          </w:p>
        </w:tc>
        <w:tc>
          <w:tcPr>
            <w:tcW w:w="1023" w:type="dxa"/>
            <w:tcBorders>
              <w:top w:val="thickThinSmallGap" w:sz="24" w:space="0" w:color="auto"/>
            </w:tcBorders>
            <w:vAlign w:val="center"/>
          </w:tcPr>
          <w:p w:rsidR="007211FF" w:rsidRPr="00804A43" w:rsidRDefault="007211FF" w:rsidP="00243568">
            <w:pPr>
              <w:jc w:val="center"/>
              <w:rPr>
                <w:rFonts w:asciiTheme="majorBidi" w:hAnsiTheme="majorBidi" w:cstheme="majorBidi"/>
                <w:color w:val="000000"/>
                <w:sz w:val="28"/>
                <w:szCs w:val="28"/>
              </w:rPr>
            </w:pPr>
            <w:r w:rsidRPr="00804A43">
              <w:rPr>
                <w:rFonts w:asciiTheme="majorBidi" w:hAnsiTheme="majorBidi" w:cstheme="majorBidi"/>
                <w:color w:val="000000"/>
                <w:sz w:val="28"/>
                <w:szCs w:val="28"/>
                <w:rtl/>
              </w:rPr>
              <w:t>33.4</w:t>
            </w:r>
          </w:p>
        </w:tc>
        <w:tc>
          <w:tcPr>
            <w:tcW w:w="894" w:type="dxa"/>
            <w:tcBorders>
              <w:top w:val="thickThinSmallGap" w:sz="24" w:space="0" w:color="auto"/>
            </w:tcBorders>
            <w:vAlign w:val="center"/>
          </w:tcPr>
          <w:p w:rsidR="007211FF" w:rsidRPr="00804A43" w:rsidRDefault="007211FF" w:rsidP="00243568">
            <w:pPr>
              <w:jc w:val="center"/>
              <w:rPr>
                <w:rFonts w:asciiTheme="majorBidi" w:hAnsiTheme="majorBidi" w:cstheme="majorBidi"/>
                <w:color w:val="000000"/>
                <w:sz w:val="28"/>
                <w:szCs w:val="28"/>
              </w:rPr>
            </w:pPr>
            <w:r w:rsidRPr="00804A43">
              <w:rPr>
                <w:rFonts w:asciiTheme="majorBidi" w:hAnsiTheme="majorBidi" w:cstheme="majorBidi"/>
                <w:color w:val="000000"/>
                <w:sz w:val="28"/>
                <w:szCs w:val="28"/>
                <w:rtl/>
              </w:rPr>
              <w:t>1.56</w:t>
            </w:r>
          </w:p>
        </w:tc>
        <w:tc>
          <w:tcPr>
            <w:tcW w:w="1015" w:type="dxa"/>
            <w:tcBorders>
              <w:top w:val="thickThinSmallGap" w:sz="24" w:space="0" w:color="auto"/>
              <w:right w:val="nil"/>
            </w:tcBorders>
            <w:vAlign w:val="center"/>
          </w:tcPr>
          <w:p w:rsidR="007211FF" w:rsidRPr="00804A43" w:rsidRDefault="007211FF" w:rsidP="00243568">
            <w:pPr>
              <w:jc w:val="center"/>
              <w:rPr>
                <w:rFonts w:asciiTheme="majorBidi" w:hAnsiTheme="majorBidi" w:cstheme="majorBidi"/>
                <w:color w:val="000000"/>
                <w:sz w:val="28"/>
                <w:szCs w:val="28"/>
              </w:rPr>
            </w:pPr>
            <w:r w:rsidRPr="00804A43">
              <w:rPr>
                <w:rFonts w:asciiTheme="majorBidi" w:hAnsiTheme="majorBidi" w:cstheme="majorBidi"/>
                <w:color w:val="000000"/>
                <w:sz w:val="28"/>
                <w:szCs w:val="28"/>
                <w:rtl/>
              </w:rPr>
              <w:t>0.75</w:t>
            </w:r>
          </w:p>
        </w:tc>
      </w:tr>
      <w:tr w:rsidR="007211FF" w:rsidRPr="00804A43" w:rsidTr="00243568">
        <w:trPr>
          <w:jc w:val="center"/>
        </w:trPr>
        <w:tc>
          <w:tcPr>
            <w:tcW w:w="2728" w:type="dxa"/>
            <w:tcBorders>
              <w:left w:val="nil"/>
            </w:tcBorders>
            <w:vAlign w:val="bottom"/>
          </w:tcPr>
          <w:p w:rsidR="007211FF" w:rsidRPr="00804A43" w:rsidRDefault="007211FF" w:rsidP="00243568">
            <w:pPr>
              <w:rPr>
                <w:rFonts w:asciiTheme="majorBidi" w:hAnsiTheme="majorBidi" w:cstheme="majorBidi"/>
                <w:sz w:val="28"/>
                <w:szCs w:val="28"/>
              </w:rPr>
            </w:pPr>
            <w:r w:rsidRPr="00804A43">
              <w:rPr>
                <w:rFonts w:asciiTheme="majorBidi" w:hAnsiTheme="majorBidi" w:cstheme="majorBidi"/>
                <w:sz w:val="28"/>
                <w:szCs w:val="28"/>
                <w:rtl/>
              </w:rPr>
              <w:t>حجم الهواء في المرة الواحدة</w:t>
            </w:r>
          </w:p>
        </w:tc>
        <w:tc>
          <w:tcPr>
            <w:tcW w:w="1023" w:type="dxa"/>
            <w:vAlign w:val="center"/>
          </w:tcPr>
          <w:p w:rsidR="007211FF" w:rsidRPr="00804A43" w:rsidRDefault="007211FF" w:rsidP="00243568">
            <w:pPr>
              <w:jc w:val="center"/>
              <w:rPr>
                <w:rFonts w:asciiTheme="majorBidi" w:hAnsiTheme="majorBidi" w:cstheme="majorBidi"/>
                <w:color w:val="000000"/>
                <w:sz w:val="28"/>
                <w:szCs w:val="28"/>
              </w:rPr>
            </w:pPr>
            <w:r w:rsidRPr="00804A43">
              <w:rPr>
                <w:rFonts w:asciiTheme="majorBidi" w:hAnsiTheme="majorBidi" w:cstheme="majorBidi"/>
                <w:color w:val="000000"/>
                <w:sz w:val="28"/>
                <w:szCs w:val="28"/>
                <w:rtl/>
              </w:rPr>
              <w:t>1644.4</w:t>
            </w:r>
          </w:p>
        </w:tc>
        <w:tc>
          <w:tcPr>
            <w:tcW w:w="894" w:type="dxa"/>
            <w:vAlign w:val="center"/>
          </w:tcPr>
          <w:p w:rsidR="007211FF" w:rsidRPr="00804A43" w:rsidRDefault="007211FF" w:rsidP="00243568">
            <w:pPr>
              <w:jc w:val="center"/>
              <w:rPr>
                <w:rFonts w:asciiTheme="majorBidi" w:hAnsiTheme="majorBidi" w:cstheme="majorBidi"/>
                <w:color w:val="000000"/>
                <w:sz w:val="28"/>
                <w:szCs w:val="28"/>
              </w:rPr>
            </w:pPr>
            <w:r w:rsidRPr="00804A43">
              <w:rPr>
                <w:rFonts w:asciiTheme="majorBidi" w:hAnsiTheme="majorBidi" w:cstheme="majorBidi"/>
                <w:color w:val="000000"/>
                <w:sz w:val="28"/>
                <w:szCs w:val="28"/>
                <w:rtl/>
              </w:rPr>
              <w:t>101.8</w:t>
            </w:r>
          </w:p>
        </w:tc>
        <w:tc>
          <w:tcPr>
            <w:tcW w:w="851" w:type="dxa"/>
            <w:vAlign w:val="center"/>
          </w:tcPr>
          <w:p w:rsidR="007211FF" w:rsidRPr="00804A43" w:rsidRDefault="007211FF" w:rsidP="00243568">
            <w:pPr>
              <w:jc w:val="center"/>
              <w:rPr>
                <w:rFonts w:asciiTheme="majorBidi" w:hAnsiTheme="majorBidi" w:cstheme="majorBidi"/>
                <w:color w:val="000000"/>
                <w:sz w:val="28"/>
                <w:szCs w:val="28"/>
              </w:rPr>
            </w:pPr>
            <w:r w:rsidRPr="00804A43">
              <w:rPr>
                <w:rFonts w:asciiTheme="majorBidi" w:hAnsiTheme="majorBidi" w:cstheme="majorBidi"/>
                <w:color w:val="000000"/>
                <w:sz w:val="28"/>
                <w:szCs w:val="28"/>
                <w:rtl/>
              </w:rPr>
              <w:t>0.31</w:t>
            </w:r>
          </w:p>
        </w:tc>
        <w:tc>
          <w:tcPr>
            <w:tcW w:w="1023" w:type="dxa"/>
            <w:vAlign w:val="center"/>
          </w:tcPr>
          <w:p w:rsidR="007211FF" w:rsidRPr="00804A43" w:rsidRDefault="007211FF" w:rsidP="00243568">
            <w:pPr>
              <w:jc w:val="center"/>
              <w:rPr>
                <w:rFonts w:asciiTheme="majorBidi" w:hAnsiTheme="majorBidi" w:cstheme="majorBidi"/>
                <w:color w:val="000000"/>
                <w:sz w:val="28"/>
                <w:szCs w:val="28"/>
              </w:rPr>
            </w:pPr>
            <w:r w:rsidRPr="00804A43">
              <w:rPr>
                <w:rFonts w:asciiTheme="majorBidi" w:hAnsiTheme="majorBidi" w:cstheme="majorBidi"/>
                <w:color w:val="000000"/>
                <w:sz w:val="28"/>
                <w:szCs w:val="28"/>
                <w:rtl/>
              </w:rPr>
              <w:t>2000.6</w:t>
            </w:r>
          </w:p>
        </w:tc>
        <w:tc>
          <w:tcPr>
            <w:tcW w:w="1023" w:type="dxa"/>
            <w:vAlign w:val="center"/>
          </w:tcPr>
          <w:p w:rsidR="007211FF" w:rsidRPr="00804A43" w:rsidRDefault="007211FF" w:rsidP="00243568">
            <w:pPr>
              <w:jc w:val="center"/>
              <w:rPr>
                <w:rFonts w:asciiTheme="majorBidi" w:hAnsiTheme="majorBidi" w:cstheme="majorBidi"/>
                <w:color w:val="000000"/>
                <w:sz w:val="28"/>
                <w:szCs w:val="28"/>
              </w:rPr>
            </w:pPr>
            <w:r w:rsidRPr="00804A43">
              <w:rPr>
                <w:rFonts w:asciiTheme="majorBidi" w:hAnsiTheme="majorBidi" w:cstheme="majorBidi"/>
                <w:color w:val="000000"/>
                <w:sz w:val="28"/>
                <w:szCs w:val="28"/>
                <w:rtl/>
              </w:rPr>
              <w:t>184.05</w:t>
            </w:r>
          </w:p>
        </w:tc>
        <w:tc>
          <w:tcPr>
            <w:tcW w:w="833" w:type="dxa"/>
            <w:vAlign w:val="center"/>
          </w:tcPr>
          <w:p w:rsidR="007211FF" w:rsidRPr="00804A43" w:rsidRDefault="007211FF" w:rsidP="00243568">
            <w:pPr>
              <w:jc w:val="center"/>
              <w:rPr>
                <w:rFonts w:asciiTheme="majorBidi" w:hAnsiTheme="majorBidi" w:cstheme="majorBidi"/>
                <w:color w:val="000000"/>
                <w:sz w:val="28"/>
                <w:szCs w:val="28"/>
              </w:rPr>
            </w:pPr>
            <w:r w:rsidRPr="00804A43">
              <w:rPr>
                <w:rFonts w:asciiTheme="majorBidi" w:hAnsiTheme="majorBidi" w:cstheme="majorBidi"/>
                <w:color w:val="000000"/>
                <w:sz w:val="28"/>
                <w:szCs w:val="28"/>
                <w:rtl/>
              </w:rPr>
              <w:t>-0.82</w:t>
            </w:r>
          </w:p>
        </w:tc>
        <w:tc>
          <w:tcPr>
            <w:tcW w:w="1023" w:type="dxa"/>
            <w:vAlign w:val="center"/>
          </w:tcPr>
          <w:p w:rsidR="007211FF" w:rsidRPr="00804A43" w:rsidRDefault="007211FF" w:rsidP="00243568">
            <w:pPr>
              <w:jc w:val="center"/>
              <w:rPr>
                <w:rFonts w:asciiTheme="majorBidi" w:hAnsiTheme="majorBidi" w:cstheme="majorBidi"/>
                <w:color w:val="000000"/>
                <w:sz w:val="28"/>
                <w:szCs w:val="28"/>
              </w:rPr>
            </w:pPr>
            <w:r w:rsidRPr="00804A43">
              <w:rPr>
                <w:rFonts w:asciiTheme="majorBidi" w:hAnsiTheme="majorBidi" w:cstheme="majorBidi"/>
                <w:color w:val="000000"/>
                <w:sz w:val="28"/>
                <w:szCs w:val="28"/>
                <w:rtl/>
              </w:rPr>
              <w:t>2233.6</w:t>
            </w:r>
          </w:p>
        </w:tc>
        <w:tc>
          <w:tcPr>
            <w:tcW w:w="894" w:type="dxa"/>
            <w:vAlign w:val="center"/>
          </w:tcPr>
          <w:p w:rsidR="007211FF" w:rsidRPr="00804A43" w:rsidRDefault="007211FF" w:rsidP="00243568">
            <w:pPr>
              <w:jc w:val="center"/>
              <w:rPr>
                <w:rFonts w:asciiTheme="majorBidi" w:hAnsiTheme="majorBidi" w:cstheme="majorBidi"/>
                <w:color w:val="000000"/>
                <w:sz w:val="28"/>
                <w:szCs w:val="28"/>
              </w:rPr>
            </w:pPr>
            <w:r w:rsidRPr="00804A43">
              <w:rPr>
                <w:rFonts w:asciiTheme="majorBidi" w:hAnsiTheme="majorBidi" w:cstheme="majorBidi"/>
                <w:color w:val="000000"/>
                <w:sz w:val="28"/>
                <w:szCs w:val="28"/>
                <w:rtl/>
              </w:rPr>
              <w:t>99.31</w:t>
            </w:r>
          </w:p>
        </w:tc>
        <w:tc>
          <w:tcPr>
            <w:tcW w:w="1015" w:type="dxa"/>
            <w:tcBorders>
              <w:right w:val="nil"/>
            </w:tcBorders>
            <w:vAlign w:val="center"/>
          </w:tcPr>
          <w:p w:rsidR="007211FF" w:rsidRPr="00804A43" w:rsidRDefault="007211FF" w:rsidP="00243568">
            <w:pPr>
              <w:jc w:val="center"/>
              <w:rPr>
                <w:rFonts w:asciiTheme="majorBidi" w:hAnsiTheme="majorBidi" w:cstheme="majorBidi"/>
                <w:color w:val="000000"/>
                <w:sz w:val="28"/>
                <w:szCs w:val="28"/>
              </w:rPr>
            </w:pPr>
            <w:r w:rsidRPr="00804A43">
              <w:rPr>
                <w:rFonts w:asciiTheme="majorBidi" w:hAnsiTheme="majorBidi" w:cstheme="majorBidi"/>
                <w:color w:val="000000"/>
                <w:sz w:val="28"/>
                <w:szCs w:val="28"/>
                <w:rtl/>
              </w:rPr>
              <w:t>0.58</w:t>
            </w:r>
          </w:p>
        </w:tc>
      </w:tr>
      <w:tr w:rsidR="007211FF" w:rsidRPr="00804A43" w:rsidTr="00243568">
        <w:trPr>
          <w:jc w:val="center"/>
        </w:trPr>
        <w:tc>
          <w:tcPr>
            <w:tcW w:w="2728" w:type="dxa"/>
            <w:tcBorders>
              <w:left w:val="nil"/>
            </w:tcBorders>
            <w:vAlign w:val="bottom"/>
          </w:tcPr>
          <w:p w:rsidR="007211FF" w:rsidRPr="00804A43" w:rsidRDefault="007211FF" w:rsidP="00243568">
            <w:pPr>
              <w:rPr>
                <w:rFonts w:asciiTheme="majorBidi" w:hAnsiTheme="majorBidi" w:cstheme="majorBidi"/>
                <w:sz w:val="28"/>
                <w:szCs w:val="28"/>
              </w:rPr>
            </w:pPr>
            <w:r w:rsidRPr="00804A43">
              <w:rPr>
                <w:rFonts w:asciiTheme="majorBidi" w:hAnsiTheme="majorBidi" w:cstheme="majorBidi"/>
                <w:sz w:val="28"/>
                <w:szCs w:val="28"/>
                <w:rtl/>
              </w:rPr>
              <w:t>معامل التهوية الرئوية</w:t>
            </w:r>
          </w:p>
        </w:tc>
        <w:tc>
          <w:tcPr>
            <w:tcW w:w="1023" w:type="dxa"/>
            <w:vAlign w:val="center"/>
          </w:tcPr>
          <w:p w:rsidR="007211FF" w:rsidRPr="00804A43" w:rsidRDefault="007211FF" w:rsidP="00243568">
            <w:pPr>
              <w:jc w:val="center"/>
              <w:rPr>
                <w:rFonts w:asciiTheme="majorBidi" w:hAnsiTheme="majorBidi" w:cstheme="majorBidi"/>
                <w:color w:val="000000"/>
                <w:sz w:val="28"/>
                <w:szCs w:val="28"/>
              </w:rPr>
            </w:pPr>
            <w:r w:rsidRPr="00804A43">
              <w:rPr>
                <w:rFonts w:asciiTheme="majorBidi" w:hAnsiTheme="majorBidi" w:cstheme="majorBidi"/>
                <w:color w:val="000000"/>
                <w:sz w:val="28"/>
                <w:szCs w:val="28"/>
                <w:rtl/>
              </w:rPr>
              <w:t>42.7</w:t>
            </w:r>
          </w:p>
        </w:tc>
        <w:tc>
          <w:tcPr>
            <w:tcW w:w="894" w:type="dxa"/>
            <w:vAlign w:val="center"/>
          </w:tcPr>
          <w:p w:rsidR="007211FF" w:rsidRPr="00804A43" w:rsidRDefault="007211FF" w:rsidP="00243568">
            <w:pPr>
              <w:jc w:val="center"/>
              <w:rPr>
                <w:rFonts w:asciiTheme="majorBidi" w:hAnsiTheme="majorBidi" w:cstheme="majorBidi"/>
                <w:color w:val="000000"/>
                <w:sz w:val="28"/>
                <w:szCs w:val="28"/>
              </w:rPr>
            </w:pPr>
            <w:r w:rsidRPr="00804A43">
              <w:rPr>
                <w:rFonts w:asciiTheme="majorBidi" w:hAnsiTheme="majorBidi" w:cstheme="majorBidi"/>
                <w:color w:val="000000"/>
                <w:sz w:val="28"/>
                <w:szCs w:val="28"/>
                <w:rtl/>
              </w:rPr>
              <w:t>2.5</w:t>
            </w:r>
          </w:p>
        </w:tc>
        <w:tc>
          <w:tcPr>
            <w:tcW w:w="851" w:type="dxa"/>
            <w:vAlign w:val="center"/>
          </w:tcPr>
          <w:p w:rsidR="007211FF" w:rsidRPr="00804A43" w:rsidRDefault="007211FF" w:rsidP="00243568">
            <w:pPr>
              <w:jc w:val="center"/>
              <w:rPr>
                <w:rFonts w:asciiTheme="majorBidi" w:hAnsiTheme="majorBidi" w:cstheme="majorBidi"/>
                <w:color w:val="000000"/>
                <w:sz w:val="28"/>
                <w:szCs w:val="28"/>
              </w:rPr>
            </w:pPr>
            <w:r w:rsidRPr="00804A43">
              <w:rPr>
                <w:rFonts w:asciiTheme="majorBidi" w:hAnsiTheme="majorBidi" w:cstheme="majorBidi"/>
                <w:color w:val="000000"/>
                <w:sz w:val="28"/>
                <w:szCs w:val="28"/>
                <w:rtl/>
              </w:rPr>
              <w:t>-0.15</w:t>
            </w:r>
          </w:p>
        </w:tc>
        <w:tc>
          <w:tcPr>
            <w:tcW w:w="1023" w:type="dxa"/>
            <w:vAlign w:val="center"/>
          </w:tcPr>
          <w:p w:rsidR="007211FF" w:rsidRPr="00804A43" w:rsidRDefault="007211FF" w:rsidP="00243568">
            <w:pPr>
              <w:jc w:val="center"/>
              <w:rPr>
                <w:rFonts w:asciiTheme="majorBidi" w:hAnsiTheme="majorBidi" w:cstheme="majorBidi"/>
                <w:color w:val="000000"/>
                <w:sz w:val="28"/>
                <w:szCs w:val="28"/>
              </w:rPr>
            </w:pPr>
            <w:r w:rsidRPr="00804A43">
              <w:rPr>
                <w:rFonts w:asciiTheme="majorBidi" w:hAnsiTheme="majorBidi" w:cstheme="majorBidi"/>
                <w:color w:val="000000"/>
                <w:sz w:val="28"/>
                <w:szCs w:val="28"/>
                <w:rtl/>
              </w:rPr>
              <w:t>54.6</w:t>
            </w:r>
          </w:p>
        </w:tc>
        <w:tc>
          <w:tcPr>
            <w:tcW w:w="1023" w:type="dxa"/>
            <w:vAlign w:val="center"/>
          </w:tcPr>
          <w:p w:rsidR="007211FF" w:rsidRPr="00804A43" w:rsidRDefault="007211FF" w:rsidP="00243568">
            <w:pPr>
              <w:jc w:val="center"/>
              <w:rPr>
                <w:rFonts w:asciiTheme="majorBidi" w:hAnsiTheme="majorBidi" w:cstheme="majorBidi"/>
                <w:color w:val="000000"/>
                <w:sz w:val="28"/>
                <w:szCs w:val="28"/>
              </w:rPr>
            </w:pPr>
            <w:r w:rsidRPr="00804A43">
              <w:rPr>
                <w:rFonts w:asciiTheme="majorBidi" w:hAnsiTheme="majorBidi" w:cstheme="majorBidi"/>
                <w:color w:val="000000"/>
                <w:sz w:val="28"/>
                <w:szCs w:val="28"/>
                <w:rtl/>
              </w:rPr>
              <w:t>1.41</w:t>
            </w:r>
          </w:p>
        </w:tc>
        <w:tc>
          <w:tcPr>
            <w:tcW w:w="833" w:type="dxa"/>
            <w:vAlign w:val="center"/>
          </w:tcPr>
          <w:p w:rsidR="007211FF" w:rsidRPr="00804A43" w:rsidRDefault="007211FF" w:rsidP="00243568">
            <w:pPr>
              <w:jc w:val="center"/>
              <w:rPr>
                <w:rFonts w:asciiTheme="majorBidi" w:hAnsiTheme="majorBidi" w:cstheme="majorBidi"/>
                <w:color w:val="000000"/>
                <w:sz w:val="28"/>
                <w:szCs w:val="28"/>
              </w:rPr>
            </w:pPr>
            <w:r w:rsidRPr="00804A43">
              <w:rPr>
                <w:rFonts w:asciiTheme="majorBidi" w:hAnsiTheme="majorBidi" w:cstheme="majorBidi"/>
                <w:color w:val="000000"/>
                <w:sz w:val="28"/>
                <w:szCs w:val="28"/>
                <w:rtl/>
              </w:rPr>
              <w:t>-0.32</w:t>
            </w:r>
          </w:p>
        </w:tc>
        <w:tc>
          <w:tcPr>
            <w:tcW w:w="1023" w:type="dxa"/>
            <w:vAlign w:val="center"/>
          </w:tcPr>
          <w:p w:rsidR="007211FF" w:rsidRPr="00804A43" w:rsidRDefault="007211FF" w:rsidP="00243568">
            <w:pPr>
              <w:jc w:val="center"/>
              <w:rPr>
                <w:rFonts w:asciiTheme="majorBidi" w:hAnsiTheme="majorBidi" w:cstheme="majorBidi"/>
                <w:color w:val="000000"/>
                <w:sz w:val="28"/>
                <w:szCs w:val="28"/>
              </w:rPr>
            </w:pPr>
            <w:r w:rsidRPr="00804A43">
              <w:rPr>
                <w:rFonts w:asciiTheme="majorBidi" w:hAnsiTheme="majorBidi" w:cstheme="majorBidi"/>
                <w:color w:val="000000"/>
                <w:sz w:val="28"/>
                <w:szCs w:val="28"/>
                <w:rtl/>
              </w:rPr>
              <w:t>74.6</w:t>
            </w:r>
          </w:p>
        </w:tc>
        <w:tc>
          <w:tcPr>
            <w:tcW w:w="894" w:type="dxa"/>
            <w:vAlign w:val="center"/>
          </w:tcPr>
          <w:p w:rsidR="007211FF" w:rsidRPr="00804A43" w:rsidRDefault="007211FF" w:rsidP="00243568">
            <w:pPr>
              <w:jc w:val="center"/>
              <w:rPr>
                <w:rFonts w:asciiTheme="majorBidi" w:hAnsiTheme="majorBidi" w:cstheme="majorBidi"/>
                <w:color w:val="000000"/>
                <w:sz w:val="28"/>
                <w:szCs w:val="28"/>
              </w:rPr>
            </w:pPr>
            <w:r w:rsidRPr="00804A43">
              <w:rPr>
                <w:rFonts w:asciiTheme="majorBidi" w:hAnsiTheme="majorBidi" w:cstheme="majorBidi"/>
                <w:color w:val="000000"/>
                <w:sz w:val="28"/>
                <w:szCs w:val="28"/>
                <w:rtl/>
              </w:rPr>
              <w:t>2.38</w:t>
            </w:r>
          </w:p>
        </w:tc>
        <w:tc>
          <w:tcPr>
            <w:tcW w:w="1015" w:type="dxa"/>
            <w:tcBorders>
              <w:right w:val="nil"/>
            </w:tcBorders>
            <w:vAlign w:val="center"/>
          </w:tcPr>
          <w:p w:rsidR="007211FF" w:rsidRPr="00804A43" w:rsidRDefault="007211FF" w:rsidP="00243568">
            <w:pPr>
              <w:jc w:val="center"/>
              <w:rPr>
                <w:rFonts w:asciiTheme="majorBidi" w:hAnsiTheme="majorBidi" w:cstheme="majorBidi"/>
                <w:color w:val="000000"/>
                <w:sz w:val="28"/>
                <w:szCs w:val="28"/>
              </w:rPr>
            </w:pPr>
            <w:r w:rsidRPr="00804A43">
              <w:rPr>
                <w:rFonts w:asciiTheme="majorBidi" w:hAnsiTheme="majorBidi" w:cstheme="majorBidi"/>
                <w:color w:val="000000"/>
                <w:sz w:val="28"/>
                <w:szCs w:val="28"/>
                <w:rtl/>
              </w:rPr>
              <w:t>-0.36</w:t>
            </w:r>
          </w:p>
        </w:tc>
      </w:tr>
      <w:tr w:rsidR="007211FF" w:rsidRPr="00804A43" w:rsidTr="00243568">
        <w:trPr>
          <w:jc w:val="center"/>
        </w:trPr>
        <w:tc>
          <w:tcPr>
            <w:tcW w:w="2728" w:type="dxa"/>
            <w:tcBorders>
              <w:left w:val="nil"/>
            </w:tcBorders>
            <w:vAlign w:val="bottom"/>
          </w:tcPr>
          <w:p w:rsidR="007211FF" w:rsidRPr="00804A43" w:rsidRDefault="007211FF" w:rsidP="00243568">
            <w:pPr>
              <w:rPr>
                <w:rFonts w:asciiTheme="majorBidi" w:hAnsiTheme="majorBidi" w:cstheme="majorBidi"/>
                <w:sz w:val="28"/>
                <w:szCs w:val="28"/>
              </w:rPr>
            </w:pPr>
            <w:r w:rsidRPr="00804A43">
              <w:rPr>
                <w:rFonts w:asciiTheme="majorBidi" w:hAnsiTheme="majorBidi" w:cstheme="majorBidi"/>
                <w:sz w:val="28"/>
                <w:szCs w:val="28"/>
                <w:rtl/>
              </w:rPr>
              <w:t>حجم الاكسجين المطلق</w:t>
            </w:r>
          </w:p>
        </w:tc>
        <w:tc>
          <w:tcPr>
            <w:tcW w:w="1023" w:type="dxa"/>
            <w:vAlign w:val="center"/>
          </w:tcPr>
          <w:p w:rsidR="007211FF" w:rsidRPr="00804A43" w:rsidRDefault="007211FF" w:rsidP="00243568">
            <w:pPr>
              <w:jc w:val="center"/>
              <w:rPr>
                <w:rFonts w:asciiTheme="majorBidi" w:hAnsiTheme="majorBidi" w:cstheme="majorBidi"/>
                <w:color w:val="000000"/>
                <w:sz w:val="28"/>
                <w:szCs w:val="28"/>
              </w:rPr>
            </w:pPr>
            <w:r w:rsidRPr="00804A43">
              <w:rPr>
                <w:rFonts w:asciiTheme="majorBidi" w:hAnsiTheme="majorBidi" w:cstheme="majorBidi"/>
                <w:color w:val="000000"/>
                <w:sz w:val="28"/>
                <w:szCs w:val="28"/>
                <w:rtl/>
              </w:rPr>
              <w:t>1594</w:t>
            </w:r>
          </w:p>
        </w:tc>
        <w:tc>
          <w:tcPr>
            <w:tcW w:w="894" w:type="dxa"/>
            <w:vAlign w:val="center"/>
          </w:tcPr>
          <w:p w:rsidR="007211FF" w:rsidRPr="00804A43" w:rsidRDefault="007211FF" w:rsidP="00243568">
            <w:pPr>
              <w:jc w:val="center"/>
              <w:rPr>
                <w:rFonts w:asciiTheme="majorBidi" w:hAnsiTheme="majorBidi" w:cstheme="majorBidi"/>
                <w:color w:val="000000"/>
                <w:sz w:val="28"/>
                <w:szCs w:val="28"/>
              </w:rPr>
            </w:pPr>
            <w:r w:rsidRPr="00804A43">
              <w:rPr>
                <w:rFonts w:asciiTheme="majorBidi" w:hAnsiTheme="majorBidi" w:cstheme="majorBidi"/>
                <w:color w:val="000000"/>
                <w:sz w:val="28"/>
                <w:szCs w:val="28"/>
                <w:rtl/>
              </w:rPr>
              <w:t>76.9</w:t>
            </w:r>
          </w:p>
        </w:tc>
        <w:tc>
          <w:tcPr>
            <w:tcW w:w="851" w:type="dxa"/>
            <w:vAlign w:val="center"/>
          </w:tcPr>
          <w:p w:rsidR="007211FF" w:rsidRPr="00804A43" w:rsidRDefault="007211FF" w:rsidP="00243568">
            <w:pPr>
              <w:jc w:val="center"/>
              <w:rPr>
                <w:rFonts w:asciiTheme="majorBidi" w:hAnsiTheme="majorBidi" w:cstheme="majorBidi"/>
                <w:color w:val="000000"/>
                <w:sz w:val="28"/>
                <w:szCs w:val="28"/>
              </w:rPr>
            </w:pPr>
            <w:r w:rsidRPr="00804A43">
              <w:rPr>
                <w:rFonts w:asciiTheme="majorBidi" w:hAnsiTheme="majorBidi" w:cstheme="majorBidi"/>
                <w:color w:val="000000"/>
                <w:sz w:val="28"/>
                <w:szCs w:val="28"/>
                <w:rtl/>
              </w:rPr>
              <w:t>-0.44</w:t>
            </w:r>
          </w:p>
        </w:tc>
        <w:tc>
          <w:tcPr>
            <w:tcW w:w="1023" w:type="dxa"/>
            <w:vAlign w:val="center"/>
          </w:tcPr>
          <w:p w:rsidR="007211FF" w:rsidRPr="00804A43" w:rsidRDefault="007211FF" w:rsidP="00243568">
            <w:pPr>
              <w:jc w:val="center"/>
              <w:rPr>
                <w:rFonts w:asciiTheme="majorBidi" w:hAnsiTheme="majorBidi" w:cstheme="majorBidi"/>
                <w:color w:val="000000"/>
                <w:sz w:val="28"/>
                <w:szCs w:val="28"/>
              </w:rPr>
            </w:pPr>
            <w:r w:rsidRPr="00804A43">
              <w:rPr>
                <w:rFonts w:asciiTheme="majorBidi" w:hAnsiTheme="majorBidi" w:cstheme="majorBidi"/>
                <w:color w:val="000000"/>
                <w:sz w:val="28"/>
                <w:szCs w:val="28"/>
                <w:rtl/>
              </w:rPr>
              <w:t>1962.7</w:t>
            </w:r>
          </w:p>
        </w:tc>
        <w:tc>
          <w:tcPr>
            <w:tcW w:w="1023" w:type="dxa"/>
            <w:vAlign w:val="center"/>
          </w:tcPr>
          <w:p w:rsidR="007211FF" w:rsidRPr="00804A43" w:rsidRDefault="007211FF" w:rsidP="00243568">
            <w:pPr>
              <w:jc w:val="center"/>
              <w:rPr>
                <w:rFonts w:asciiTheme="majorBidi" w:hAnsiTheme="majorBidi" w:cstheme="majorBidi"/>
                <w:color w:val="000000"/>
                <w:sz w:val="28"/>
                <w:szCs w:val="28"/>
              </w:rPr>
            </w:pPr>
            <w:r w:rsidRPr="00804A43">
              <w:rPr>
                <w:rFonts w:asciiTheme="majorBidi" w:hAnsiTheme="majorBidi" w:cstheme="majorBidi"/>
                <w:color w:val="000000"/>
                <w:sz w:val="28"/>
                <w:szCs w:val="28"/>
                <w:rtl/>
              </w:rPr>
              <w:t>167.98</w:t>
            </w:r>
          </w:p>
        </w:tc>
        <w:tc>
          <w:tcPr>
            <w:tcW w:w="833" w:type="dxa"/>
            <w:vAlign w:val="center"/>
          </w:tcPr>
          <w:p w:rsidR="007211FF" w:rsidRPr="00804A43" w:rsidRDefault="007211FF" w:rsidP="00243568">
            <w:pPr>
              <w:jc w:val="center"/>
              <w:rPr>
                <w:rFonts w:asciiTheme="majorBidi" w:hAnsiTheme="majorBidi" w:cstheme="majorBidi"/>
                <w:color w:val="000000"/>
                <w:sz w:val="28"/>
                <w:szCs w:val="28"/>
              </w:rPr>
            </w:pPr>
            <w:r w:rsidRPr="00804A43">
              <w:rPr>
                <w:rFonts w:asciiTheme="majorBidi" w:hAnsiTheme="majorBidi" w:cstheme="majorBidi"/>
                <w:color w:val="000000"/>
                <w:sz w:val="28"/>
                <w:szCs w:val="28"/>
                <w:rtl/>
              </w:rPr>
              <w:t>-0.34</w:t>
            </w:r>
          </w:p>
        </w:tc>
        <w:tc>
          <w:tcPr>
            <w:tcW w:w="1023" w:type="dxa"/>
            <w:vAlign w:val="center"/>
          </w:tcPr>
          <w:p w:rsidR="007211FF" w:rsidRPr="00804A43" w:rsidRDefault="007211FF" w:rsidP="00243568">
            <w:pPr>
              <w:jc w:val="center"/>
              <w:rPr>
                <w:rFonts w:asciiTheme="majorBidi" w:hAnsiTheme="majorBidi" w:cstheme="majorBidi"/>
                <w:color w:val="000000"/>
                <w:sz w:val="28"/>
                <w:szCs w:val="28"/>
              </w:rPr>
            </w:pPr>
            <w:r w:rsidRPr="00804A43">
              <w:rPr>
                <w:rFonts w:asciiTheme="majorBidi" w:hAnsiTheme="majorBidi" w:cstheme="majorBidi"/>
                <w:color w:val="000000"/>
                <w:sz w:val="28"/>
                <w:szCs w:val="28"/>
                <w:rtl/>
              </w:rPr>
              <w:t>2517.2</w:t>
            </w:r>
          </w:p>
        </w:tc>
        <w:tc>
          <w:tcPr>
            <w:tcW w:w="894" w:type="dxa"/>
            <w:vAlign w:val="center"/>
          </w:tcPr>
          <w:p w:rsidR="007211FF" w:rsidRPr="00804A43" w:rsidRDefault="007211FF" w:rsidP="00243568">
            <w:pPr>
              <w:jc w:val="center"/>
              <w:rPr>
                <w:rFonts w:asciiTheme="majorBidi" w:hAnsiTheme="majorBidi" w:cstheme="majorBidi"/>
                <w:color w:val="000000"/>
                <w:sz w:val="28"/>
                <w:szCs w:val="28"/>
              </w:rPr>
            </w:pPr>
            <w:r w:rsidRPr="00804A43">
              <w:rPr>
                <w:rFonts w:asciiTheme="majorBidi" w:hAnsiTheme="majorBidi" w:cstheme="majorBidi"/>
                <w:color w:val="000000"/>
                <w:sz w:val="28"/>
                <w:szCs w:val="28"/>
                <w:rtl/>
              </w:rPr>
              <w:t>51.36</w:t>
            </w:r>
          </w:p>
        </w:tc>
        <w:tc>
          <w:tcPr>
            <w:tcW w:w="1015" w:type="dxa"/>
            <w:tcBorders>
              <w:right w:val="nil"/>
            </w:tcBorders>
            <w:vAlign w:val="center"/>
          </w:tcPr>
          <w:p w:rsidR="007211FF" w:rsidRPr="00804A43" w:rsidRDefault="007211FF" w:rsidP="00243568">
            <w:pPr>
              <w:jc w:val="center"/>
              <w:rPr>
                <w:rFonts w:asciiTheme="majorBidi" w:hAnsiTheme="majorBidi" w:cstheme="majorBidi"/>
                <w:color w:val="000000"/>
                <w:sz w:val="28"/>
                <w:szCs w:val="28"/>
              </w:rPr>
            </w:pPr>
            <w:r w:rsidRPr="00804A43">
              <w:rPr>
                <w:rFonts w:asciiTheme="majorBidi" w:hAnsiTheme="majorBidi" w:cstheme="majorBidi"/>
                <w:color w:val="000000"/>
                <w:sz w:val="28"/>
                <w:szCs w:val="28"/>
                <w:rtl/>
              </w:rPr>
              <w:t>0.40</w:t>
            </w:r>
          </w:p>
        </w:tc>
      </w:tr>
      <w:tr w:rsidR="007211FF" w:rsidRPr="00804A43" w:rsidTr="00243568">
        <w:trPr>
          <w:jc w:val="center"/>
        </w:trPr>
        <w:tc>
          <w:tcPr>
            <w:tcW w:w="2728" w:type="dxa"/>
            <w:tcBorders>
              <w:left w:val="nil"/>
            </w:tcBorders>
            <w:vAlign w:val="bottom"/>
          </w:tcPr>
          <w:p w:rsidR="007211FF" w:rsidRPr="00804A43" w:rsidRDefault="007211FF" w:rsidP="00243568">
            <w:pPr>
              <w:rPr>
                <w:rFonts w:asciiTheme="majorBidi" w:hAnsiTheme="majorBidi" w:cstheme="majorBidi"/>
                <w:sz w:val="28"/>
                <w:szCs w:val="28"/>
              </w:rPr>
            </w:pPr>
            <w:r w:rsidRPr="00804A43">
              <w:rPr>
                <w:rFonts w:asciiTheme="majorBidi" w:hAnsiTheme="majorBidi" w:cstheme="majorBidi"/>
                <w:sz w:val="28"/>
                <w:szCs w:val="28"/>
                <w:rtl/>
              </w:rPr>
              <w:t>حجم الاكسجين النسبي</w:t>
            </w:r>
          </w:p>
        </w:tc>
        <w:tc>
          <w:tcPr>
            <w:tcW w:w="1023" w:type="dxa"/>
            <w:vAlign w:val="center"/>
          </w:tcPr>
          <w:p w:rsidR="007211FF" w:rsidRPr="00804A43" w:rsidRDefault="007211FF" w:rsidP="00243568">
            <w:pPr>
              <w:jc w:val="center"/>
              <w:rPr>
                <w:rFonts w:asciiTheme="majorBidi" w:hAnsiTheme="majorBidi" w:cstheme="majorBidi"/>
                <w:color w:val="000000"/>
                <w:sz w:val="28"/>
                <w:szCs w:val="28"/>
              </w:rPr>
            </w:pPr>
            <w:r w:rsidRPr="00804A43">
              <w:rPr>
                <w:rFonts w:asciiTheme="majorBidi" w:hAnsiTheme="majorBidi" w:cstheme="majorBidi"/>
                <w:color w:val="000000"/>
                <w:sz w:val="28"/>
                <w:szCs w:val="28"/>
                <w:rtl/>
              </w:rPr>
              <w:t>19.9</w:t>
            </w:r>
          </w:p>
        </w:tc>
        <w:tc>
          <w:tcPr>
            <w:tcW w:w="894" w:type="dxa"/>
            <w:vAlign w:val="center"/>
          </w:tcPr>
          <w:p w:rsidR="007211FF" w:rsidRPr="00804A43" w:rsidRDefault="007211FF" w:rsidP="00243568">
            <w:pPr>
              <w:jc w:val="center"/>
              <w:rPr>
                <w:rFonts w:asciiTheme="majorBidi" w:hAnsiTheme="majorBidi" w:cstheme="majorBidi"/>
                <w:color w:val="000000"/>
                <w:sz w:val="28"/>
                <w:szCs w:val="28"/>
              </w:rPr>
            </w:pPr>
            <w:r w:rsidRPr="00804A43">
              <w:rPr>
                <w:rFonts w:asciiTheme="majorBidi" w:hAnsiTheme="majorBidi" w:cstheme="majorBidi"/>
                <w:color w:val="000000"/>
                <w:sz w:val="28"/>
                <w:szCs w:val="28"/>
                <w:rtl/>
              </w:rPr>
              <w:t>1</w:t>
            </w:r>
          </w:p>
        </w:tc>
        <w:tc>
          <w:tcPr>
            <w:tcW w:w="851" w:type="dxa"/>
            <w:vAlign w:val="center"/>
          </w:tcPr>
          <w:p w:rsidR="007211FF" w:rsidRPr="00804A43" w:rsidRDefault="007211FF" w:rsidP="00243568">
            <w:pPr>
              <w:jc w:val="center"/>
              <w:rPr>
                <w:rFonts w:asciiTheme="majorBidi" w:hAnsiTheme="majorBidi" w:cstheme="majorBidi"/>
                <w:color w:val="000000"/>
                <w:sz w:val="28"/>
                <w:szCs w:val="28"/>
              </w:rPr>
            </w:pPr>
            <w:r w:rsidRPr="00804A43">
              <w:rPr>
                <w:rFonts w:asciiTheme="majorBidi" w:hAnsiTheme="majorBidi" w:cstheme="majorBidi"/>
                <w:color w:val="000000"/>
                <w:sz w:val="28"/>
                <w:szCs w:val="28"/>
                <w:rtl/>
              </w:rPr>
              <w:t>-0.44</w:t>
            </w:r>
          </w:p>
        </w:tc>
        <w:tc>
          <w:tcPr>
            <w:tcW w:w="1023" w:type="dxa"/>
            <w:vAlign w:val="center"/>
          </w:tcPr>
          <w:p w:rsidR="007211FF" w:rsidRPr="00804A43" w:rsidRDefault="007211FF" w:rsidP="00243568">
            <w:pPr>
              <w:jc w:val="center"/>
              <w:rPr>
                <w:rFonts w:asciiTheme="majorBidi" w:hAnsiTheme="majorBidi" w:cstheme="majorBidi"/>
                <w:color w:val="000000"/>
                <w:sz w:val="28"/>
                <w:szCs w:val="28"/>
              </w:rPr>
            </w:pPr>
            <w:r w:rsidRPr="00804A43">
              <w:rPr>
                <w:rFonts w:asciiTheme="majorBidi" w:hAnsiTheme="majorBidi" w:cstheme="majorBidi"/>
                <w:color w:val="000000"/>
                <w:sz w:val="28"/>
                <w:szCs w:val="28"/>
                <w:rtl/>
              </w:rPr>
              <w:t>24.5</w:t>
            </w:r>
          </w:p>
        </w:tc>
        <w:tc>
          <w:tcPr>
            <w:tcW w:w="1023" w:type="dxa"/>
            <w:vAlign w:val="center"/>
          </w:tcPr>
          <w:p w:rsidR="007211FF" w:rsidRPr="00804A43" w:rsidRDefault="007211FF" w:rsidP="00243568">
            <w:pPr>
              <w:jc w:val="center"/>
              <w:rPr>
                <w:rFonts w:asciiTheme="majorBidi" w:hAnsiTheme="majorBidi" w:cstheme="majorBidi"/>
                <w:color w:val="000000"/>
                <w:sz w:val="28"/>
                <w:szCs w:val="28"/>
              </w:rPr>
            </w:pPr>
            <w:r w:rsidRPr="00804A43">
              <w:rPr>
                <w:rFonts w:asciiTheme="majorBidi" w:hAnsiTheme="majorBidi" w:cstheme="majorBidi"/>
                <w:color w:val="000000"/>
                <w:sz w:val="28"/>
                <w:szCs w:val="28"/>
                <w:rtl/>
              </w:rPr>
              <w:t>2.10</w:t>
            </w:r>
          </w:p>
        </w:tc>
        <w:tc>
          <w:tcPr>
            <w:tcW w:w="833" w:type="dxa"/>
            <w:vAlign w:val="center"/>
          </w:tcPr>
          <w:p w:rsidR="007211FF" w:rsidRPr="00804A43" w:rsidRDefault="007211FF" w:rsidP="00243568">
            <w:pPr>
              <w:jc w:val="center"/>
              <w:rPr>
                <w:rFonts w:asciiTheme="majorBidi" w:hAnsiTheme="majorBidi" w:cstheme="majorBidi"/>
                <w:color w:val="000000"/>
                <w:sz w:val="28"/>
                <w:szCs w:val="28"/>
              </w:rPr>
            </w:pPr>
            <w:r w:rsidRPr="00804A43">
              <w:rPr>
                <w:rFonts w:asciiTheme="majorBidi" w:hAnsiTheme="majorBidi" w:cstheme="majorBidi"/>
                <w:color w:val="000000"/>
                <w:sz w:val="28"/>
                <w:szCs w:val="28"/>
                <w:rtl/>
              </w:rPr>
              <w:t>-0.34</w:t>
            </w:r>
          </w:p>
        </w:tc>
        <w:tc>
          <w:tcPr>
            <w:tcW w:w="1023" w:type="dxa"/>
            <w:vAlign w:val="center"/>
          </w:tcPr>
          <w:p w:rsidR="007211FF" w:rsidRPr="00804A43" w:rsidRDefault="007211FF" w:rsidP="00243568">
            <w:pPr>
              <w:jc w:val="center"/>
              <w:rPr>
                <w:rFonts w:asciiTheme="majorBidi" w:hAnsiTheme="majorBidi" w:cstheme="majorBidi"/>
                <w:color w:val="000000"/>
                <w:sz w:val="28"/>
                <w:szCs w:val="28"/>
              </w:rPr>
            </w:pPr>
            <w:r w:rsidRPr="00804A43">
              <w:rPr>
                <w:rFonts w:asciiTheme="majorBidi" w:hAnsiTheme="majorBidi" w:cstheme="majorBidi"/>
                <w:color w:val="000000"/>
                <w:sz w:val="28"/>
                <w:szCs w:val="28"/>
                <w:rtl/>
              </w:rPr>
              <w:t>31.5</w:t>
            </w:r>
          </w:p>
        </w:tc>
        <w:tc>
          <w:tcPr>
            <w:tcW w:w="894" w:type="dxa"/>
            <w:vAlign w:val="center"/>
          </w:tcPr>
          <w:p w:rsidR="007211FF" w:rsidRPr="00804A43" w:rsidRDefault="007211FF" w:rsidP="00243568">
            <w:pPr>
              <w:jc w:val="center"/>
              <w:rPr>
                <w:rFonts w:asciiTheme="majorBidi" w:hAnsiTheme="majorBidi" w:cstheme="majorBidi"/>
                <w:color w:val="000000"/>
                <w:sz w:val="28"/>
                <w:szCs w:val="28"/>
              </w:rPr>
            </w:pPr>
            <w:r w:rsidRPr="00804A43">
              <w:rPr>
                <w:rFonts w:asciiTheme="majorBidi" w:hAnsiTheme="majorBidi" w:cstheme="majorBidi"/>
                <w:color w:val="000000"/>
                <w:sz w:val="28"/>
                <w:szCs w:val="28"/>
                <w:rtl/>
              </w:rPr>
              <w:t>0.64</w:t>
            </w:r>
          </w:p>
        </w:tc>
        <w:tc>
          <w:tcPr>
            <w:tcW w:w="1015" w:type="dxa"/>
            <w:tcBorders>
              <w:right w:val="nil"/>
            </w:tcBorders>
            <w:vAlign w:val="center"/>
          </w:tcPr>
          <w:p w:rsidR="007211FF" w:rsidRPr="00804A43" w:rsidRDefault="007211FF" w:rsidP="00243568">
            <w:pPr>
              <w:jc w:val="center"/>
              <w:rPr>
                <w:rFonts w:asciiTheme="majorBidi" w:hAnsiTheme="majorBidi" w:cstheme="majorBidi"/>
                <w:color w:val="000000"/>
                <w:sz w:val="28"/>
                <w:szCs w:val="28"/>
              </w:rPr>
            </w:pPr>
            <w:r w:rsidRPr="00804A43">
              <w:rPr>
                <w:rFonts w:asciiTheme="majorBidi" w:hAnsiTheme="majorBidi" w:cstheme="majorBidi"/>
                <w:color w:val="000000"/>
                <w:sz w:val="28"/>
                <w:szCs w:val="28"/>
                <w:rtl/>
              </w:rPr>
              <w:t>0.40</w:t>
            </w:r>
          </w:p>
        </w:tc>
      </w:tr>
      <w:tr w:rsidR="007211FF" w:rsidRPr="00804A43" w:rsidTr="00243568">
        <w:trPr>
          <w:jc w:val="center"/>
        </w:trPr>
        <w:tc>
          <w:tcPr>
            <w:tcW w:w="2728" w:type="dxa"/>
            <w:tcBorders>
              <w:left w:val="nil"/>
            </w:tcBorders>
            <w:vAlign w:val="bottom"/>
          </w:tcPr>
          <w:p w:rsidR="007211FF" w:rsidRPr="00804A43" w:rsidRDefault="007211FF" w:rsidP="00243568">
            <w:pPr>
              <w:rPr>
                <w:rFonts w:asciiTheme="majorBidi" w:hAnsiTheme="majorBidi" w:cstheme="majorBidi"/>
                <w:sz w:val="28"/>
                <w:szCs w:val="28"/>
              </w:rPr>
            </w:pPr>
            <w:r w:rsidRPr="00804A43">
              <w:rPr>
                <w:rFonts w:asciiTheme="majorBidi" w:hAnsiTheme="majorBidi" w:cstheme="majorBidi"/>
                <w:sz w:val="28"/>
                <w:szCs w:val="28"/>
                <w:rtl/>
              </w:rPr>
              <w:t>الكفاءة التنفسية</w:t>
            </w:r>
          </w:p>
        </w:tc>
        <w:tc>
          <w:tcPr>
            <w:tcW w:w="1023" w:type="dxa"/>
            <w:vAlign w:val="center"/>
          </w:tcPr>
          <w:p w:rsidR="007211FF" w:rsidRPr="00804A43" w:rsidRDefault="007211FF" w:rsidP="00243568">
            <w:pPr>
              <w:jc w:val="center"/>
              <w:rPr>
                <w:rFonts w:asciiTheme="majorBidi" w:hAnsiTheme="majorBidi" w:cstheme="majorBidi"/>
                <w:color w:val="000000"/>
                <w:sz w:val="28"/>
                <w:szCs w:val="28"/>
              </w:rPr>
            </w:pPr>
            <w:r w:rsidRPr="00804A43">
              <w:rPr>
                <w:rFonts w:asciiTheme="majorBidi" w:hAnsiTheme="majorBidi" w:cstheme="majorBidi"/>
                <w:color w:val="000000"/>
                <w:sz w:val="28"/>
                <w:szCs w:val="28"/>
                <w:rtl/>
              </w:rPr>
              <w:t>25.9</w:t>
            </w:r>
          </w:p>
        </w:tc>
        <w:tc>
          <w:tcPr>
            <w:tcW w:w="894" w:type="dxa"/>
            <w:vAlign w:val="center"/>
          </w:tcPr>
          <w:p w:rsidR="007211FF" w:rsidRPr="00804A43" w:rsidRDefault="007211FF" w:rsidP="00243568">
            <w:pPr>
              <w:jc w:val="center"/>
              <w:rPr>
                <w:rFonts w:asciiTheme="majorBidi" w:hAnsiTheme="majorBidi" w:cstheme="majorBidi"/>
                <w:color w:val="000000"/>
                <w:sz w:val="28"/>
                <w:szCs w:val="28"/>
              </w:rPr>
            </w:pPr>
            <w:r w:rsidRPr="00804A43">
              <w:rPr>
                <w:rFonts w:asciiTheme="majorBidi" w:hAnsiTheme="majorBidi" w:cstheme="majorBidi"/>
                <w:color w:val="000000"/>
                <w:sz w:val="28"/>
                <w:szCs w:val="28"/>
                <w:rtl/>
              </w:rPr>
              <w:t>1.1</w:t>
            </w:r>
          </w:p>
        </w:tc>
        <w:tc>
          <w:tcPr>
            <w:tcW w:w="851" w:type="dxa"/>
            <w:vAlign w:val="center"/>
          </w:tcPr>
          <w:p w:rsidR="007211FF" w:rsidRPr="00804A43" w:rsidRDefault="007211FF" w:rsidP="00243568">
            <w:pPr>
              <w:jc w:val="center"/>
              <w:rPr>
                <w:rFonts w:asciiTheme="majorBidi" w:hAnsiTheme="majorBidi" w:cstheme="majorBidi"/>
                <w:color w:val="000000"/>
                <w:sz w:val="28"/>
                <w:szCs w:val="28"/>
              </w:rPr>
            </w:pPr>
            <w:r w:rsidRPr="00804A43">
              <w:rPr>
                <w:rFonts w:asciiTheme="majorBidi" w:hAnsiTheme="majorBidi" w:cstheme="majorBidi"/>
                <w:color w:val="000000"/>
                <w:sz w:val="28"/>
                <w:szCs w:val="28"/>
                <w:rtl/>
              </w:rPr>
              <w:t>-0.18</w:t>
            </w:r>
          </w:p>
        </w:tc>
        <w:tc>
          <w:tcPr>
            <w:tcW w:w="1023" w:type="dxa"/>
            <w:vAlign w:val="center"/>
          </w:tcPr>
          <w:p w:rsidR="007211FF" w:rsidRPr="00804A43" w:rsidRDefault="007211FF" w:rsidP="00243568">
            <w:pPr>
              <w:jc w:val="center"/>
              <w:rPr>
                <w:rFonts w:asciiTheme="majorBidi" w:hAnsiTheme="majorBidi" w:cstheme="majorBidi"/>
                <w:color w:val="000000"/>
                <w:sz w:val="28"/>
                <w:szCs w:val="28"/>
              </w:rPr>
            </w:pPr>
            <w:r w:rsidRPr="00804A43">
              <w:rPr>
                <w:rFonts w:asciiTheme="majorBidi" w:hAnsiTheme="majorBidi" w:cstheme="majorBidi"/>
                <w:color w:val="000000"/>
                <w:sz w:val="28"/>
                <w:szCs w:val="28"/>
                <w:rtl/>
              </w:rPr>
              <w:t>27.3</w:t>
            </w:r>
          </w:p>
        </w:tc>
        <w:tc>
          <w:tcPr>
            <w:tcW w:w="1023" w:type="dxa"/>
            <w:vAlign w:val="center"/>
          </w:tcPr>
          <w:p w:rsidR="007211FF" w:rsidRPr="00804A43" w:rsidRDefault="007211FF" w:rsidP="00243568">
            <w:pPr>
              <w:jc w:val="center"/>
              <w:rPr>
                <w:rFonts w:asciiTheme="majorBidi" w:hAnsiTheme="majorBidi" w:cstheme="majorBidi"/>
                <w:color w:val="000000"/>
                <w:sz w:val="28"/>
                <w:szCs w:val="28"/>
              </w:rPr>
            </w:pPr>
            <w:r w:rsidRPr="00804A43">
              <w:rPr>
                <w:rFonts w:asciiTheme="majorBidi" w:hAnsiTheme="majorBidi" w:cstheme="majorBidi"/>
                <w:color w:val="000000"/>
                <w:sz w:val="28"/>
                <w:szCs w:val="28"/>
                <w:rtl/>
              </w:rPr>
              <w:t>2.02</w:t>
            </w:r>
          </w:p>
        </w:tc>
        <w:tc>
          <w:tcPr>
            <w:tcW w:w="833" w:type="dxa"/>
            <w:vAlign w:val="center"/>
          </w:tcPr>
          <w:p w:rsidR="007211FF" w:rsidRPr="00804A43" w:rsidRDefault="007211FF" w:rsidP="00243568">
            <w:pPr>
              <w:jc w:val="center"/>
              <w:rPr>
                <w:rFonts w:asciiTheme="majorBidi" w:hAnsiTheme="majorBidi" w:cstheme="majorBidi"/>
                <w:color w:val="000000"/>
                <w:sz w:val="28"/>
                <w:szCs w:val="28"/>
              </w:rPr>
            </w:pPr>
            <w:r w:rsidRPr="00804A43">
              <w:rPr>
                <w:rFonts w:asciiTheme="majorBidi" w:hAnsiTheme="majorBidi" w:cstheme="majorBidi"/>
                <w:color w:val="000000"/>
                <w:sz w:val="28"/>
                <w:szCs w:val="28"/>
                <w:rtl/>
              </w:rPr>
              <w:t>1.08</w:t>
            </w:r>
          </w:p>
        </w:tc>
        <w:tc>
          <w:tcPr>
            <w:tcW w:w="1023" w:type="dxa"/>
            <w:vAlign w:val="center"/>
          </w:tcPr>
          <w:p w:rsidR="007211FF" w:rsidRPr="00804A43" w:rsidRDefault="007211FF" w:rsidP="00243568">
            <w:pPr>
              <w:jc w:val="center"/>
              <w:rPr>
                <w:rFonts w:asciiTheme="majorBidi" w:hAnsiTheme="majorBidi" w:cstheme="majorBidi"/>
                <w:color w:val="000000"/>
                <w:sz w:val="28"/>
                <w:szCs w:val="28"/>
              </w:rPr>
            </w:pPr>
            <w:r w:rsidRPr="00804A43">
              <w:rPr>
                <w:rFonts w:asciiTheme="majorBidi" w:hAnsiTheme="majorBidi" w:cstheme="majorBidi"/>
                <w:color w:val="000000"/>
                <w:sz w:val="28"/>
                <w:szCs w:val="28"/>
                <w:rtl/>
              </w:rPr>
              <w:t>28.9</w:t>
            </w:r>
          </w:p>
        </w:tc>
        <w:tc>
          <w:tcPr>
            <w:tcW w:w="894" w:type="dxa"/>
            <w:vAlign w:val="center"/>
          </w:tcPr>
          <w:p w:rsidR="007211FF" w:rsidRPr="00804A43" w:rsidRDefault="007211FF" w:rsidP="00243568">
            <w:pPr>
              <w:jc w:val="center"/>
              <w:rPr>
                <w:rFonts w:asciiTheme="majorBidi" w:hAnsiTheme="majorBidi" w:cstheme="majorBidi"/>
                <w:color w:val="000000"/>
                <w:sz w:val="28"/>
                <w:szCs w:val="28"/>
              </w:rPr>
            </w:pPr>
            <w:r w:rsidRPr="00804A43">
              <w:rPr>
                <w:rFonts w:asciiTheme="majorBidi" w:hAnsiTheme="majorBidi" w:cstheme="majorBidi"/>
                <w:color w:val="000000"/>
                <w:sz w:val="28"/>
                <w:szCs w:val="28"/>
                <w:rtl/>
              </w:rPr>
              <w:t>0.79</w:t>
            </w:r>
          </w:p>
        </w:tc>
        <w:tc>
          <w:tcPr>
            <w:tcW w:w="1015" w:type="dxa"/>
            <w:tcBorders>
              <w:right w:val="nil"/>
            </w:tcBorders>
            <w:vAlign w:val="center"/>
          </w:tcPr>
          <w:p w:rsidR="007211FF" w:rsidRPr="00804A43" w:rsidRDefault="007211FF" w:rsidP="00243568">
            <w:pPr>
              <w:jc w:val="center"/>
              <w:rPr>
                <w:rFonts w:asciiTheme="majorBidi" w:hAnsiTheme="majorBidi" w:cstheme="majorBidi"/>
                <w:color w:val="000000"/>
                <w:sz w:val="28"/>
                <w:szCs w:val="28"/>
              </w:rPr>
            </w:pPr>
            <w:r w:rsidRPr="00804A43">
              <w:rPr>
                <w:rFonts w:asciiTheme="majorBidi" w:hAnsiTheme="majorBidi" w:cstheme="majorBidi"/>
                <w:color w:val="000000"/>
                <w:sz w:val="28"/>
                <w:szCs w:val="28"/>
                <w:rtl/>
              </w:rPr>
              <w:t>-1.59</w:t>
            </w:r>
          </w:p>
        </w:tc>
      </w:tr>
      <w:tr w:rsidR="007211FF" w:rsidRPr="00804A43" w:rsidTr="00243568">
        <w:trPr>
          <w:jc w:val="center"/>
        </w:trPr>
        <w:tc>
          <w:tcPr>
            <w:tcW w:w="2728" w:type="dxa"/>
            <w:tcBorders>
              <w:left w:val="nil"/>
            </w:tcBorders>
            <w:vAlign w:val="bottom"/>
          </w:tcPr>
          <w:p w:rsidR="007211FF" w:rsidRPr="00804A43" w:rsidRDefault="007211FF" w:rsidP="00243568">
            <w:pPr>
              <w:rPr>
                <w:rFonts w:asciiTheme="majorBidi" w:hAnsiTheme="majorBidi" w:cstheme="majorBidi"/>
                <w:sz w:val="28"/>
                <w:szCs w:val="28"/>
              </w:rPr>
            </w:pPr>
            <w:r w:rsidRPr="00804A43">
              <w:rPr>
                <w:rFonts w:asciiTheme="majorBidi" w:hAnsiTheme="majorBidi" w:cstheme="majorBidi"/>
                <w:sz w:val="28"/>
                <w:szCs w:val="28"/>
                <w:rtl/>
              </w:rPr>
              <w:t>معامل التنفس</w:t>
            </w:r>
          </w:p>
        </w:tc>
        <w:tc>
          <w:tcPr>
            <w:tcW w:w="1023" w:type="dxa"/>
            <w:vAlign w:val="center"/>
          </w:tcPr>
          <w:p w:rsidR="007211FF" w:rsidRPr="00804A43" w:rsidRDefault="007211FF" w:rsidP="00243568">
            <w:pPr>
              <w:jc w:val="center"/>
              <w:rPr>
                <w:rFonts w:asciiTheme="majorBidi" w:hAnsiTheme="majorBidi" w:cstheme="majorBidi"/>
                <w:color w:val="000000"/>
                <w:sz w:val="28"/>
                <w:szCs w:val="28"/>
              </w:rPr>
            </w:pPr>
            <w:r w:rsidRPr="00804A43">
              <w:rPr>
                <w:rFonts w:asciiTheme="majorBidi" w:hAnsiTheme="majorBidi" w:cstheme="majorBidi"/>
                <w:color w:val="000000"/>
                <w:sz w:val="28"/>
                <w:szCs w:val="28"/>
                <w:rtl/>
              </w:rPr>
              <w:t>1.2</w:t>
            </w:r>
          </w:p>
        </w:tc>
        <w:tc>
          <w:tcPr>
            <w:tcW w:w="894" w:type="dxa"/>
            <w:vAlign w:val="center"/>
          </w:tcPr>
          <w:p w:rsidR="007211FF" w:rsidRPr="00804A43" w:rsidRDefault="007211FF" w:rsidP="00243568">
            <w:pPr>
              <w:jc w:val="center"/>
              <w:rPr>
                <w:rFonts w:asciiTheme="majorBidi" w:hAnsiTheme="majorBidi" w:cstheme="majorBidi"/>
                <w:color w:val="000000"/>
                <w:sz w:val="28"/>
                <w:szCs w:val="28"/>
              </w:rPr>
            </w:pPr>
            <w:r w:rsidRPr="00804A43">
              <w:rPr>
                <w:rFonts w:asciiTheme="majorBidi" w:hAnsiTheme="majorBidi" w:cstheme="majorBidi"/>
                <w:color w:val="000000"/>
                <w:sz w:val="28"/>
                <w:szCs w:val="28"/>
                <w:rtl/>
              </w:rPr>
              <w:t>0.03</w:t>
            </w:r>
          </w:p>
        </w:tc>
        <w:tc>
          <w:tcPr>
            <w:tcW w:w="851" w:type="dxa"/>
            <w:vAlign w:val="center"/>
          </w:tcPr>
          <w:p w:rsidR="007211FF" w:rsidRPr="00804A43" w:rsidRDefault="007211FF" w:rsidP="00243568">
            <w:pPr>
              <w:jc w:val="center"/>
              <w:rPr>
                <w:rFonts w:asciiTheme="majorBidi" w:hAnsiTheme="majorBidi" w:cstheme="majorBidi"/>
                <w:color w:val="000000"/>
                <w:sz w:val="28"/>
                <w:szCs w:val="28"/>
              </w:rPr>
            </w:pPr>
            <w:r w:rsidRPr="00804A43">
              <w:rPr>
                <w:rFonts w:asciiTheme="majorBidi" w:hAnsiTheme="majorBidi" w:cstheme="majorBidi"/>
                <w:color w:val="000000"/>
                <w:sz w:val="28"/>
                <w:szCs w:val="28"/>
                <w:rtl/>
              </w:rPr>
              <w:t>0.08</w:t>
            </w:r>
          </w:p>
        </w:tc>
        <w:tc>
          <w:tcPr>
            <w:tcW w:w="1023" w:type="dxa"/>
            <w:vAlign w:val="center"/>
          </w:tcPr>
          <w:p w:rsidR="007211FF" w:rsidRPr="00804A43" w:rsidRDefault="007211FF" w:rsidP="00243568">
            <w:pPr>
              <w:jc w:val="center"/>
              <w:rPr>
                <w:rFonts w:asciiTheme="majorBidi" w:hAnsiTheme="majorBidi" w:cstheme="majorBidi"/>
                <w:color w:val="000000"/>
                <w:sz w:val="28"/>
                <w:szCs w:val="28"/>
              </w:rPr>
            </w:pPr>
            <w:r w:rsidRPr="00804A43">
              <w:rPr>
                <w:rFonts w:asciiTheme="majorBidi" w:hAnsiTheme="majorBidi" w:cstheme="majorBidi"/>
                <w:color w:val="000000"/>
                <w:sz w:val="28"/>
                <w:szCs w:val="28"/>
                <w:rtl/>
              </w:rPr>
              <w:t>1.3</w:t>
            </w:r>
          </w:p>
        </w:tc>
        <w:tc>
          <w:tcPr>
            <w:tcW w:w="1023" w:type="dxa"/>
            <w:vAlign w:val="center"/>
          </w:tcPr>
          <w:p w:rsidR="007211FF" w:rsidRPr="00804A43" w:rsidRDefault="007211FF" w:rsidP="00243568">
            <w:pPr>
              <w:jc w:val="center"/>
              <w:rPr>
                <w:rFonts w:asciiTheme="majorBidi" w:hAnsiTheme="majorBidi" w:cstheme="majorBidi"/>
                <w:color w:val="000000"/>
                <w:sz w:val="28"/>
                <w:szCs w:val="28"/>
              </w:rPr>
            </w:pPr>
            <w:r w:rsidRPr="00804A43">
              <w:rPr>
                <w:rFonts w:asciiTheme="majorBidi" w:hAnsiTheme="majorBidi" w:cstheme="majorBidi"/>
                <w:color w:val="000000"/>
                <w:sz w:val="28"/>
                <w:szCs w:val="28"/>
                <w:rtl/>
              </w:rPr>
              <w:t>0.05</w:t>
            </w:r>
          </w:p>
        </w:tc>
        <w:tc>
          <w:tcPr>
            <w:tcW w:w="833" w:type="dxa"/>
            <w:vAlign w:val="center"/>
          </w:tcPr>
          <w:p w:rsidR="007211FF" w:rsidRPr="00804A43" w:rsidRDefault="007211FF" w:rsidP="00243568">
            <w:pPr>
              <w:jc w:val="center"/>
              <w:rPr>
                <w:rFonts w:asciiTheme="majorBidi" w:hAnsiTheme="majorBidi" w:cstheme="majorBidi"/>
                <w:color w:val="000000"/>
                <w:sz w:val="28"/>
                <w:szCs w:val="28"/>
              </w:rPr>
            </w:pPr>
            <w:r w:rsidRPr="00804A43">
              <w:rPr>
                <w:rFonts w:asciiTheme="majorBidi" w:hAnsiTheme="majorBidi" w:cstheme="majorBidi"/>
                <w:color w:val="000000"/>
                <w:sz w:val="28"/>
                <w:szCs w:val="28"/>
                <w:rtl/>
              </w:rPr>
              <w:t>1.39</w:t>
            </w:r>
          </w:p>
        </w:tc>
        <w:tc>
          <w:tcPr>
            <w:tcW w:w="1023" w:type="dxa"/>
            <w:vAlign w:val="center"/>
          </w:tcPr>
          <w:p w:rsidR="007211FF" w:rsidRPr="00804A43" w:rsidRDefault="007211FF" w:rsidP="00243568">
            <w:pPr>
              <w:jc w:val="center"/>
              <w:rPr>
                <w:rFonts w:asciiTheme="majorBidi" w:hAnsiTheme="majorBidi" w:cstheme="majorBidi"/>
                <w:color w:val="000000"/>
                <w:sz w:val="28"/>
                <w:szCs w:val="28"/>
              </w:rPr>
            </w:pPr>
            <w:r w:rsidRPr="00804A43">
              <w:rPr>
                <w:rFonts w:asciiTheme="majorBidi" w:hAnsiTheme="majorBidi" w:cstheme="majorBidi"/>
                <w:color w:val="000000"/>
                <w:sz w:val="28"/>
                <w:szCs w:val="28"/>
                <w:rtl/>
              </w:rPr>
              <w:t>1.4</w:t>
            </w:r>
          </w:p>
        </w:tc>
        <w:tc>
          <w:tcPr>
            <w:tcW w:w="894" w:type="dxa"/>
            <w:vAlign w:val="center"/>
          </w:tcPr>
          <w:p w:rsidR="007211FF" w:rsidRPr="00804A43" w:rsidRDefault="007211FF" w:rsidP="00243568">
            <w:pPr>
              <w:jc w:val="center"/>
              <w:rPr>
                <w:rFonts w:asciiTheme="majorBidi" w:hAnsiTheme="majorBidi" w:cstheme="majorBidi"/>
                <w:color w:val="000000"/>
                <w:sz w:val="28"/>
                <w:szCs w:val="28"/>
              </w:rPr>
            </w:pPr>
            <w:r w:rsidRPr="00804A43">
              <w:rPr>
                <w:rFonts w:asciiTheme="majorBidi" w:hAnsiTheme="majorBidi" w:cstheme="majorBidi"/>
                <w:color w:val="000000"/>
                <w:sz w:val="28"/>
                <w:szCs w:val="28"/>
                <w:rtl/>
              </w:rPr>
              <w:t>0.01</w:t>
            </w:r>
          </w:p>
        </w:tc>
        <w:tc>
          <w:tcPr>
            <w:tcW w:w="1015" w:type="dxa"/>
            <w:tcBorders>
              <w:right w:val="nil"/>
            </w:tcBorders>
            <w:vAlign w:val="center"/>
          </w:tcPr>
          <w:p w:rsidR="007211FF" w:rsidRPr="00804A43" w:rsidRDefault="007211FF" w:rsidP="00243568">
            <w:pPr>
              <w:jc w:val="center"/>
              <w:rPr>
                <w:rFonts w:asciiTheme="majorBidi" w:hAnsiTheme="majorBidi" w:cstheme="majorBidi"/>
                <w:color w:val="000000"/>
                <w:sz w:val="28"/>
                <w:szCs w:val="28"/>
              </w:rPr>
            </w:pPr>
            <w:r w:rsidRPr="00804A43">
              <w:rPr>
                <w:rFonts w:asciiTheme="majorBidi" w:hAnsiTheme="majorBidi" w:cstheme="majorBidi"/>
                <w:color w:val="000000"/>
                <w:sz w:val="28"/>
                <w:szCs w:val="28"/>
                <w:rtl/>
              </w:rPr>
              <w:t>0.13</w:t>
            </w:r>
          </w:p>
        </w:tc>
      </w:tr>
      <w:tr w:rsidR="007211FF" w:rsidRPr="00804A43" w:rsidTr="00243568">
        <w:trPr>
          <w:jc w:val="center"/>
        </w:trPr>
        <w:tc>
          <w:tcPr>
            <w:tcW w:w="2728" w:type="dxa"/>
            <w:tcBorders>
              <w:left w:val="nil"/>
            </w:tcBorders>
            <w:vAlign w:val="bottom"/>
          </w:tcPr>
          <w:p w:rsidR="007211FF" w:rsidRPr="00804A43" w:rsidRDefault="007211FF" w:rsidP="00243568">
            <w:pPr>
              <w:rPr>
                <w:rFonts w:asciiTheme="majorBidi" w:hAnsiTheme="majorBidi" w:cstheme="majorBidi"/>
                <w:sz w:val="28"/>
                <w:szCs w:val="28"/>
              </w:rPr>
            </w:pPr>
            <w:r w:rsidRPr="00804A43">
              <w:rPr>
                <w:rFonts w:asciiTheme="majorBidi" w:hAnsiTheme="majorBidi" w:cstheme="majorBidi"/>
                <w:sz w:val="28"/>
                <w:szCs w:val="28"/>
                <w:rtl/>
              </w:rPr>
              <w:t>النبض الاكسجيني</w:t>
            </w:r>
          </w:p>
        </w:tc>
        <w:tc>
          <w:tcPr>
            <w:tcW w:w="1023" w:type="dxa"/>
            <w:vAlign w:val="center"/>
          </w:tcPr>
          <w:p w:rsidR="007211FF" w:rsidRPr="00804A43" w:rsidRDefault="007211FF" w:rsidP="00243568">
            <w:pPr>
              <w:jc w:val="center"/>
              <w:rPr>
                <w:rFonts w:asciiTheme="majorBidi" w:hAnsiTheme="majorBidi" w:cstheme="majorBidi"/>
                <w:color w:val="000000"/>
                <w:sz w:val="28"/>
                <w:szCs w:val="28"/>
              </w:rPr>
            </w:pPr>
            <w:r w:rsidRPr="00804A43">
              <w:rPr>
                <w:rFonts w:asciiTheme="majorBidi" w:hAnsiTheme="majorBidi" w:cstheme="majorBidi"/>
                <w:color w:val="000000"/>
                <w:sz w:val="28"/>
                <w:szCs w:val="28"/>
                <w:rtl/>
              </w:rPr>
              <w:t>13.4</w:t>
            </w:r>
          </w:p>
        </w:tc>
        <w:tc>
          <w:tcPr>
            <w:tcW w:w="894" w:type="dxa"/>
            <w:vAlign w:val="center"/>
          </w:tcPr>
          <w:p w:rsidR="007211FF" w:rsidRPr="00804A43" w:rsidRDefault="007211FF" w:rsidP="00243568">
            <w:pPr>
              <w:jc w:val="center"/>
              <w:rPr>
                <w:rFonts w:asciiTheme="majorBidi" w:hAnsiTheme="majorBidi" w:cstheme="majorBidi"/>
                <w:color w:val="000000"/>
                <w:sz w:val="28"/>
                <w:szCs w:val="28"/>
              </w:rPr>
            </w:pPr>
            <w:r w:rsidRPr="00804A43">
              <w:rPr>
                <w:rFonts w:asciiTheme="majorBidi" w:hAnsiTheme="majorBidi" w:cstheme="majorBidi"/>
                <w:color w:val="000000"/>
                <w:sz w:val="28"/>
                <w:szCs w:val="28"/>
                <w:rtl/>
              </w:rPr>
              <w:t>0.6</w:t>
            </w:r>
          </w:p>
        </w:tc>
        <w:tc>
          <w:tcPr>
            <w:tcW w:w="851" w:type="dxa"/>
            <w:vAlign w:val="center"/>
          </w:tcPr>
          <w:p w:rsidR="007211FF" w:rsidRPr="00804A43" w:rsidRDefault="007211FF" w:rsidP="00243568">
            <w:pPr>
              <w:jc w:val="center"/>
              <w:rPr>
                <w:rFonts w:asciiTheme="majorBidi" w:hAnsiTheme="majorBidi" w:cstheme="majorBidi"/>
                <w:color w:val="000000"/>
                <w:sz w:val="28"/>
                <w:szCs w:val="28"/>
              </w:rPr>
            </w:pPr>
            <w:r w:rsidRPr="00804A43">
              <w:rPr>
                <w:rFonts w:asciiTheme="majorBidi" w:hAnsiTheme="majorBidi" w:cstheme="majorBidi"/>
                <w:color w:val="000000"/>
                <w:sz w:val="28"/>
                <w:szCs w:val="28"/>
                <w:rtl/>
              </w:rPr>
              <w:t>-1.08</w:t>
            </w:r>
          </w:p>
        </w:tc>
        <w:tc>
          <w:tcPr>
            <w:tcW w:w="1023" w:type="dxa"/>
            <w:vAlign w:val="center"/>
          </w:tcPr>
          <w:p w:rsidR="007211FF" w:rsidRPr="00804A43" w:rsidRDefault="007211FF" w:rsidP="00243568">
            <w:pPr>
              <w:jc w:val="center"/>
              <w:rPr>
                <w:rFonts w:asciiTheme="majorBidi" w:hAnsiTheme="majorBidi" w:cstheme="majorBidi"/>
                <w:color w:val="000000"/>
                <w:sz w:val="28"/>
                <w:szCs w:val="28"/>
              </w:rPr>
            </w:pPr>
            <w:r w:rsidRPr="00804A43">
              <w:rPr>
                <w:rFonts w:asciiTheme="majorBidi" w:hAnsiTheme="majorBidi" w:cstheme="majorBidi"/>
                <w:color w:val="000000"/>
                <w:sz w:val="28"/>
                <w:szCs w:val="28"/>
                <w:rtl/>
              </w:rPr>
              <w:t>14.5</w:t>
            </w:r>
          </w:p>
        </w:tc>
        <w:tc>
          <w:tcPr>
            <w:tcW w:w="1023" w:type="dxa"/>
            <w:vAlign w:val="center"/>
          </w:tcPr>
          <w:p w:rsidR="007211FF" w:rsidRPr="00804A43" w:rsidRDefault="007211FF" w:rsidP="00243568">
            <w:pPr>
              <w:jc w:val="center"/>
              <w:rPr>
                <w:rFonts w:asciiTheme="majorBidi" w:hAnsiTheme="majorBidi" w:cstheme="majorBidi"/>
                <w:color w:val="000000"/>
                <w:sz w:val="28"/>
                <w:szCs w:val="28"/>
              </w:rPr>
            </w:pPr>
            <w:r w:rsidRPr="00804A43">
              <w:rPr>
                <w:rFonts w:asciiTheme="majorBidi" w:hAnsiTheme="majorBidi" w:cstheme="majorBidi"/>
                <w:color w:val="000000"/>
                <w:sz w:val="28"/>
                <w:szCs w:val="28"/>
                <w:rtl/>
              </w:rPr>
              <w:t>1.14</w:t>
            </w:r>
          </w:p>
        </w:tc>
        <w:tc>
          <w:tcPr>
            <w:tcW w:w="833" w:type="dxa"/>
            <w:vAlign w:val="center"/>
          </w:tcPr>
          <w:p w:rsidR="007211FF" w:rsidRPr="00804A43" w:rsidRDefault="007211FF" w:rsidP="00243568">
            <w:pPr>
              <w:jc w:val="center"/>
              <w:rPr>
                <w:rFonts w:asciiTheme="majorBidi" w:hAnsiTheme="majorBidi" w:cstheme="majorBidi"/>
                <w:color w:val="000000"/>
                <w:sz w:val="28"/>
                <w:szCs w:val="28"/>
              </w:rPr>
            </w:pPr>
            <w:r w:rsidRPr="00804A43">
              <w:rPr>
                <w:rFonts w:asciiTheme="majorBidi" w:hAnsiTheme="majorBidi" w:cstheme="majorBidi"/>
                <w:color w:val="000000"/>
                <w:sz w:val="28"/>
                <w:szCs w:val="28"/>
                <w:rtl/>
              </w:rPr>
              <w:t>-0.39</w:t>
            </w:r>
          </w:p>
        </w:tc>
        <w:tc>
          <w:tcPr>
            <w:tcW w:w="1023" w:type="dxa"/>
            <w:vAlign w:val="center"/>
          </w:tcPr>
          <w:p w:rsidR="007211FF" w:rsidRPr="00804A43" w:rsidRDefault="007211FF" w:rsidP="00243568">
            <w:pPr>
              <w:jc w:val="center"/>
              <w:rPr>
                <w:rFonts w:asciiTheme="majorBidi" w:hAnsiTheme="majorBidi" w:cstheme="majorBidi"/>
                <w:color w:val="000000"/>
                <w:sz w:val="28"/>
                <w:szCs w:val="28"/>
              </w:rPr>
            </w:pPr>
            <w:r w:rsidRPr="00804A43">
              <w:rPr>
                <w:rFonts w:asciiTheme="majorBidi" w:hAnsiTheme="majorBidi" w:cstheme="majorBidi"/>
                <w:color w:val="000000"/>
                <w:sz w:val="28"/>
                <w:szCs w:val="28"/>
                <w:rtl/>
              </w:rPr>
              <w:t>16.5</w:t>
            </w:r>
          </w:p>
        </w:tc>
        <w:tc>
          <w:tcPr>
            <w:tcW w:w="894" w:type="dxa"/>
            <w:vAlign w:val="center"/>
          </w:tcPr>
          <w:p w:rsidR="007211FF" w:rsidRPr="00804A43" w:rsidRDefault="007211FF" w:rsidP="00243568">
            <w:pPr>
              <w:jc w:val="center"/>
              <w:rPr>
                <w:rFonts w:asciiTheme="majorBidi" w:hAnsiTheme="majorBidi" w:cstheme="majorBidi"/>
                <w:color w:val="000000"/>
                <w:sz w:val="28"/>
                <w:szCs w:val="28"/>
              </w:rPr>
            </w:pPr>
            <w:r w:rsidRPr="00804A43">
              <w:rPr>
                <w:rFonts w:asciiTheme="majorBidi" w:hAnsiTheme="majorBidi" w:cstheme="majorBidi"/>
                <w:color w:val="000000"/>
                <w:sz w:val="28"/>
                <w:szCs w:val="28"/>
                <w:rtl/>
              </w:rPr>
              <w:t>0.40</w:t>
            </w:r>
          </w:p>
        </w:tc>
        <w:tc>
          <w:tcPr>
            <w:tcW w:w="1015" w:type="dxa"/>
            <w:tcBorders>
              <w:right w:val="nil"/>
            </w:tcBorders>
            <w:vAlign w:val="center"/>
          </w:tcPr>
          <w:p w:rsidR="007211FF" w:rsidRPr="00804A43" w:rsidRDefault="007211FF" w:rsidP="00243568">
            <w:pPr>
              <w:jc w:val="center"/>
              <w:rPr>
                <w:rFonts w:asciiTheme="majorBidi" w:hAnsiTheme="majorBidi" w:cstheme="majorBidi"/>
                <w:color w:val="000000"/>
                <w:sz w:val="28"/>
                <w:szCs w:val="28"/>
              </w:rPr>
            </w:pPr>
            <w:r w:rsidRPr="00804A43">
              <w:rPr>
                <w:rFonts w:asciiTheme="majorBidi" w:hAnsiTheme="majorBidi" w:cstheme="majorBidi"/>
                <w:color w:val="000000"/>
                <w:sz w:val="28"/>
                <w:szCs w:val="28"/>
                <w:rtl/>
              </w:rPr>
              <w:t>0.62</w:t>
            </w:r>
          </w:p>
        </w:tc>
      </w:tr>
      <w:tr w:rsidR="007211FF" w:rsidRPr="00804A43" w:rsidTr="00243568">
        <w:trPr>
          <w:jc w:val="center"/>
        </w:trPr>
        <w:tc>
          <w:tcPr>
            <w:tcW w:w="2728" w:type="dxa"/>
            <w:tcBorders>
              <w:left w:val="nil"/>
              <w:bottom w:val="thickThinSmallGap" w:sz="24" w:space="0" w:color="auto"/>
            </w:tcBorders>
            <w:vAlign w:val="bottom"/>
          </w:tcPr>
          <w:p w:rsidR="007211FF" w:rsidRPr="00804A43" w:rsidRDefault="005C713F" w:rsidP="00243568">
            <w:pPr>
              <w:rPr>
                <w:rFonts w:asciiTheme="majorBidi" w:hAnsiTheme="majorBidi" w:cstheme="majorBidi"/>
                <w:sz w:val="28"/>
                <w:szCs w:val="28"/>
              </w:rPr>
            </w:pPr>
            <w:r w:rsidRPr="005C713F">
              <w:rPr>
                <w:rFonts w:asciiTheme="majorBidi" w:hAnsiTheme="majorBidi" w:cs="Times New Roman" w:hint="cs"/>
                <w:sz w:val="28"/>
                <w:szCs w:val="28"/>
                <w:rtl/>
              </w:rPr>
              <w:t>مدةالتنفس</w:t>
            </w:r>
          </w:p>
        </w:tc>
        <w:tc>
          <w:tcPr>
            <w:tcW w:w="1023" w:type="dxa"/>
            <w:tcBorders>
              <w:bottom w:val="thickThinSmallGap" w:sz="24" w:space="0" w:color="auto"/>
            </w:tcBorders>
            <w:vAlign w:val="center"/>
          </w:tcPr>
          <w:p w:rsidR="007211FF" w:rsidRPr="00804A43" w:rsidRDefault="007211FF" w:rsidP="00243568">
            <w:pPr>
              <w:jc w:val="center"/>
              <w:rPr>
                <w:rFonts w:asciiTheme="majorBidi" w:hAnsiTheme="majorBidi" w:cstheme="majorBidi"/>
                <w:color w:val="000000"/>
                <w:sz w:val="28"/>
                <w:szCs w:val="28"/>
              </w:rPr>
            </w:pPr>
            <w:r w:rsidRPr="00804A43">
              <w:rPr>
                <w:rFonts w:asciiTheme="majorBidi" w:hAnsiTheme="majorBidi" w:cstheme="majorBidi"/>
                <w:color w:val="000000"/>
                <w:sz w:val="28"/>
                <w:szCs w:val="28"/>
                <w:rtl/>
              </w:rPr>
              <w:t>2.3</w:t>
            </w:r>
          </w:p>
        </w:tc>
        <w:tc>
          <w:tcPr>
            <w:tcW w:w="894" w:type="dxa"/>
            <w:tcBorders>
              <w:bottom w:val="thickThinSmallGap" w:sz="24" w:space="0" w:color="auto"/>
            </w:tcBorders>
            <w:vAlign w:val="center"/>
          </w:tcPr>
          <w:p w:rsidR="007211FF" w:rsidRPr="00804A43" w:rsidRDefault="007211FF" w:rsidP="00243568">
            <w:pPr>
              <w:jc w:val="center"/>
              <w:rPr>
                <w:rFonts w:asciiTheme="majorBidi" w:hAnsiTheme="majorBidi" w:cstheme="majorBidi"/>
                <w:color w:val="000000"/>
                <w:sz w:val="28"/>
                <w:szCs w:val="28"/>
              </w:rPr>
            </w:pPr>
            <w:r w:rsidRPr="00804A43">
              <w:rPr>
                <w:rFonts w:asciiTheme="majorBidi" w:hAnsiTheme="majorBidi" w:cstheme="majorBidi"/>
                <w:color w:val="000000"/>
                <w:sz w:val="28"/>
                <w:szCs w:val="28"/>
                <w:rtl/>
              </w:rPr>
              <w:t>0.04</w:t>
            </w:r>
          </w:p>
        </w:tc>
        <w:tc>
          <w:tcPr>
            <w:tcW w:w="851" w:type="dxa"/>
            <w:tcBorders>
              <w:bottom w:val="thickThinSmallGap" w:sz="24" w:space="0" w:color="auto"/>
            </w:tcBorders>
            <w:vAlign w:val="center"/>
          </w:tcPr>
          <w:p w:rsidR="007211FF" w:rsidRPr="00804A43" w:rsidRDefault="007211FF" w:rsidP="00243568">
            <w:pPr>
              <w:jc w:val="center"/>
              <w:rPr>
                <w:rFonts w:asciiTheme="majorBidi" w:hAnsiTheme="majorBidi" w:cstheme="majorBidi"/>
                <w:color w:val="000000"/>
                <w:sz w:val="28"/>
                <w:szCs w:val="28"/>
              </w:rPr>
            </w:pPr>
            <w:r w:rsidRPr="00804A43">
              <w:rPr>
                <w:rFonts w:asciiTheme="majorBidi" w:hAnsiTheme="majorBidi" w:cstheme="majorBidi"/>
                <w:color w:val="000000"/>
                <w:sz w:val="28"/>
                <w:szCs w:val="28"/>
                <w:rtl/>
              </w:rPr>
              <w:t>-1.55</w:t>
            </w:r>
          </w:p>
        </w:tc>
        <w:tc>
          <w:tcPr>
            <w:tcW w:w="1023" w:type="dxa"/>
            <w:tcBorders>
              <w:bottom w:val="thickThinSmallGap" w:sz="24" w:space="0" w:color="auto"/>
            </w:tcBorders>
            <w:vAlign w:val="center"/>
          </w:tcPr>
          <w:p w:rsidR="007211FF" w:rsidRPr="00804A43" w:rsidRDefault="007211FF" w:rsidP="00243568">
            <w:pPr>
              <w:jc w:val="center"/>
              <w:rPr>
                <w:rFonts w:asciiTheme="majorBidi" w:hAnsiTheme="majorBidi" w:cstheme="majorBidi"/>
                <w:color w:val="000000"/>
                <w:sz w:val="28"/>
                <w:szCs w:val="28"/>
              </w:rPr>
            </w:pPr>
            <w:r w:rsidRPr="00804A43">
              <w:rPr>
                <w:rFonts w:asciiTheme="majorBidi" w:hAnsiTheme="majorBidi" w:cstheme="majorBidi"/>
                <w:color w:val="000000"/>
                <w:sz w:val="28"/>
                <w:szCs w:val="28"/>
                <w:rtl/>
              </w:rPr>
              <w:t>2.2</w:t>
            </w:r>
          </w:p>
        </w:tc>
        <w:tc>
          <w:tcPr>
            <w:tcW w:w="1023" w:type="dxa"/>
            <w:tcBorders>
              <w:bottom w:val="thickThinSmallGap" w:sz="24" w:space="0" w:color="auto"/>
            </w:tcBorders>
            <w:vAlign w:val="center"/>
          </w:tcPr>
          <w:p w:rsidR="007211FF" w:rsidRPr="00804A43" w:rsidRDefault="007211FF" w:rsidP="00243568">
            <w:pPr>
              <w:jc w:val="center"/>
              <w:rPr>
                <w:rFonts w:asciiTheme="majorBidi" w:hAnsiTheme="majorBidi" w:cstheme="majorBidi"/>
                <w:color w:val="000000"/>
                <w:sz w:val="28"/>
                <w:szCs w:val="28"/>
              </w:rPr>
            </w:pPr>
            <w:r w:rsidRPr="00804A43">
              <w:rPr>
                <w:rFonts w:asciiTheme="majorBidi" w:hAnsiTheme="majorBidi" w:cstheme="majorBidi"/>
                <w:color w:val="000000"/>
                <w:sz w:val="28"/>
                <w:szCs w:val="28"/>
                <w:rtl/>
              </w:rPr>
              <w:t>0.18</w:t>
            </w:r>
          </w:p>
        </w:tc>
        <w:tc>
          <w:tcPr>
            <w:tcW w:w="833" w:type="dxa"/>
            <w:tcBorders>
              <w:bottom w:val="thickThinSmallGap" w:sz="24" w:space="0" w:color="auto"/>
            </w:tcBorders>
            <w:vAlign w:val="center"/>
          </w:tcPr>
          <w:p w:rsidR="007211FF" w:rsidRPr="00804A43" w:rsidRDefault="007211FF" w:rsidP="00243568">
            <w:pPr>
              <w:jc w:val="center"/>
              <w:rPr>
                <w:rFonts w:asciiTheme="majorBidi" w:hAnsiTheme="majorBidi" w:cstheme="majorBidi"/>
                <w:color w:val="000000"/>
                <w:sz w:val="28"/>
                <w:szCs w:val="28"/>
              </w:rPr>
            </w:pPr>
            <w:r w:rsidRPr="00804A43">
              <w:rPr>
                <w:rFonts w:asciiTheme="majorBidi" w:hAnsiTheme="majorBidi" w:cstheme="majorBidi"/>
                <w:color w:val="000000"/>
                <w:sz w:val="28"/>
                <w:szCs w:val="28"/>
                <w:rtl/>
              </w:rPr>
              <w:t>-1.65</w:t>
            </w:r>
          </w:p>
        </w:tc>
        <w:tc>
          <w:tcPr>
            <w:tcW w:w="1023" w:type="dxa"/>
            <w:tcBorders>
              <w:bottom w:val="thickThinSmallGap" w:sz="24" w:space="0" w:color="auto"/>
            </w:tcBorders>
            <w:vAlign w:val="center"/>
          </w:tcPr>
          <w:p w:rsidR="007211FF" w:rsidRPr="00804A43" w:rsidRDefault="007211FF" w:rsidP="00243568">
            <w:pPr>
              <w:jc w:val="center"/>
              <w:rPr>
                <w:rFonts w:asciiTheme="majorBidi" w:hAnsiTheme="majorBidi" w:cstheme="majorBidi"/>
                <w:color w:val="000000"/>
                <w:sz w:val="28"/>
                <w:szCs w:val="28"/>
              </w:rPr>
            </w:pPr>
            <w:r w:rsidRPr="00804A43">
              <w:rPr>
                <w:rFonts w:asciiTheme="majorBidi" w:hAnsiTheme="majorBidi" w:cstheme="majorBidi"/>
                <w:color w:val="000000"/>
                <w:sz w:val="28"/>
                <w:szCs w:val="28"/>
                <w:rtl/>
              </w:rPr>
              <w:t>1.8</w:t>
            </w:r>
          </w:p>
        </w:tc>
        <w:tc>
          <w:tcPr>
            <w:tcW w:w="894" w:type="dxa"/>
            <w:tcBorders>
              <w:bottom w:val="thickThinSmallGap" w:sz="24" w:space="0" w:color="auto"/>
            </w:tcBorders>
            <w:vAlign w:val="center"/>
          </w:tcPr>
          <w:p w:rsidR="007211FF" w:rsidRPr="00804A43" w:rsidRDefault="007211FF" w:rsidP="00243568">
            <w:pPr>
              <w:jc w:val="center"/>
              <w:rPr>
                <w:rFonts w:asciiTheme="majorBidi" w:hAnsiTheme="majorBidi" w:cstheme="majorBidi"/>
                <w:color w:val="000000"/>
                <w:sz w:val="28"/>
                <w:szCs w:val="28"/>
              </w:rPr>
            </w:pPr>
            <w:r w:rsidRPr="00804A43">
              <w:rPr>
                <w:rFonts w:asciiTheme="majorBidi" w:hAnsiTheme="majorBidi" w:cstheme="majorBidi"/>
                <w:color w:val="000000"/>
                <w:sz w:val="28"/>
                <w:szCs w:val="28"/>
                <w:rtl/>
              </w:rPr>
              <w:t>0.08</w:t>
            </w:r>
          </w:p>
        </w:tc>
        <w:tc>
          <w:tcPr>
            <w:tcW w:w="1015" w:type="dxa"/>
            <w:tcBorders>
              <w:bottom w:val="thickThinSmallGap" w:sz="24" w:space="0" w:color="auto"/>
              <w:right w:val="nil"/>
            </w:tcBorders>
            <w:vAlign w:val="center"/>
          </w:tcPr>
          <w:p w:rsidR="007211FF" w:rsidRPr="00804A43" w:rsidRDefault="007211FF" w:rsidP="00243568">
            <w:pPr>
              <w:jc w:val="center"/>
              <w:rPr>
                <w:rFonts w:asciiTheme="majorBidi" w:hAnsiTheme="majorBidi" w:cstheme="majorBidi"/>
                <w:color w:val="000000"/>
                <w:sz w:val="28"/>
                <w:szCs w:val="28"/>
              </w:rPr>
            </w:pPr>
            <w:r w:rsidRPr="00804A43">
              <w:rPr>
                <w:rFonts w:asciiTheme="majorBidi" w:hAnsiTheme="majorBidi" w:cstheme="majorBidi"/>
                <w:color w:val="000000"/>
                <w:sz w:val="28"/>
                <w:szCs w:val="28"/>
                <w:rtl/>
              </w:rPr>
              <w:t>-0.61</w:t>
            </w:r>
          </w:p>
        </w:tc>
      </w:tr>
    </w:tbl>
    <w:p w:rsidR="007211FF" w:rsidRDefault="007211FF" w:rsidP="0097753D">
      <w:pPr>
        <w:spacing w:after="0" w:line="240" w:lineRule="auto"/>
        <w:ind w:firstLine="567"/>
        <w:jc w:val="lowKashida"/>
        <w:rPr>
          <w:rFonts w:ascii="Simplified Arabic" w:hAnsi="Simplified Arabic" w:cs="Simplified Arabic"/>
          <w:b/>
          <w:bCs/>
          <w:sz w:val="28"/>
          <w:szCs w:val="28"/>
          <w:rtl/>
          <w:lang w:bidi="ar-EG"/>
        </w:rPr>
      </w:pPr>
      <w:r w:rsidRPr="00A05023">
        <w:rPr>
          <w:rFonts w:ascii="Simplified Arabic" w:eastAsia="Times New Roman" w:hAnsi="Simplified Arabic" w:cs="Simplified Arabic"/>
          <w:sz w:val="28"/>
          <w:szCs w:val="28"/>
          <w:rtl/>
          <w:lang w:bidi="ar-EG"/>
        </w:rPr>
        <w:t xml:space="preserve">يوضح الجدول () </w:t>
      </w:r>
      <w:r w:rsidRPr="00A05023">
        <w:rPr>
          <w:rFonts w:ascii="Simplified Arabic" w:eastAsia="Times New Roman" w:hAnsi="Simplified Arabic" w:cs="Simplified Arabic" w:hint="cs"/>
          <w:sz w:val="28"/>
          <w:szCs w:val="28"/>
          <w:rtl/>
          <w:lang w:bidi="ar-EG"/>
        </w:rPr>
        <w:t xml:space="preserve">ان معامل الالتواء انحصر بين </w:t>
      </w:r>
      <w:r w:rsidRPr="00A05023">
        <w:rPr>
          <w:rFonts w:ascii="Simplified Arabic" w:eastAsia="Times New Roman" w:hAnsi="Simplified Arabic" w:cs="Simplified Arabic"/>
          <w:sz w:val="28"/>
          <w:szCs w:val="28"/>
          <w:rtl/>
          <w:lang w:bidi="ar-EG"/>
        </w:rPr>
        <w:t>±</w:t>
      </w:r>
      <w:r w:rsidRPr="00A05023">
        <w:rPr>
          <w:rFonts w:ascii="Simplified Arabic" w:eastAsia="Times New Roman" w:hAnsi="Simplified Arabic" w:cs="Simplified Arabic" w:hint="cs"/>
          <w:sz w:val="28"/>
          <w:szCs w:val="28"/>
          <w:rtl/>
          <w:lang w:bidi="ar-EG"/>
        </w:rPr>
        <w:t xml:space="preserve">3 </w:t>
      </w:r>
      <w:r>
        <w:rPr>
          <w:rFonts w:ascii="Simplified Arabic" w:eastAsia="Times New Roman" w:hAnsi="Simplified Arabic" w:cs="Simplified Arabic" w:hint="cs"/>
          <w:sz w:val="28"/>
          <w:szCs w:val="28"/>
          <w:rtl/>
          <w:lang w:bidi="ar-EG"/>
        </w:rPr>
        <w:t>ل</w:t>
      </w:r>
      <w:r w:rsidRPr="00A05023">
        <w:rPr>
          <w:rFonts w:ascii="Simplified Arabic" w:eastAsia="Times New Roman" w:hAnsi="Simplified Arabic" w:cs="Simplified Arabic" w:hint="cs"/>
          <w:sz w:val="28"/>
          <w:szCs w:val="28"/>
          <w:rtl/>
          <w:lang w:bidi="ar-EG"/>
        </w:rPr>
        <w:t xml:space="preserve">لاستجابات الفسيولوجية </w:t>
      </w:r>
      <w:r w:rsidRPr="00BC3F67">
        <w:rPr>
          <w:rFonts w:ascii="Simplified Arabic" w:eastAsia="Times New Roman" w:hAnsi="Simplified Arabic" w:cs="Simplified Arabic" w:hint="cs"/>
          <w:sz w:val="28"/>
          <w:szCs w:val="28"/>
          <w:rtl/>
          <w:lang w:bidi="ar-EG"/>
        </w:rPr>
        <w:t xml:space="preserve">بعدالمجهودمتغيرالشدة </w:t>
      </w:r>
      <w:r w:rsidRPr="00A05023">
        <w:rPr>
          <w:rFonts w:ascii="Simplified Arabic" w:eastAsia="Times New Roman" w:hAnsi="Simplified Arabic" w:cs="Simplified Arabic" w:hint="cs"/>
          <w:sz w:val="28"/>
          <w:szCs w:val="28"/>
          <w:rtl/>
          <w:lang w:bidi="ar-EG"/>
        </w:rPr>
        <w:t xml:space="preserve">مما يدل على تجانس عينة </w:t>
      </w:r>
      <w:r>
        <w:rPr>
          <w:rFonts w:ascii="Simplified Arabic" w:eastAsia="Times New Roman" w:hAnsi="Simplified Arabic" w:cs="Simplified Arabic" w:hint="cs"/>
          <w:sz w:val="28"/>
          <w:szCs w:val="28"/>
          <w:rtl/>
          <w:lang w:bidi="ar-EG"/>
        </w:rPr>
        <w:t xml:space="preserve">لاعبي خط الدفاع في كرة القدم. </w:t>
      </w:r>
    </w:p>
    <w:p w:rsidR="007211FF" w:rsidRPr="009310DE" w:rsidRDefault="007211FF" w:rsidP="002D1358">
      <w:pPr>
        <w:spacing w:after="0" w:line="240" w:lineRule="auto"/>
        <w:jc w:val="center"/>
        <w:rPr>
          <w:rFonts w:ascii="Simplified Arabic" w:hAnsi="Simplified Arabic" w:cs="Simplified Arabic"/>
          <w:b/>
          <w:bCs/>
          <w:sz w:val="28"/>
          <w:szCs w:val="28"/>
          <w:rtl/>
          <w:lang w:bidi="ar-EG"/>
        </w:rPr>
      </w:pPr>
      <w:r w:rsidRPr="009310DE">
        <w:rPr>
          <w:rFonts w:ascii="Simplified Arabic" w:hAnsi="Simplified Arabic" w:cs="Simplified Arabic"/>
          <w:b/>
          <w:bCs/>
          <w:sz w:val="28"/>
          <w:szCs w:val="28"/>
          <w:rtl/>
          <w:lang w:bidi="ar-EG"/>
        </w:rPr>
        <w:t>جدول (</w:t>
      </w:r>
      <w:r w:rsidR="002D1358">
        <w:rPr>
          <w:rFonts w:ascii="Simplified Arabic" w:hAnsi="Simplified Arabic" w:cs="Simplified Arabic" w:hint="cs"/>
          <w:b/>
          <w:bCs/>
          <w:sz w:val="28"/>
          <w:szCs w:val="28"/>
          <w:rtl/>
          <w:lang w:bidi="ar-EG"/>
        </w:rPr>
        <w:t>2</w:t>
      </w:r>
      <w:r w:rsidRPr="009310DE">
        <w:rPr>
          <w:rFonts w:ascii="Simplified Arabic" w:hAnsi="Simplified Arabic" w:cs="Simplified Arabic"/>
          <w:b/>
          <w:bCs/>
          <w:sz w:val="28"/>
          <w:szCs w:val="28"/>
          <w:rtl/>
          <w:lang w:bidi="ar-EG"/>
        </w:rPr>
        <w:t>)</w:t>
      </w:r>
    </w:p>
    <w:p w:rsidR="007211FF" w:rsidRDefault="007211FF" w:rsidP="007211FF">
      <w:pPr>
        <w:spacing w:after="0" w:line="240" w:lineRule="auto"/>
        <w:jc w:val="center"/>
        <w:rPr>
          <w:rFonts w:ascii="Simplified Arabic" w:hAnsi="Simplified Arabic" w:cs="Simplified Arabic"/>
          <w:b/>
          <w:bCs/>
          <w:sz w:val="28"/>
          <w:szCs w:val="28"/>
          <w:rtl/>
          <w:lang w:bidi="ar-EG"/>
        </w:rPr>
      </w:pPr>
      <w:r w:rsidRPr="009310DE">
        <w:rPr>
          <w:rFonts w:ascii="Simplified Arabic" w:hAnsi="Simplified Arabic" w:cs="Simplified Arabic"/>
          <w:b/>
          <w:bCs/>
          <w:sz w:val="28"/>
          <w:szCs w:val="28"/>
          <w:rtl/>
          <w:lang w:bidi="ar-EG"/>
        </w:rPr>
        <w:t xml:space="preserve">توصيف </w:t>
      </w:r>
      <w:r>
        <w:rPr>
          <w:rFonts w:ascii="Simplified Arabic" w:hAnsi="Simplified Arabic" w:cs="Simplified Arabic" w:hint="cs"/>
          <w:b/>
          <w:bCs/>
          <w:sz w:val="28"/>
          <w:szCs w:val="28"/>
          <w:rtl/>
          <w:lang w:bidi="ar-EG"/>
        </w:rPr>
        <w:t xml:space="preserve">لاعبي </w:t>
      </w:r>
      <w:r w:rsidRPr="009310DE">
        <w:rPr>
          <w:rFonts w:ascii="Simplified Arabic" w:hAnsi="Simplified Arabic" w:cs="Simplified Arabic"/>
          <w:b/>
          <w:bCs/>
          <w:sz w:val="28"/>
          <w:szCs w:val="28"/>
          <w:rtl/>
          <w:lang w:bidi="ar-EG"/>
        </w:rPr>
        <w:t xml:space="preserve">خط </w:t>
      </w:r>
      <w:r>
        <w:rPr>
          <w:rFonts w:ascii="Simplified Arabic" w:hAnsi="Simplified Arabic" w:cs="Simplified Arabic" w:hint="cs"/>
          <w:b/>
          <w:bCs/>
          <w:sz w:val="28"/>
          <w:szCs w:val="28"/>
          <w:rtl/>
          <w:lang w:bidi="ar-EG"/>
        </w:rPr>
        <w:t>الوسط</w:t>
      </w:r>
      <w:r w:rsidRPr="009310DE">
        <w:rPr>
          <w:rFonts w:ascii="Simplified Arabic" w:hAnsi="Simplified Arabic" w:cs="Simplified Arabic"/>
          <w:b/>
          <w:bCs/>
          <w:sz w:val="28"/>
          <w:szCs w:val="28"/>
          <w:rtl/>
          <w:lang w:bidi="ar-EG"/>
        </w:rPr>
        <w:t xml:space="preserve"> في المتغيرات الفسيولوجية</w:t>
      </w:r>
      <w:r>
        <w:rPr>
          <w:rFonts w:ascii="Simplified Arabic" w:hAnsi="Simplified Arabic" w:cs="Simplified Arabic" w:hint="cs"/>
          <w:b/>
          <w:bCs/>
          <w:sz w:val="28"/>
          <w:szCs w:val="28"/>
          <w:rtl/>
          <w:lang w:bidi="ar-EG"/>
        </w:rPr>
        <w:t xml:space="preserve"> بعد </w:t>
      </w:r>
      <w:r w:rsidRPr="00CA238F">
        <w:rPr>
          <w:rFonts w:ascii="Simplified Arabic" w:hAnsi="Simplified Arabic" w:cs="Simplified Arabic" w:hint="cs"/>
          <w:b/>
          <w:bCs/>
          <w:sz w:val="28"/>
          <w:szCs w:val="28"/>
          <w:rtl/>
          <w:lang w:bidi="ar-EG"/>
        </w:rPr>
        <w:t>المجهودمتغيرالشدة</w:t>
      </w:r>
    </w:p>
    <w:p w:rsidR="007211FF" w:rsidRDefault="007211FF" w:rsidP="007211FF">
      <w:pPr>
        <w:spacing w:after="0" w:line="240" w:lineRule="auto"/>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 xml:space="preserve">                                                                                       ن= 5</w:t>
      </w:r>
    </w:p>
    <w:tbl>
      <w:tblPr>
        <w:tblStyle w:val="TableGrid"/>
        <w:bidiVisual/>
        <w:tblW w:w="11651" w:type="dxa"/>
        <w:jc w:val="center"/>
        <w:tblLook w:val="04A0" w:firstRow="1" w:lastRow="0" w:firstColumn="1" w:lastColumn="0" w:noHBand="0" w:noVBand="1"/>
      </w:tblPr>
      <w:tblGrid>
        <w:gridCol w:w="2767"/>
        <w:gridCol w:w="1031"/>
        <w:gridCol w:w="1031"/>
        <w:gridCol w:w="831"/>
        <w:gridCol w:w="1031"/>
        <w:gridCol w:w="1031"/>
        <w:gridCol w:w="900"/>
        <w:gridCol w:w="1031"/>
        <w:gridCol w:w="1031"/>
        <w:gridCol w:w="967"/>
      </w:tblGrid>
      <w:tr w:rsidR="007211FF" w:rsidRPr="00804A43" w:rsidTr="00243568">
        <w:trPr>
          <w:jc w:val="center"/>
        </w:trPr>
        <w:tc>
          <w:tcPr>
            <w:tcW w:w="2767" w:type="dxa"/>
            <w:vMerge w:val="restart"/>
            <w:tcBorders>
              <w:top w:val="thinThickSmallGap" w:sz="24" w:space="0" w:color="auto"/>
              <w:left w:val="nil"/>
            </w:tcBorders>
            <w:vAlign w:val="center"/>
          </w:tcPr>
          <w:p w:rsidR="007211FF" w:rsidRPr="00804A43" w:rsidRDefault="007211FF" w:rsidP="00243568">
            <w:pPr>
              <w:jc w:val="center"/>
              <w:rPr>
                <w:rFonts w:asciiTheme="majorBidi" w:hAnsiTheme="majorBidi" w:cstheme="majorBidi"/>
                <w:b/>
                <w:bCs/>
                <w:sz w:val="28"/>
                <w:szCs w:val="28"/>
                <w:rtl/>
                <w:lang w:bidi="ar-EG"/>
              </w:rPr>
            </w:pPr>
            <w:r w:rsidRPr="00804A43">
              <w:rPr>
                <w:rFonts w:asciiTheme="majorBidi" w:hAnsiTheme="majorBidi" w:cstheme="majorBidi"/>
                <w:b/>
                <w:bCs/>
                <w:sz w:val="28"/>
                <w:szCs w:val="28"/>
                <w:rtl/>
                <w:lang w:bidi="ar-EG"/>
              </w:rPr>
              <w:t>المتغيرات</w:t>
            </w:r>
          </w:p>
        </w:tc>
        <w:tc>
          <w:tcPr>
            <w:tcW w:w="2893" w:type="dxa"/>
            <w:gridSpan w:val="3"/>
            <w:tcBorders>
              <w:top w:val="thinThickSmallGap" w:sz="24" w:space="0" w:color="auto"/>
            </w:tcBorders>
            <w:vAlign w:val="center"/>
          </w:tcPr>
          <w:p w:rsidR="007211FF" w:rsidRPr="00804A43" w:rsidRDefault="007211FF" w:rsidP="00243568">
            <w:pPr>
              <w:jc w:val="center"/>
              <w:rPr>
                <w:rFonts w:asciiTheme="majorBidi" w:hAnsiTheme="majorBidi" w:cstheme="majorBidi"/>
                <w:b/>
                <w:bCs/>
                <w:sz w:val="28"/>
                <w:szCs w:val="28"/>
                <w:rtl/>
                <w:lang w:bidi="ar-EG"/>
              </w:rPr>
            </w:pPr>
            <w:r w:rsidRPr="00804A43">
              <w:rPr>
                <w:rFonts w:asciiTheme="majorBidi" w:hAnsiTheme="majorBidi" w:cstheme="majorBidi"/>
                <w:b/>
                <w:bCs/>
                <w:sz w:val="28"/>
                <w:szCs w:val="28"/>
                <w:rtl/>
                <w:lang w:bidi="ar-EG"/>
              </w:rPr>
              <w:t>المتوسط</w:t>
            </w:r>
          </w:p>
        </w:tc>
        <w:tc>
          <w:tcPr>
            <w:tcW w:w="2962" w:type="dxa"/>
            <w:gridSpan w:val="3"/>
            <w:tcBorders>
              <w:top w:val="thinThickSmallGap" w:sz="24" w:space="0" w:color="auto"/>
            </w:tcBorders>
            <w:vAlign w:val="center"/>
          </w:tcPr>
          <w:p w:rsidR="007211FF" w:rsidRPr="00804A43" w:rsidRDefault="007211FF" w:rsidP="00243568">
            <w:pPr>
              <w:jc w:val="center"/>
              <w:rPr>
                <w:rFonts w:asciiTheme="majorBidi" w:hAnsiTheme="majorBidi" w:cstheme="majorBidi"/>
                <w:b/>
                <w:bCs/>
                <w:sz w:val="28"/>
                <w:szCs w:val="28"/>
                <w:rtl/>
                <w:lang w:bidi="ar-EG"/>
              </w:rPr>
            </w:pPr>
            <w:r w:rsidRPr="00804A43">
              <w:rPr>
                <w:rFonts w:asciiTheme="majorBidi" w:hAnsiTheme="majorBidi" w:cstheme="majorBidi"/>
                <w:b/>
                <w:bCs/>
                <w:sz w:val="28"/>
                <w:szCs w:val="28"/>
                <w:rtl/>
                <w:lang w:bidi="ar-EG"/>
              </w:rPr>
              <w:t>الاقل من الاقصى</w:t>
            </w:r>
          </w:p>
        </w:tc>
        <w:tc>
          <w:tcPr>
            <w:tcW w:w="3029" w:type="dxa"/>
            <w:gridSpan w:val="3"/>
            <w:tcBorders>
              <w:top w:val="thinThickSmallGap" w:sz="24" w:space="0" w:color="auto"/>
              <w:right w:val="nil"/>
            </w:tcBorders>
            <w:vAlign w:val="center"/>
          </w:tcPr>
          <w:p w:rsidR="007211FF" w:rsidRPr="00804A43" w:rsidRDefault="007211FF" w:rsidP="00243568">
            <w:pPr>
              <w:jc w:val="center"/>
              <w:rPr>
                <w:rFonts w:asciiTheme="majorBidi" w:hAnsiTheme="majorBidi" w:cstheme="majorBidi"/>
                <w:b/>
                <w:bCs/>
                <w:sz w:val="28"/>
                <w:szCs w:val="28"/>
                <w:rtl/>
                <w:lang w:bidi="ar-EG"/>
              </w:rPr>
            </w:pPr>
            <w:r w:rsidRPr="00804A43">
              <w:rPr>
                <w:rFonts w:asciiTheme="majorBidi" w:hAnsiTheme="majorBidi" w:cstheme="majorBidi"/>
                <w:b/>
                <w:bCs/>
                <w:sz w:val="28"/>
                <w:szCs w:val="28"/>
                <w:rtl/>
                <w:lang w:bidi="ar-EG"/>
              </w:rPr>
              <w:t>الاقصى</w:t>
            </w:r>
          </w:p>
        </w:tc>
      </w:tr>
      <w:tr w:rsidR="007211FF" w:rsidRPr="00804A43" w:rsidTr="00243568">
        <w:trPr>
          <w:jc w:val="center"/>
        </w:trPr>
        <w:tc>
          <w:tcPr>
            <w:tcW w:w="2767" w:type="dxa"/>
            <w:vMerge/>
            <w:tcBorders>
              <w:left w:val="nil"/>
              <w:bottom w:val="thickThinSmallGap" w:sz="24" w:space="0" w:color="auto"/>
            </w:tcBorders>
            <w:vAlign w:val="center"/>
          </w:tcPr>
          <w:p w:rsidR="007211FF" w:rsidRPr="00804A43" w:rsidRDefault="007211FF" w:rsidP="00243568">
            <w:pPr>
              <w:jc w:val="lowKashida"/>
              <w:rPr>
                <w:rFonts w:asciiTheme="majorBidi" w:hAnsiTheme="majorBidi" w:cstheme="majorBidi"/>
                <w:b/>
                <w:bCs/>
                <w:sz w:val="28"/>
                <w:szCs w:val="28"/>
                <w:rtl/>
                <w:lang w:bidi="ar-EG"/>
              </w:rPr>
            </w:pPr>
          </w:p>
        </w:tc>
        <w:tc>
          <w:tcPr>
            <w:tcW w:w="1031" w:type="dxa"/>
            <w:tcBorders>
              <w:bottom w:val="thickThinSmallGap" w:sz="24" w:space="0" w:color="auto"/>
            </w:tcBorders>
            <w:vAlign w:val="center"/>
          </w:tcPr>
          <w:p w:rsidR="007211FF" w:rsidRPr="00804A43" w:rsidRDefault="007211FF" w:rsidP="00243568">
            <w:pPr>
              <w:jc w:val="center"/>
              <w:rPr>
                <w:rFonts w:asciiTheme="majorBidi" w:hAnsiTheme="majorBidi" w:cstheme="majorBidi"/>
                <w:b/>
                <w:bCs/>
                <w:sz w:val="28"/>
                <w:szCs w:val="28"/>
                <w:rtl/>
                <w:lang w:bidi="ar-EG"/>
              </w:rPr>
            </w:pPr>
            <w:r w:rsidRPr="00804A43">
              <w:rPr>
                <w:rFonts w:asciiTheme="majorBidi" w:hAnsiTheme="majorBidi" w:cstheme="majorBidi"/>
                <w:b/>
                <w:bCs/>
                <w:sz w:val="28"/>
                <w:szCs w:val="28"/>
                <w:rtl/>
                <w:lang w:bidi="ar-EG"/>
              </w:rPr>
              <w:t>متوسط</w:t>
            </w:r>
          </w:p>
        </w:tc>
        <w:tc>
          <w:tcPr>
            <w:tcW w:w="1031" w:type="dxa"/>
            <w:tcBorders>
              <w:bottom w:val="thickThinSmallGap" w:sz="24" w:space="0" w:color="auto"/>
            </w:tcBorders>
            <w:vAlign w:val="center"/>
          </w:tcPr>
          <w:p w:rsidR="007211FF" w:rsidRPr="00804A43" w:rsidRDefault="007211FF" w:rsidP="00243568">
            <w:pPr>
              <w:jc w:val="center"/>
              <w:rPr>
                <w:rFonts w:asciiTheme="majorBidi" w:hAnsiTheme="majorBidi" w:cstheme="majorBidi"/>
                <w:b/>
                <w:bCs/>
                <w:sz w:val="28"/>
                <w:szCs w:val="28"/>
                <w:rtl/>
                <w:lang w:bidi="ar-EG"/>
              </w:rPr>
            </w:pPr>
            <w:r w:rsidRPr="00804A43">
              <w:rPr>
                <w:rFonts w:asciiTheme="majorBidi" w:hAnsiTheme="majorBidi" w:cstheme="majorBidi"/>
                <w:b/>
                <w:bCs/>
                <w:sz w:val="28"/>
                <w:szCs w:val="28"/>
                <w:rtl/>
                <w:lang w:bidi="ar-EG"/>
              </w:rPr>
              <w:t>انحراف</w:t>
            </w:r>
          </w:p>
        </w:tc>
        <w:tc>
          <w:tcPr>
            <w:tcW w:w="831" w:type="dxa"/>
            <w:tcBorders>
              <w:bottom w:val="thickThinSmallGap" w:sz="24" w:space="0" w:color="auto"/>
            </w:tcBorders>
            <w:vAlign w:val="center"/>
          </w:tcPr>
          <w:p w:rsidR="007211FF" w:rsidRPr="00804A43" w:rsidRDefault="007211FF" w:rsidP="00243568">
            <w:pPr>
              <w:jc w:val="center"/>
              <w:rPr>
                <w:rFonts w:asciiTheme="majorBidi" w:hAnsiTheme="majorBidi" w:cstheme="majorBidi"/>
                <w:b/>
                <w:bCs/>
                <w:sz w:val="28"/>
                <w:szCs w:val="28"/>
                <w:rtl/>
                <w:lang w:bidi="ar-EG"/>
              </w:rPr>
            </w:pPr>
            <w:r w:rsidRPr="00804A43">
              <w:rPr>
                <w:rFonts w:asciiTheme="majorBidi" w:hAnsiTheme="majorBidi" w:cstheme="majorBidi"/>
                <w:b/>
                <w:bCs/>
                <w:sz w:val="28"/>
                <w:szCs w:val="28"/>
                <w:rtl/>
                <w:lang w:bidi="ar-EG"/>
              </w:rPr>
              <w:t>التواء</w:t>
            </w:r>
          </w:p>
        </w:tc>
        <w:tc>
          <w:tcPr>
            <w:tcW w:w="1031" w:type="dxa"/>
            <w:tcBorders>
              <w:bottom w:val="thickThinSmallGap" w:sz="24" w:space="0" w:color="auto"/>
            </w:tcBorders>
            <w:vAlign w:val="center"/>
          </w:tcPr>
          <w:p w:rsidR="007211FF" w:rsidRPr="00804A43" w:rsidRDefault="007211FF" w:rsidP="00243568">
            <w:pPr>
              <w:jc w:val="center"/>
              <w:rPr>
                <w:rFonts w:asciiTheme="majorBidi" w:hAnsiTheme="majorBidi" w:cstheme="majorBidi"/>
                <w:b/>
                <w:bCs/>
                <w:sz w:val="28"/>
                <w:szCs w:val="28"/>
                <w:rtl/>
                <w:lang w:bidi="ar-EG"/>
              </w:rPr>
            </w:pPr>
            <w:r w:rsidRPr="00804A43">
              <w:rPr>
                <w:rFonts w:asciiTheme="majorBidi" w:hAnsiTheme="majorBidi" w:cstheme="majorBidi"/>
                <w:b/>
                <w:bCs/>
                <w:sz w:val="28"/>
                <w:szCs w:val="28"/>
                <w:rtl/>
                <w:lang w:bidi="ar-EG"/>
              </w:rPr>
              <w:t>متوسط</w:t>
            </w:r>
          </w:p>
        </w:tc>
        <w:tc>
          <w:tcPr>
            <w:tcW w:w="1031" w:type="dxa"/>
            <w:tcBorders>
              <w:bottom w:val="thickThinSmallGap" w:sz="24" w:space="0" w:color="auto"/>
            </w:tcBorders>
            <w:vAlign w:val="center"/>
          </w:tcPr>
          <w:p w:rsidR="007211FF" w:rsidRPr="00804A43" w:rsidRDefault="007211FF" w:rsidP="00243568">
            <w:pPr>
              <w:jc w:val="center"/>
              <w:rPr>
                <w:rFonts w:asciiTheme="majorBidi" w:hAnsiTheme="majorBidi" w:cstheme="majorBidi"/>
                <w:b/>
                <w:bCs/>
                <w:sz w:val="28"/>
                <w:szCs w:val="28"/>
                <w:rtl/>
                <w:lang w:bidi="ar-EG"/>
              </w:rPr>
            </w:pPr>
            <w:r w:rsidRPr="00804A43">
              <w:rPr>
                <w:rFonts w:asciiTheme="majorBidi" w:hAnsiTheme="majorBidi" w:cstheme="majorBidi"/>
                <w:b/>
                <w:bCs/>
                <w:sz w:val="28"/>
                <w:szCs w:val="28"/>
                <w:rtl/>
                <w:lang w:bidi="ar-EG"/>
              </w:rPr>
              <w:t>انحراف</w:t>
            </w:r>
          </w:p>
        </w:tc>
        <w:tc>
          <w:tcPr>
            <w:tcW w:w="900" w:type="dxa"/>
            <w:tcBorders>
              <w:bottom w:val="thickThinSmallGap" w:sz="24" w:space="0" w:color="auto"/>
            </w:tcBorders>
            <w:vAlign w:val="center"/>
          </w:tcPr>
          <w:p w:rsidR="007211FF" w:rsidRPr="00804A43" w:rsidRDefault="007211FF" w:rsidP="00243568">
            <w:pPr>
              <w:jc w:val="center"/>
              <w:rPr>
                <w:rFonts w:asciiTheme="majorBidi" w:hAnsiTheme="majorBidi" w:cstheme="majorBidi"/>
                <w:b/>
                <w:bCs/>
                <w:sz w:val="28"/>
                <w:szCs w:val="28"/>
                <w:rtl/>
                <w:lang w:bidi="ar-EG"/>
              </w:rPr>
            </w:pPr>
            <w:r w:rsidRPr="00804A43">
              <w:rPr>
                <w:rFonts w:asciiTheme="majorBidi" w:hAnsiTheme="majorBidi" w:cstheme="majorBidi"/>
                <w:b/>
                <w:bCs/>
                <w:sz w:val="28"/>
                <w:szCs w:val="28"/>
                <w:rtl/>
                <w:lang w:bidi="ar-EG"/>
              </w:rPr>
              <w:t>التواء</w:t>
            </w:r>
          </w:p>
        </w:tc>
        <w:tc>
          <w:tcPr>
            <w:tcW w:w="1031" w:type="dxa"/>
            <w:tcBorders>
              <w:bottom w:val="thickThinSmallGap" w:sz="24" w:space="0" w:color="auto"/>
            </w:tcBorders>
            <w:vAlign w:val="center"/>
          </w:tcPr>
          <w:p w:rsidR="007211FF" w:rsidRPr="00804A43" w:rsidRDefault="007211FF" w:rsidP="00243568">
            <w:pPr>
              <w:jc w:val="center"/>
              <w:rPr>
                <w:rFonts w:asciiTheme="majorBidi" w:hAnsiTheme="majorBidi" w:cstheme="majorBidi"/>
                <w:b/>
                <w:bCs/>
                <w:sz w:val="28"/>
                <w:szCs w:val="28"/>
                <w:rtl/>
                <w:lang w:bidi="ar-EG"/>
              </w:rPr>
            </w:pPr>
            <w:r w:rsidRPr="00804A43">
              <w:rPr>
                <w:rFonts w:asciiTheme="majorBidi" w:hAnsiTheme="majorBidi" w:cstheme="majorBidi"/>
                <w:b/>
                <w:bCs/>
                <w:sz w:val="28"/>
                <w:szCs w:val="28"/>
                <w:rtl/>
                <w:lang w:bidi="ar-EG"/>
              </w:rPr>
              <w:t>متوسط</w:t>
            </w:r>
          </w:p>
        </w:tc>
        <w:tc>
          <w:tcPr>
            <w:tcW w:w="1031" w:type="dxa"/>
            <w:tcBorders>
              <w:bottom w:val="thickThinSmallGap" w:sz="24" w:space="0" w:color="auto"/>
            </w:tcBorders>
            <w:vAlign w:val="center"/>
          </w:tcPr>
          <w:p w:rsidR="007211FF" w:rsidRPr="00804A43" w:rsidRDefault="007211FF" w:rsidP="00243568">
            <w:pPr>
              <w:jc w:val="center"/>
              <w:rPr>
                <w:rFonts w:asciiTheme="majorBidi" w:hAnsiTheme="majorBidi" w:cstheme="majorBidi"/>
                <w:b/>
                <w:bCs/>
                <w:sz w:val="28"/>
                <w:szCs w:val="28"/>
                <w:rtl/>
                <w:lang w:bidi="ar-EG"/>
              </w:rPr>
            </w:pPr>
            <w:r w:rsidRPr="00804A43">
              <w:rPr>
                <w:rFonts w:asciiTheme="majorBidi" w:hAnsiTheme="majorBidi" w:cstheme="majorBidi"/>
                <w:b/>
                <w:bCs/>
                <w:sz w:val="28"/>
                <w:szCs w:val="28"/>
                <w:rtl/>
                <w:lang w:bidi="ar-EG"/>
              </w:rPr>
              <w:t>انحراف</w:t>
            </w:r>
          </w:p>
        </w:tc>
        <w:tc>
          <w:tcPr>
            <w:tcW w:w="967" w:type="dxa"/>
            <w:tcBorders>
              <w:bottom w:val="thickThinSmallGap" w:sz="24" w:space="0" w:color="auto"/>
              <w:right w:val="nil"/>
            </w:tcBorders>
            <w:vAlign w:val="center"/>
          </w:tcPr>
          <w:p w:rsidR="007211FF" w:rsidRPr="00804A43" w:rsidRDefault="007211FF" w:rsidP="00243568">
            <w:pPr>
              <w:jc w:val="center"/>
              <w:rPr>
                <w:rFonts w:asciiTheme="majorBidi" w:hAnsiTheme="majorBidi" w:cstheme="majorBidi"/>
                <w:b/>
                <w:bCs/>
                <w:sz w:val="28"/>
                <w:szCs w:val="28"/>
                <w:rtl/>
                <w:lang w:bidi="ar-EG"/>
              </w:rPr>
            </w:pPr>
            <w:r w:rsidRPr="00804A43">
              <w:rPr>
                <w:rFonts w:asciiTheme="majorBidi" w:hAnsiTheme="majorBidi" w:cstheme="majorBidi"/>
                <w:b/>
                <w:bCs/>
                <w:sz w:val="28"/>
                <w:szCs w:val="28"/>
                <w:rtl/>
                <w:lang w:bidi="ar-EG"/>
              </w:rPr>
              <w:t>التواء</w:t>
            </w:r>
          </w:p>
        </w:tc>
      </w:tr>
      <w:tr w:rsidR="007211FF" w:rsidRPr="00804A43" w:rsidTr="00243568">
        <w:trPr>
          <w:jc w:val="center"/>
        </w:trPr>
        <w:tc>
          <w:tcPr>
            <w:tcW w:w="2767" w:type="dxa"/>
            <w:tcBorders>
              <w:top w:val="thickThinSmallGap" w:sz="24" w:space="0" w:color="auto"/>
              <w:left w:val="nil"/>
            </w:tcBorders>
            <w:vAlign w:val="bottom"/>
          </w:tcPr>
          <w:p w:rsidR="007211FF" w:rsidRPr="00804A43" w:rsidRDefault="007211FF" w:rsidP="00243568">
            <w:pPr>
              <w:rPr>
                <w:rFonts w:asciiTheme="majorBidi" w:hAnsiTheme="majorBidi" w:cstheme="majorBidi"/>
                <w:sz w:val="28"/>
                <w:szCs w:val="28"/>
              </w:rPr>
            </w:pPr>
            <w:r w:rsidRPr="00804A43">
              <w:rPr>
                <w:rFonts w:asciiTheme="majorBidi" w:hAnsiTheme="majorBidi" w:cstheme="majorBidi"/>
                <w:sz w:val="28"/>
                <w:szCs w:val="28"/>
                <w:rtl/>
              </w:rPr>
              <w:t>معدل التنفس</w:t>
            </w:r>
          </w:p>
        </w:tc>
        <w:tc>
          <w:tcPr>
            <w:tcW w:w="1031" w:type="dxa"/>
            <w:tcBorders>
              <w:top w:val="thickThinSmallGap" w:sz="24" w:space="0" w:color="auto"/>
            </w:tcBorders>
            <w:vAlign w:val="center"/>
          </w:tcPr>
          <w:p w:rsidR="007211FF" w:rsidRDefault="007211FF" w:rsidP="00243568">
            <w:pPr>
              <w:jc w:val="center"/>
              <w:rPr>
                <w:color w:val="000000"/>
                <w:sz w:val="28"/>
                <w:szCs w:val="28"/>
              </w:rPr>
            </w:pPr>
            <w:r>
              <w:rPr>
                <w:color w:val="000000"/>
                <w:sz w:val="28"/>
                <w:szCs w:val="28"/>
                <w:rtl/>
              </w:rPr>
              <w:t>28.3</w:t>
            </w:r>
          </w:p>
        </w:tc>
        <w:tc>
          <w:tcPr>
            <w:tcW w:w="1031" w:type="dxa"/>
            <w:tcBorders>
              <w:top w:val="thickThinSmallGap" w:sz="24" w:space="0" w:color="auto"/>
            </w:tcBorders>
            <w:vAlign w:val="center"/>
          </w:tcPr>
          <w:p w:rsidR="007211FF" w:rsidRDefault="007211FF" w:rsidP="00243568">
            <w:pPr>
              <w:jc w:val="center"/>
              <w:rPr>
                <w:color w:val="000000"/>
                <w:sz w:val="28"/>
                <w:szCs w:val="28"/>
              </w:rPr>
            </w:pPr>
            <w:r>
              <w:rPr>
                <w:color w:val="000000"/>
                <w:sz w:val="28"/>
                <w:szCs w:val="28"/>
                <w:rtl/>
              </w:rPr>
              <w:t>1.43</w:t>
            </w:r>
          </w:p>
        </w:tc>
        <w:tc>
          <w:tcPr>
            <w:tcW w:w="831" w:type="dxa"/>
            <w:tcBorders>
              <w:top w:val="thickThinSmallGap" w:sz="24" w:space="0" w:color="auto"/>
            </w:tcBorders>
            <w:vAlign w:val="center"/>
          </w:tcPr>
          <w:p w:rsidR="007211FF" w:rsidRDefault="007211FF" w:rsidP="00243568">
            <w:pPr>
              <w:jc w:val="center"/>
              <w:rPr>
                <w:color w:val="000000"/>
                <w:sz w:val="28"/>
                <w:szCs w:val="28"/>
              </w:rPr>
            </w:pPr>
            <w:r>
              <w:rPr>
                <w:color w:val="000000"/>
                <w:sz w:val="28"/>
                <w:szCs w:val="28"/>
                <w:rtl/>
              </w:rPr>
              <w:t>-0.51</w:t>
            </w:r>
          </w:p>
        </w:tc>
        <w:tc>
          <w:tcPr>
            <w:tcW w:w="1031" w:type="dxa"/>
            <w:tcBorders>
              <w:top w:val="thickThinSmallGap" w:sz="24" w:space="0" w:color="auto"/>
            </w:tcBorders>
            <w:vAlign w:val="center"/>
          </w:tcPr>
          <w:p w:rsidR="007211FF" w:rsidRDefault="007211FF" w:rsidP="00243568">
            <w:pPr>
              <w:jc w:val="center"/>
              <w:rPr>
                <w:color w:val="000000"/>
                <w:sz w:val="28"/>
                <w:szCs w:val="28"/>
              </w:rPr>
            </w:pPr>
            <w:r>
              <w:rPr>
                <w:color w:val="000000"/>
                <w:sz w:val="28"/>
                <w:szCs w:val="28"/>
                <w:rtl/>
              </w:rPr>
              <w:t>29.</w:t>
            </w:r>
            <w:r>
              <w:rPr>
                <w:rFonts w:hint="cs"/>
                <w:color w:val="000000"/>
                <w:sz w:val="28"/>
                <w:szCs w:val="28"/>
                <w:rtl/>
              </w:rPr>
              <w:t>1</w:t>
            </w:r>
          </w:p>
        </w:tc>
        <w:tc>
          <w:tcPr>
            <w:tcW w:w="1031" w:type="dxa"/>
            <w:tcBorders>
              <w:top w:val="thickThinSmallGap" w:sz="24" w:space="0" w:color="auto"/>
            </w:tcBorders>
            <w:vAlign w:val="center"/>
          </w:tcPr>
          <w:p w:rsidR="007211FF" w:rsidRDefault="007211FF" w:rsidP="00243568">
            <w:pPr>
              <w:jc w:val="center"/>
              <w:rPr>
                <w:color w:val="000000"/>
                <w:sz w:val="28"/>
                <w:szCs w:val="28"/>
              </w:rPr>
            </w:pPr>
            <w:r>
              <w:rPr>
                <w:color w:val="000000"/>
                <w:sz w:val="28"/>
                <w:szCs w:val="28"/>
                <w:rtl/>
              </w:rPr>
              <w:t>2.87</w:t>
            </w:r>
          </w:p>
        </w:tc>
        <w:tc>
          <w:tcPr>
            <w:tcW w:w="900" w:type="dxa"/>
            <w:tcBorders>
              <w:top w:val="thickThinSmallGap" w:sz="24" w:space="0" w:color="auto"/>
            </w:tcBorders>
            <w:vAlign w:val="center"/>
          </w:tcPr>
          <w:p w:rsidR="007211FF" w:rsidRDefault="007211FF" w:rsidP="00243568">
            <w:pPr>
              <w:jc w:val="center"/>
              <w:rPr>
                <w:color w:val="000000"/>
                <w:sz w:val="28"/>
                <w:szCs w:val="28"/>
              </w:rPr>
            </w:pPr>
            <w:r>
              <w:rPr>
                <w:color w:val="000000"/>
                <w:sz w:val="28"/>
                <w:szCs w:val="28"/>
                <w:rtl/>
              </w:rPr>
              <w:t>-0.70</w:t>
            </w:r>
          </w:p>
        </w:tc>
        <w:tc>
          <w:tcPr>
            <w:tcW w:w="1031" w:type="dxa"/>
            <w:tcBorders>
              <w:top w:val="thickThinSmallGap" w:sz="24" w:space="0" w:color="auto"/>
            </w:tcBorders>
            <w:vAlign w:val="center"/>
          </w:tcPr>
          <w:p w:rsidR="007211FF" w:rsidRDefault="007211FF" w:rsidP="00243568">
            <w:pPr>
              <w:jc w:val="center"/>
              <w:rPr>
                <w:color w:val="000000"/>
                <w:sz w:val="28"/>
                <w:szCs w:val="28"/>
              </w:rPr>
            </w:pPr>
            <w:r>
              <w:rPr>
                <w:color w:val="000000"/>
                <w:sz w:val="28"/>
                <w:szCs w:val="28"/>
                <w:rtl/>
              </w:rPr>
              <w:t>34.1</w:t>
            </w:r>
          </w:p>
        </w:tc>
        <w:tc>
          <w:tcPr>
            <w:tcW w:w="1031" w:type="dxa"/>
            <w:tcBorders>
              <w:top w:val="thickThinSmallGap" w:sz="24" w:space="0" w:color="auto"/>
            </w:tcBorders>
            <w:vAlign w:val="center"/>
          </w:tcPr>
          <w:p w:rsidR="007211FF" w:rsidRDefault="007211FF" w:rsidP="00243568">
            <w:pPr>
              <w:jc w:val="center"/>
              <w:rPr>
                <w:color w:val="000000"/>
                <w:sz w:val="28"/>
                <w:szCs w:val="28"/>
              </w:rPr>
            </w:pPr>
            <w:r>
              <w:rPr>
                <w:color w:val="000000"/>
                <w:sz w:val="28"/>
                <w:szCs w:val="28"/>
                <w:rtl/>
              </w:rPr>
              <w:t>0.94</w:t>
            </w:r>
          </w:p>
        </w:tc>
        <w:tc>
          <w:tcPr>
            <w:tcW w:w="967" w:type="dxa"/>
            <w:tcBorders>
              <w:top w:val="thickThinSmallGap" w:sz="24" w:space="0" w:color="auto"/>
              <w:right w:val="nil"/>
            </w:tcBorders>
            <w:vAlign w:val="center"/>
          </w:tcPr>
          <w:p w:rsidR="007211FF" w:rsidRDefault="007211FF" w:rsidP="00243568">
            <w:pPr>
              <w:jc w:val="center"/>
              <w:rPr>
                <w:color w:val="000000"/>
                <w:sz w:val="28"/>
                <w:szCs w:val="28"/>
              </w:rPr>
            </w:pPr>
            <w:r>
              <w:rPr>
                <w:color w:val="000000"/>
                <w:sz w:val="28"/>
                <w:szCs w:val="28"/>
                <w:rtl/>
              </w:rPr>
              <w:t>-0.40</w:t>
            </w:r>
          </w:p>
        </w:tc>
      </w:tr>
      <w:tr w:rsidR="007211FF" w:rsidRPr="00804A43" w:rsidTr="00243568">
        <w:trPr>
          <w:jc w:val="center"/>
        </w:trPr>
        <w:tc>
          <w:tcPr>
            <w:tcW w:w="2767" w:type="dxa"/>
            <w:tcBorders>
              <w:left w:val="nil"/>
            </w:tcBorders>
            <w:vAlign w:val="bottom"/>
          </w:tcPr>
          <w:p w:rsidR="007211FF" w:rsidRPr="00804A43" w:rsidRDefault="007211FF" w:rsidP="00243568">
            <w:pPr>
              <w:rPr>
                <w:rFonts w:asciiTheme="majorBidi" w:hAnsiTheme="majorBidi" w:cstheme="majorBidi"/>
                <w:sz w:val="28"/>
                <w:szCs w:val="28"/>
              </w:rPr>
            </w:pPr>
            <w:r w:rsidRPr="00804A43">
              <w:rPr>
                <w:rFonts w:asciiTheme="majorBidi" w:hAnsiTheme="majorBidi" w:cstheme="majorBidi"/>
                <w:sz w:val="28"/>
                <w:szCs w:val="28"/>
                <w:rtl/>
              </w:rPr>
              <w:t>حجم الهواء في المرة الواحدة</w:t>
            </w:r>
          </w:p>
        </w:tc>
        <w:tc>
          <w:tcPr>
            <w:tcW w:w="1031" w:type="dxa"/>
            <w:vAlign w:val="center"/>
          </w:tcPr>
          <w:p w:rsidR="007211FF" w:rsidRDefault="007211FF" w:rsidP="00243568">
            <w:pPr>
              <w:jc w:val="center"/>
              <w:rPr>
                <w:color w:val="000000"/>
                <w:sz w:val="28"/>
                <w:szCs w:val="28"/>
              </w:rPr>
            </w:pPr>
            <w:r>
              <w:rPr>
                <w:color w:val="000000"/>
                <w:sz w:val="28"/>
                <w:szCs w:val="28"/>
                <w:rtl/>
              </w:rPr>
              <w:t>1830.</w:t>
            </w:r>
            <w:r>
              <w:rPr>
                <w:rFonts w:hint="cs"/>
                <w:color w:val="000000"/>
                <w:sz w:val="28"/>
                <w:szCs w:val="28"/>
                <w:rtl/>
              </w:rPr>
              <w:t>1</w:t>
            </w:r>
          </w:p>
        </w:tc>
        <w:tc>
          <w:tcPr>
            <w:tcW w:w="1031" w:type="dxa"/>
            <w:vAlign w:val="center"/>
          </w:tcPr>
          <w:p w:rsidR="007211FF" w:rsidRDefault="007211FF" w:rsidP="00243568">
            <w:pPr>
              <w:jc w:val="center"/>
              <w:rPr>
                <w:color w:val="000000"/>
                <w:sz w:val="28"/>
                <w:szCs w:val="28"/>
              </w:rPr>
            </w:pPr>
            <w:r>
              <w:rPr>
                <w:color w:val="000000"/>
                <w:sz w:val="28"/>
                <w:szCs w:val="28"/>
                <w:rtl/>
              </w:rPr>
              <w:t>192.85</w:t>
            </w:r>
          </w:p>
        </w:tc>
        <w:tc>
          <w:tcPr>
            <w:tcW w:w="831" w:type="dxa"/>
            <w:vAlign w:val="center"/>
          </w:tcPr>
          <w:p w:rsidR="007211FF" w:rsidRDefault="007211FF" w:rsidP="00243568">
            <w:pPr>
              <w:jc w:val="center"/>
              <w:rPr>
                <w:color w:val="000000"/>
                <w:sz w:val="28"/>
                <w:szCs w:val="28"/>
              </w:rPr>
            </w:pPr>
            <w:r>
              <w:rPr>
                <w:color w:val="000000"/>
                <w:sz w:val="28"/>
                <w:szCs w:val="28"/>
                <w:rtl/>
              </w:rPr>
              <w:t>0.61</w:t>
            </w:r>
          </w:p>
        </w:tc>
        <w:tc>
          <w:tcPr>
            <w:tcW w:w="1031" w:type="dxa"/>
            <w:vAlign w:val="center"/>
          </w:tcPr>
          <w:p w:rsidR="007211FF" w:rsidRDefault="007211FF" w:rsidP="00243568">
            <w:pPr>
              <w:jc w:val="center"/>
              <w:rPr>
                <w:color w:val="000000"/>
                <w:sz w:val="28"/>
                <w:szCs w:val="28"/>
              </w:rPr>
            </w:pPr>
            <w:r>
              <w:rPr>
                <w:color w:val="000000"/>
                <w:sz w:val="28"/>
                <w:szCs w:val="28"/>
                <w:rtl/>
              </w:rPr>
              <w:t>2113.8</w:t>
            </w:r>
          </w:p>
        </w:tc>
        <w:tc>
          <w:tcPr>
            <w:tcW w:w="1031" w:type="dxa"/>
            <w:vAlign w:val="center"/>
          </w:tcPr>
          <w:p w:rsidR="007211FF" w:rsidRDefault="007211FF" w:rsidP="00243568">
            <w:pPr>
              <w:jc w:val="center"/>
              <w:rPr>
                <w:color w:val="000000"/>
                <w:sz w:val="28"/>
                <w:szCs w:val="28"/>
              </w:rPr>
            </w:pPr>
            <w:r>
              <w:rPr>
                <w:color w:val="000000"/>
                <w:sz w:val="28"/>
                <w:szCs w:val="28"/>
                <w:rtl/>
              </w:rPr>
              <w:t>126.48</w:t>
            </w:r>
          </w:p>
        </w:tc>
        <w:tc>
          <w:tcPr>
            <w:tcW w:w="900" w:type="dxa"/>
            <w:vAlign w:val="center"/>
          </w:tcPr>
          <w:p w:rsidR="007211FF" w:rsidRDefault="007211FF" w:rsidP="00243568">
            <w:pPr>
              <w:jc w:val="center"/>
              <w:rPr>
                <w:color w:val="000000"/>
                <w:sz w:val="28"/>
                <w:szCs w:val="28"/>
              </w:rPr>
            </w:pPr>
            <w:r>
              <w:rPr>
                <w:color w:val="000000"/>
                <w:sz w:val="28"/>
                <w:szCs w:val="28"/>
                <w:rtl/>
              </w:rPr>
              <w:t>1.10</w:t>
            </w:r>
          </w:p>
        </w:tc>
        <w:tc>
          <w:tcPr>
            <w:tcW w:w="1031" w:type="dxa"/>
            <w:vAlign w:val="center"/>
          </w:tcPr>
          <w:p w:rsidR="007211FF" w:rsidRDefault="007211FF" w:rsidP="00243568">
            <w:pPr>
              <w:jc w:val="center"/>
              <w:rPr>
                <w:color w:val="000000"/>
                <w:sz w:val="28"/>
                <w:szCs w:val="28"/>
              </w:rPr>
            </w:pPr>
            <w:r>
              <w:rPr>
                <w:color w:val="000000"/>
                <w:sz w:val="28"/>
                <w:szCs w:val="28"/>
                <w:rtl/>
              </w:rPr>
              <w:t>2148.</w:t>
            </w:r>
            <w:r>
              <w:rPr>
                <w:rFonts w:hint="cs"/>
                <w:color w:val="000000"/>
                <w:sz w:val="28"/>
                <w:szCs w:val="28"/>
                <w:rtl/>
              </w:rPr>
              <w:t>1</w:t>
            </w:r>
          </w:p>
        </w:tc>
        <w:tc>
          <w:tcPr>
            <w:tcW w:w="1031" w:type="dxa"/>
            <w:vAlign w:val="center"/>
          </w:tcPr>
          <w:p w:rsidR="007211FF" w:rsidRDefault="007211FF" w:rsidP="00243568">
            <w:pPr>
              <w:jc w:val="center"/>
              <w:rPr>
                <w:color w:val="000000"/>
                <w:sz w:val="28"/>
                <w:szCs w:val="28"/>
              </w:rPr>
            </w:pPr>
            <w:r>
              <w:rPr>
                <w:color w:val="000000"/>
                <w:sz w:val="28"/>
                <w:szCs w:val="28"/>
                <w:rtl/>
              </w:rPr>
              <w:t>181.26</w:t>
            </w:r>
          </w:p>
        </w:tc>
        <w:tc>
          <w:tcPr>
            <w:tcW w:w="967" w:type="dxa"/>
            <w:tcBorders>
              <w:right w:val="nil"/>
            </w:tcBorders>
            <w:vAlign w:val="center"/>
          </w:tcPr>
          <w:p w:rsidR="007211FF" w:rsidRDefault="007211FF" w:rsidP="00243568">
            <w:pPr>
              <w:jc w:val="center"/>
              <w:rPr>
                <w:color w:val="000000"/>
                <w:sz w:val="28"/>
                <w:szCs w:val="28"/>
              </w:rPr>
            </w:pPr>
            <w:r>
              <w:rPr>
                <w:color w:val="000000"/>
                <w:sz w:val="28"/>
                <w:szCs w:val="28"/>
                <w:rtl/>
              </w:rPr>
              <w:t>1.31</w:t>
            </w:r>
          </w:p>
        </w:tc>
      </w:tr>
      <w:tr w:rsidR="007211FF" w:rsidRPr="00804A43" w:rsidTr="00243568">
        <w:trPr>
          <w:jc w:val="center"/>
        </w:trPr>
        <w:tc>
          <w:tcPr>
            <w:tcW w:w="2767" w:type="dxa"/>
            <w:tcBorders>
              <w:left w:val="nil"/>
            </w:tcBorders>
            <w:vAlign w:val="bottom"/>
          </w:tcPr>
          <w:p w:rsidR="007211FF" w:rsidRPr="00804A43" w:rsidRDefault="007211FF" w:rsidP="00243568">
            <w:pPr>
              <w:rPr>
                <w:rFonts w:asciiTheme="majorBidi" w:hAnsiTheme="majorBidi" w:cstheme="majorBidi"/>
                <w:sz w:val="28"/>
                <w:szCs w:val="28"/>
              </w:rPr>
            </w:pPr>
            <w:r w:rsidRPr="00804A43">
              <w:rPr>
                <w:rFonts w:asciiTheme="majorBidi" w:hAnsiTheme="majorBidi" w:cstheme="majorBidi"/>
                <w:sz w:val="28"/>
                <w:szCs w:val="28"/>
                <w:rtl/>
              </w:rPr>
              <w:t>معامل التهوية الرئوية</w:t>
            </w:r>
          </w:p>
        </w:tc>
        <w:tc>
          <w:tcPr>
            <w:tcW w:w="1031" w:type="dxa"/>
            <w:vAlign w:val="center"/>
          </w:tcPr>
          <w:p w:rsidR="007211FF" w:rsidRDefault="007211FF" w:rsidP="00243568">
            <w:pPr>
              <w:jc w:val="center"/>
              <w:rPr>
                <w:color w:val="000000"/>
                <w:sz w:val="28"/>
                <w:szCs w:val="28"/>
              </w:rPr>
            </w:pPr>
            <w:r>
              <w:rPr>
                <w:color w:val="000000"/>
                <w:sz w:val="28"/>
                <w:szCs w:val="28"/>
                <w:rtl/>
              </w:rPr>
              <w:t>51.9</w:t>
            </w:r>
          </w:p>
        </w:tc>
        <w:tc>
          <w:tcPr>
            <w:tcW w:w="1031" w:type="dxa"/>
            <w:vAlign w:val="center"/>
          </w:tcPr>
          <w:p w:rsidR="007211FF" w:rsidRDefault="007211FF" w:rsidP="00243568">
            <w:pPr>
              <w:jc w:val="center"/>
              <w:rPr>
                <w:color w:val="000000"/>
                <w:sz w:val="28"/>
                <w:szCs w:val="28"/>
              </w:rPr>
            </w:pPr>
            <w:r>
              <w:rPr>
                <w:color w:val="000000"/>
                <w:sz w:val="28"/>
                <w:szCs w:val="28"/>
                <w:rtl/>
              </w:rPr>
              <w:t>7.69</w:t>
            </w:r>
          </w:p>
        </w:tc>
        <w:tc>
          <w:tcPr>
            <w:tcW w:w="831" w:type="dxa"/>
            <w:vAlign w:val="center"/>
          </w:tcPr>
          <w:p w:rsidR="007211FF" w:rsidRDefault="007211FF" w:rsidP="00243568">
            <w:pPr>
              <w:jc w:val="center"/>
              <w:rPr>
                <w:color w:val="000000"/>
                <w:sz w:val="28"/>
                <w:szCs w:val="28"/>
              </w:rPr>
            </w:pPr>
            <w:r>
              <w:rPr>
                <w:color w:val="000000"/>
                <w:sz w:val="28"/>
                <w:szCs w:val="28"/>
                <w:rtl/>
              </w:rPr>
              <w:t>0.41</w:t>
            </w:r>
          </w:p>
        </w:tc>
        <w:tc>
          <w:tcPr>
            <w:tcW w:w="1031" w:type="dxa"/>
            <w:vAlign w:val="center"/>
          </w:tcPr>
          <w:p w:rsidR="007211FF" w:rsidRDefault="007211FF" w:rsidP="00243568">
            <w:pPr>
              <w:jc w:val="center"/>
              <w:rPr>
                <w:color w:val="000000"/>
                <w:sz w:val="28"/>
                <w:szCs w:val="28"/>
              </w:rPr>
            </w:pPr>
            <w:r>
              <w:rPr>
                <w:color w:val="000000"/>
                <w:sz w:val="28"/>
                <w:szCs w:val="28"/>
                <w:rtl/>
              </w:rPr>
              <w:t>61.</w:t>
            </w:r>
            <w:r>
              <w:rPr>
                <w:rFonts w:hint="cs"/>
                <w:color w:val="000000"/>
                <w:sz w:val="28"/>
                <w:szCs w:val="28"/>
                <w:rtl/>
              </w:rPr>
              <w:t>2</w:t>
            </w:r>
          </w:p>
        </w:tc>
        <w:tc>
          <w:tcPr>
            <w:tcW w:w="1031" w:type="dxa"/>
            <w:vAlign w:val="center"/>
          </w:tcPr>
          <w:p w:rsidR="007211FF" w:rsidRDefault="007211FF" w:rsidP="00243568">
            <w:pPr>
              <w:jc w:val="center"/>
              <w:rPr>
                <w:color w:val="000000"/>
                <w:sz w:val="28"/>
                <w:szCs w:val="28"/>
              </w:rPr>
            </w:pPr>
            <w:r>
              <w:rPr>
                <w:color w:val="000000"/>
                <w:sz w:val="28"/>
                <w:szCs w:val="28"/>
                <w:rtl/>
              </w:rPr>
              <w:t>2.79</w:t>
            </w:r>
          </w:p>
        </w:tc>
        <w:tc>
          <w:tcPr>
            <w:tcW w:w="900" w:type="dxa"/>
            <w:vAlign w:val="center"/>
          </w:tcPr>
          <w:p w:rsidR="007211FF" w:rsidRDefault="007211FF" w:rsidP="00243568">
            <w:pPr>
              <w:jc w:val="center"/>
              <w:rPr>
                <w:color w:val="000000"/>
                <w:sz w:val="28"/>
                <w:szCs w:val="28"/>
              </w:rPr>
            </w:pPr>
            <w:r>
              <w:rPr>
                <w:color w:val="000000"/>
                <w:sz w:val="28"/>
                <w:szCs w:val="28"/>
                <w:rtl/>
              </w:rPr>
              <w:t>0.11</w:t>
            </w:r>
          </w:p>
        </w:tc>
        <w:tc>
          <w:tcPr>
            <w:tcW w:w="1031" w:type="dxa"/>
            <w:vAlign w:val="center"/>
          </w:tcPr>
          <w:p w:rsidR="007211FF" w:rsidRDefault="007211FF" w:rsidP="00243568">
            <w:pPr>
              <w:jc w:val="center"/>
              <w:rPr>
                <w:color w:val="000000"/>
                <w:sz w:val="28"/>
                <w:szCs w:val="28"/>
              </w:rPr>
            </w:pPr>
            <w:r>
              <w:rPr>
                <w:color w:val="000000"/>
                <w:sz w:val="28"/>
                <w:szCs w:val="28"/>
                <w:rtl/>
              </w:rPr>
              <w:t>73.1</w:t>
            </w:r>
          </w:p>
        </w:tc>
        <w:tc>
          <w:tcPr>
            <w:tcW w:w="1031" w:type="dxa"/>
            <w:vAlign w:val="center"/>
          </w:tcPr>
          <w:p w:rsidR="007211FF" w:rsidRDefault="007211FF" w:rsidP="00243568">
            <w:pPr>
              <w:jc w:val="center"/>
              <w:rPr>
                <w:color w:val="000000"/>
                <w:sz w:val="28"/>
                <w:szCs w:val="28"/>
              </w:rPr>
            </w:pPr>
            <w:r>
              <w:rPr>
                <w:color w:val="000000"/>
                <w:sz w:val="28"/>
                <w:szCs w:val="28"/>
                <w:rtl/>
              </w:rPr>
              <w:t>4.29</w:t>
            </w:r>
          </w:p>
        </w:tc>
        <w:tc>
          <w:tcPr>
            <w:tcW w:w="967" w:type="dxa"/>
            <w:tcBorders>
              <w:right w:val="nil"/>
            </w:tcBorders>
            <w:vAlign w:val="center"/>
          </w:tcPr>
          <w:p w:rsidR="007211FF" w:rsidRDefault="007211FF" w:rsidP="00243568">
            <w:pPr>
              <w:jc w:val="center"/>
              <w:rPr>
                <w:color w:val="000000"/>
                <w:sz w:val="28"/>
                <w:szCs w:val="28"/>
              </w:rPr>
            </w:pPr>
            <w:r>
              <w:rPr>
                <w:color w:val="000000"/>
                <w:sz w:val="28"/>
                <w:szCs w:val="28"/>
                <w:rtl/>
              </w:rPr>
              <w:t>1.00</w:t>
            </w:r>
          </w:p>
        </w:tc>
      </w:tr>
      <w:tr w:rsidR="007211FF" w:rsidRPr="00804A43" w:rsidTr="00243568">
        <w:trPr>
          <w:jc w:val="center"/>
        </w:trPr>
        <w:tc>
          <w:tcPr>
            <w:tcW w:w="2767" w:type="dxa"/>
            <w:tcBorders>
              <w:left w:val="nil"/>
            </w:tcBorders>
            <w:vAlign w:val="bottom"/>
          </w:tcPr>
          <w:p w:rsidR="007211FF" w:rsidRPr="00804A43" w:rsidRDefault="007211FF" w:rsidP="00243568">
            <w:pPr>
              <w:rPr>
                <w:rFonts w:asciiTheme="majorBidi" w:hAnsiTheme="majorBidi" w:cstheme="majorBidi"/>
                <w:sz w:val="28"/>
                <w:szCs w:val="28"/>
              </w:rPr>
            </w:pPr>
            <w:r w:rsidRPr="00804A43">
              <w:rPr>
                <w:rFonts w:asciiTheme="majorBidi" w:hAnsiTheme="majorBidi" w:cstheme="majorBidi"/>
                <w:sz w:val="28"/>
                <w:szCs w:val="28"/>
                <w:rtl/>
              </w:rPr>
              <w:t>حجم الاكسجين المطلق</w:t>
            </w:r>
          </w:p>
        </w:tc>
        <w:tc>
          <w:tcPr>
            <w:tcW w:w="1031" w:type="dxa"/>
            <w:vAlign w:val="center"/>
          </w:tcPr>
          <w:p w:rsidR="007211FF" w:rsidRDefault="007211FF" w:rsidP="00243568">
            <w:pPr>
              <w:jc w:val="center"/>
              <w:rPr>
                <w:color w:val="000000"/>
                <w:sz w:val="28"/>
                <w:szCs w:val="28"/>
              </w:rPr>
            </w:pPr>
            <w:r>
              <w:rPr>
                <w:color w:val="000000"/>
                <w:sz w:val="28"/>
                <w:szCs w:val="28"/>
                <w:rtl/>
              </w:rPr>
              <w:t>1813.3</w:t>
            </w:r>
          </w:p>
        </w:tc>
        <w:tc>
          <w:tcPr>
            <w:tcW w:w="1031" w:type="dxa"/>
            <w:vAlign w:val="center"/>
          </w:tcPr>
          <w:p w:rsidR="007211FF" w:rsidRDefault="007211FF" w:rsidP="00243568">
            <w:pPr>
              <w:jc w:val="center"/>
              <w:rPr>
                <w:color w:val="000000"/>
                <w:sz w:val="28"/>
                <w:szCs w:val="28"/>
              </w:rPr>
            </w:pPr>
            <w:r>
              <w:rPr>
                <w:color w:val="000000"/>
                <w:sz w:val="28"/>
                <w:szCs w:val="28"/>
                <w:rtl/>
              </w:rPr>
              <w:t>59.50</w:t>
            </w:r>
          </w:p>
        </w:tc>
        <w:tc>
          <w:tcPr>
            <w:tcW w:w="831" w:type="dxa"/>
            <w:vAlign w:val="center"/>
          </w:tcPr>
          <w:p w:rsidR="007211FF" w:rsidRDefault="007211FF" w:rsidP="00243568">
            <w:pPr>
              <w:jc w:val="center"/>
              <w:rPr>
                <w:color w:val="000000"/>
                <w:sz w:val="28"/>
                <w:szCs w:val="28"/>
              </w:rPr>
            </w:pPr>
            <w:r>
              <w:rPr>
                <w:color w:val="000000"/>
                <w:sz w:val="28"/>
                <w:szCs w:val="28"/>
                <w:rtl/>
              </w:rPr>
              <w:t>-0.86</w:t>
            </w:r>
          </w:p>
        </w:tc>
        <w:tc>
          <w:tcPr>
            <w:tcW w:w="1031" w:type="dxa"/>
            <w:vAlign w:val="center"/>
          </w:tcPr>
          <w:p w:rsidR="007211FF" w:rsidRDefault="007211FF" w:rsidP="00243568">
            <w:pPr>
              <w:jc w:val="center"/>
              <w:rPr>
                <w:color w:val="000000"/>
                <w:sz w:val="28"/>
                <w:szCs w:val="28"/>
              </w:rPr>
            </w:pPr>
            <w:r>
              <w:rPr>
                <w:color w:val="000000"/>
                <w:sz w:val="28"/>
                <w:szCs w:val="28"/>
                <w:rtl/>
              </w:rPr>
              <w:t>2170.</w:t>
            </w:r>
            <w:r>
              <w:rPr>
                <w:rFonts w:hint="cs"/>
                <w:color w:val="000000"/>
                <w:sz w:val="28"/>
                <w:szCs w:val="28"/>
                <w:rtl/>
              </w:rPr>
              <w:t>2</w:t>
            </w:r>
          </w:p>
        </w:tc>
        <w:tc>
          <w:tcPr>
            <w:tcW w:w="1031" w:type="dxa"/>
            <w:vAlign w:val="center"/>
          </w:tcPr>
          <w:p w:rsidR="007211FF" w:rsidRDefault="007211FF" w:rsidP="00243568">
            <w:pPr>
              <w:jc w:val="center"/>
              <w:rPr>
                <w:color w:val="000000"/>
                <w:sz w:val="28"/>
                <w:szCs w:val="28"/>
              </w:rPr>
            </w:pPr>
            <w:r>
              <w:rPr>
                <w:color w:val="000000"/>
                <w:sz w:val="28"/>
                <w:szCs w:val="28"/>
                <w:rtl/>
              </w:rPr>
              <w:t>65.17</w:t>
            </w:r>
          </w:p>
        </w:tc>
        <w:tc>
          <w:tcPr>
            <w:tcW w:w="900" w:type="dxa"/>
            <w:vAlign w:val="center"/>
          </w:tcPr>
          <w:p w:rsidR="007211FF" w:rsidRDefault="007211FF" w:rsidP="00243568">
            <w:pPr>
              <w:jc w:val="center"/>
              <w:rPr>
                <w:color w:val="000000"/>
                <w:sz w:val="28"/>
                <w:szCs w:val="28"/>
              </w:rPr>
            </w:pPr>
            <w:r>
              <w:rPr>
                <w:color w:val="000000"/>
                <w:sz w:val="28"/>
                <w:szCs w:val="28"/>
                <w:rtl/>
              </w:rPr>
              <w:t>0.40</w:t>
            </w:r>
          </w:p>
        </w:tc>
        <w:tc>
          <w:tcPr>
            <w:tcW w:w="1031" w:type="dxa"/>
            <w:vAlign w:val="center"/>
          </w:tcPr>
          <w:p w:rsidR="007211FF" w:rsidRDefault="007211FF" w:rsidP="00243568">
            <w:pPr>
              <w:jc w:val="center"/>
              <w:rPr>
                <w:color w:val="000000"/>
                <w:sz w:val="28"/>
                <w:szCs w:val="28"/>
              </w:rPr>
            </w:pPr>
            <w:r>
              <w:rPr>
                <w:color w:val="000000"/>
                <w:sz w:val="28"/>
                <w:szCs w:val="28"/>
                <w:rtl/>
              </w:rPr>
              <w:t>2446.6</w:t>
            </w:r>
          </w:p>
        </w:tc>
        <w:tc>
          <w:tcPr>
            <w:tcW w:w="1031" w:type="dxa"/>
            <w:vAlign w:val="center"/>
          </w:tcPr>
          <w:p w:rsidR="007211FF" w:rsidRDefault="007211FF" w:rsidP="00243568">
            <w:pPr>
              <w:jc w:val="center"/>
              <w:rPr>
                <w:color w:val="000000"/>
                <w:sz w:val="28"/>
                <w:szCs w:val="28"/>
              </w:rPr>
            </w:pPr>
            <w:r>
              <w:rPr>
                <w:color w:val="000000"/>
                <w:sz w:val="28"/>
                <w:szCs w:val="28"/>
                <w:rtl/>
              </w:rPr>
              <w:t>186.30</w:t>
            </w:r>
          </w:p>
        </w:tc>
        <w:tc>
          <w:tcPr>
            <w:tcW w:w="967" w:type="dxa"/>
            <w:tcBorders>
              <w:right w:val="nil"/>
            </w:tcBorders>
            <w:vAlign w:val="center"/>
          </w:tcPr>
          <w:p w:rsidR="007211FF" w:rsidRDefault="007211FF" w:rsidP="00243568">
            <w:pPr>
              <w:jc w:val="center"/>
              <w:rPr>
                <w:color w:val="000000"/>
                <w:sz w:val="28"/>
                <w:szCs w:val="28"/>
              </w:rPr>
            </w:pPr>
            <w:r>
              <w:rPr>
                <w:color w:val="000000"/>
                <w:sz w:val="28"/>
                <w:szCs w:val="28"/>
                <w:rtl/>
              </w:rPr>
              <w:t>1.23</w:t>
            </w:r>
          </w:p>
        </w:tc>
      </w:tr>
      <w:tr w:rsidR="007211FF" w:rsidRPr="00804A43" w:rsidTr="00243568">
        <w:trPr>
          <w:jc w:val="center"/>
        </w:trPr>
        <w:tc>
          <w:tcPr>
            <w:tcW w:w="2767" w:type="dxa"/>
            <w:tcBorders>
              <w:left w:val="nil"/>
            </w:tcBorders>
            <w:vAlign w:val="bottom"/>
          </w:tcPr>
          <w:p w:rsidR="007211FF" w:rsidRPr="00804A43" w:rsidRDefault="007211FF" w:rsidP="00243568">
            <w:pPr>
              <w:rPr>
                <w:rFonts w:asciiTheme="majorBidi" w:hAnsiTheme="majorBidi" w:cstheme="majorBidi"/>
                <w:sz w:val="28"/>
                <w:szCs w:val="28"/>
              </w:rPr>
            </w:pPr>
            <w:r w:rsidRPr="00804A43">
              <w:rPr>
                <w:rFonts w:asciiTheme="majorBidi" w:hAnsiTheme="majorBidi" w:cstheme="majorBidi"/>
                <w:sz w:val="28"/>
                <w:szCs w:val="28"/>
                <w:rtl/>
              </w:rPr>
              <w:t>حجم الاكسجين النسبي</w:t>
            </w:r>
          </w:p>
        </w:tc>
        <w:tc>
          <w:tcPr>
            <w:tcW w:w="1031" w:type="dxa"/>
            <w:vAlign w:val="center"/>
          </w:tcPr>
          <w:p w:rsidR="007211FF" w:rsidRDefault="007211FF" w:rsidP="00243568">
            <w:pPr>
              <w:jc w:val="center"/>
              <w:rPr>
                <w:color w:val="000000"/>
                <w:sz w:val="28"/>
                <w:szCs w:val="28"/>
              </w:rPr>
            </w:pPr>
            <w:r>
              <w:rPr>
                <w:color w:val="000000"/>
                <w:sz w:val="28"/>
                <w:szCs w:val="28"/>
                <w:rtl/>
              </w:rPr>
              <w:t>22.</w:t>
            </w:r>
            <w:r>
              <w:rPr>
                <w:rFonts w:hint="cs"/>
                <w:color w:val="000000"/>
                <w:sz w:val="28"/>
                <w:szCs w:val="28"/>
                <w:rtl/>
              </w:rPr>
              <w:t>7</w:t>
            </w:r>
          </w:p>
        </w:tc>
        <w:tc>
          <w:tcPr>
            <w:tcW w:w="1031" w:type="dxa"/>
            <w:vAlign w:val="center"/>
          </w:tcPr>
          <w:p w:rsidR="007211FF" w:rsidRDefault="007211FF" w:rsidP="00243568">
            <w:pPr>
              <w:jc w:val="center"/>
              <w:rPr>
                <w:color w:val="000000"/>
                <w:sz w:val="28"/>
                <w:szCs w:val="28"/>
              </w:rPr>
            </w:pPr>
            <w:r>
              <w:rPr>
                <w:color w:val="000000"/>
                <w:sz w:val="28"/>
                <w:szCs w:val="28"/>
                <w:rtl/>
              </w:rPr>
              <w:t>0.74</w:t>
            </w:r>
          </w:p>
        </w:tc>
        <w:tc>
          <w:tcPr>
            <w:tcW w:w="831" w:type="dxa"/>
            <w:vAlign w:val="center"/>
          </w:tcPr>
          <w:p w:rsidR="007211FF" w:rsidRDefault="007211FF" w:rsidP="00243568">
            <w:pPr>
              <w:jc w:val="center"/>
              <w:rPr>
                <w:color w:val="000000"/>
                <w:sz w:val="28"/>
                <w:szCs w:val="28"/>
              </w:rPr>
            </w:pPr>
            <w:r>
              <w:rPr>
                <w:color w:val="000000"/>
                <w:sz w:val="28"/>
                <w:szCs w:val="28"/>
                <w:rtl/>
              </w:rPr>
              <w:t>-0.86</w:t>
            </w:r>
          </w:p>
        </w:tc>
        <w:tc>
          <w:tcPr>
            <w:tcW w:w="1031" w:type="dxa"/>
            <w:vAlign w:val="center"/>
          </w:tcPr>
          <w:p w:rsidR="007211FF" w:rsidRDefault="007211FF" w:rsidP="00243568">
            <w:pPr>
              <w:jc w:val="center"/>
              <w:rPr>
                <w:color w:val="000000"/>
                <w:sz w:val="28"/>
                <w:szCs w:val="28"/>
              </w:rPr>
            </w:pPr>
            <w:r>
              <w:rPr>
                <w:color w:val="000000"/>
                <w:sz w:val="28"/>
                <w:szCs w:val="28"/>
                <w:rtl/>
              </w:rPr>
              <w:t>27.1</w:t>
            </w:r>
          </w:p>
        </w:tc>
        <w:tc>
          <w:tcPr>
            <w:tcW w:w="1031" w:type="dxa"/>
            <w:vAlign w:val="center"/>
          </w:tcPr>
          <w:p w:rsidR="007211FF" w:rsidRDefault="007211FF" w:rsidP="00243568">
            <w:pPr>
              <w:jc w:val="center"/>
              <w:rPr>
                <w:color w:val="000000"/>
                <w:sz w:val="28"/>
                <w:szCs w:val="28"/>
              </w:rPr>
            </w:pPr>
            <w:r>
              <w:rPr>
                <w:color w:val="000000"/>
                <w:sz w:val="28"/>
                <w:szCs w:val="28"/>
                <w:rtl/>
              </w:rPr>
              <w:t>0.81</w:t>
            </w:r>
          </w:p>
        </w:tc>
        <w:tc>
          <w:tcPr>
            <w:tcW w:w="900" w:type="dxa"/>
            <w:vAlign w:val="center"/>
          </w:tcPr>
          <w:p w:rsidR="007211FF" w:rsidRDefault="007211FF" w:rsidP="00243568">
            <w:pPr>
              <w:jc w:val="center"/>
              <w:rPr>
                <w:color w:val="000000"/>
                <w:sz w:val="28"/>
                <w:szCs w:val="28"/>
              </w:rPr>
            </w:pPr>
            <w:r>
              <w:rPr>
                <w:color w:val="000000"/>
                <w:sz w:val="28"/>
                <w:szCs w:val="28"/>
                <w:rtl/>
              </w:rPr>
              <w:t>0.40</w:t>
            </w:r>
          </w:p>
        </w:tc>
        <w:tc>
          <w:tcPr>
            <w:tcW w:w="1031" w:type="dxa"/>
            <w:vAlign w:val="center"/>
          </w:tcPr>
          <w:p w:rsidR="007211FF" w:rsidRDefault="007211FF" w:rsidP="00243568">
            <w:pPr>
              <w:jc w:val="center"/>
              <w:rPr>
                <w:color w:val="000000"/>
                <w:sz w:val="28"/>
                <w:szCs w:val="28"/>
              </w:rPr>
            </w:pPr>
            <w:r>
              <w:rPr>
                <w:color w:val="000000"/>
                <w:sz w:val="28"/>
                <w:szCs w:val="28"/>
                <w:rtl/>
              </w:rPr>
              <w:t>30.</w:t>
            </w:r>
            <w:r>
              <w:rPr>
                <w:rFonts w:hint="cs"/>
                <w:color w:val="000000"/>
                <w:sz w:val="28"/>
                <w:szCs w:val="28"/>
                <w:rtl/>
              </w:rPr>
              <w:t>6</w:t>
            </w:r>
          </w:p>
        </w:tc>
        <w:tc>
          <w:tcPr>
            <w:tcW w:w="1031" w:type="dxa"/>
            <w:vAlign w:val="center"/>
          </w:tcPr>
          <w:p w:rsidR="007211FF" w:rsidRDefault="007211FF" w:rsidP="00243568">
            <w:pPr>
              <w:jc w:val="center"/>
              <w:rPr>
                <w:color w:val="000000"/>
                <w:sz w:val="28"/>
                <w:szCs w:val="28"/>
              </w:rPr>
            </w:pPr>
            <w:r>
              <w:rPr>
                <w:color w:val="000000"/>
                <w:sz w:val="28"/>
                <w:szCs w:val="28"/>
                <w:rtl/>
              </w:rPr>
              <w:t>2.33</w:t>
            </w:r>
          </w:p>
        </w:tc>
        <w:tc>
          <w:tcPr>
            <w:tcW w:w="967" w:type="dxa"/>
            <w:tcBorders>
              <w:right w:val="nil"/>
            </w:tcBorders>
            <w:vAlign w:val="center"/>
          </w:tcPr>
          <w:p w:rsidR="007211FF" w:rsidRDefault="007211FF" w:rsidP="00243568">
            <w:pPr>
              <w:jc w:val="center"/>
              <w:rPr>
                <w:color w:val="000000"/>
                <w:sz w:val="28"/>
                <w:szCs w:val="28"/>
              </w:rPr>
            </w:pPr>
            <w:r>
              <w:rPr>
                <w:color w:val="000000"/>
                <w:sz w:val="28"/>
                <w:szCs w:val="28"/>
                <w:rtl/>
              </w:rPr>
              <w:t>1.23</w:t>
            </w:r>
          </w:p>
        </w:tc>
      </w:tr>
      <w:tr w:rsidR="007211FF" w:rsidRPr="00804A43" w:rsidTr="00243568">
        <w:trPr>
          <w:jc w:val="center"/>
        </w:trPr>
        <w:tc>
          <w:tcPr>
            <w:tcW w:w="2767" w:type="dxa"/>
            <w:tcBorders>
              <w:left w:val="nil"/>
            </w:tcBorders>
            <w:vAlign w:val="bottom"/>
          </w:tcPr>
          <w:p w:rsidR="007211FF" w:rsidRPr="00804A43" w:rsidRDefault="007211FF" w:rsidP="00243568">
            <w:pPr>
              <w:rPr>
                <w:rFonts w:asciiTheme="majorBidi" w:hAnsiTheme="majorBidi" w:cstheme="majorBidi"/>
                <w:sz w:val="28"/>
                <w:szCs w:val="28"/>
              </w:rPr>
            </w:pPr>
            <w:r w:rsidRPr="00804A43">
              <w:rPr>
                <w:rFonts w:asciiTheme="majorBidi" w:hAnsiTheme="majorBidi" w:cstheme="majorBidi"/>
                <w:sz w:val="28"/>
                <w:szCs w:val="28"/>
                <w:rtl/>
              </w:rPr>
              <w:t>الكفاءة التنفسية</w:t>
            </w:r>
          </w:p>
        </w:tc>
        <w:tc>
          <w:tcPr>
            <w:tcW w:w="1031" w:type="dxa"/>
            <w:vAlign w:val="center"/>
          </w:tcPr>
          <w:p w:rsidR="007211FF" w:rsidRDefault="007211FF" w:rsidP="00243568">
            <w:pPr>
              <w:jc w:val="center"/>
              <w:rPr>
                <w:color w:val="000000"/>
                <w:sz w:val="28"/>
                <w:szCs w:val="28"/>
              </w:rPr>
            </w:pPr>
            <w:r>
              <w:rPr>
                <w:color w:val="000000"/>
                <w:sz w:val="28"/>
                <w:szCs w:val="28"/>
                <w:rtl/>
              </w:rPr>
              <w:t>27.</w:t>
            </w:r>
            <w:r>
              <w:rPr>
                <w:rFonts w:hint="cs"/>
                <w:color w:val="000000"/>
                <w:sz w:val="28"/>
                <w:szCs w:val="28"/>
                <w:rtl/>
              </w:rPr>
              <w:t>9</w:t>
            </w:r>
          </w:p>
        </w:tc>
        <w:tc>
          <w:tcPr>
            <w:tcW w:w="1031" w:type="dxa"/>
            <w:vAlign w:val="center"/>
          </w:tcPr>
          <w:p w:rsidR="007211FF" w:rsidRDefault="007211FF" w:rsidP="00243568">
            <w:pPr>
              <w:jc w:val="center"/>
              <w:rPr>
                <w:color w:val="000000"/>
                <w:sz w:val="28"/>
                <w:szCs w:val="28"/>
              </w:rPr>
            </w:pPr>
            <w:r>
              <w:rPr>
                <w:color w:val="000000"/>
                <w:sz w:val="28"/>
                <w:szCs w:val="28"/>
                <w:rtl/>
              </w:rPr>
              <w:t>3.96</w:t>
            </w:r>
          </w:p>
        </w:tc>
        <w:tc>
          <w:tcPr>
            <w:tcW w:w="831" w:type="dxa"/>
            <w:vAlign w:val="center"/>
          </w:tcPr>
          <w:p w:rsidR="007211FF" w:rsidRDefault="007211FF" w:rsidP="00243568">
            <w:pPr>
              <w:jc w:val="center"/>
              <w:rPr>
                <w:color w:val="000000"/>
                <w:sz w:val="28"/>
                <w:szCs w:val="28"/>
              </w:rPr>
            </w:pPr>
            <w:r>
              <w:rPr>
                <w:color w:val="000000"/>
                <w:sz w:val="28"/>
                <w:szCs w:val="28"/>
                <w:rtl/>
              </w:rPr>
              <w:t>0.57</w:t>
            </w:r>
          </w:p>
        </w:tc>
        <w:tc>
          <w:tcPr>
            <w:tcW w:w="1031" w:type="dxa"/>
            <w:vAlign w:val="center"/>
          </w:tcPr>
          <w:p w:rsidR="007211FF" w:rsidRDefault="007211FF" w:rsidP="00243568">
            <w:pPr>
              <w:jc w:val="center"/>
              <w:rPr>
                <w:color w:val="000000"/>
                <w:sz w:val="28"/>
                <w:szCs w:val="28"/>
              </w:rPr>
            </w:pPr>
            <w:r>
              <w:rPr>
                <w:color w:val="000000"/>
                <w:sz w:val="28"/>
                <w:szCs w:val="28"/>
                <w:rtl/>
              </w:rPr>
              <w:t>27.</w:t>
            </w:r>
            <w:r>
              <w:rPr>
                <w:rFonts w:hint="cs"/>
                <w:color w:val="000000"/>
                <w:sz w:val="28"/>
                <w:szCs w:val="28"/>
                <w:rtl/>
              </w:rPr>
              <w:t>6</w:t>
            </w:r>
          </w:p>
        </w:tc>
        <w:tc>
          <w:tcPr>
            <w:tcW w:w="1031" w:type="dxa"/>
            <w:vAlign w:val="center"/>
          </w:tcPr>
          <w:p w:rsidR="007211FF" w:rsidRDefault="007211FF" w:rsidP="00243568">
            <w:pPr>
              <w:jc w:val="center"/>
              <w:rPr>
                <w:color w:val="000000"/>
                <w:sz w:val="28"/>
                <w:szCs w:val="28"/>
              </w:rPr>
            </w:pPr>
            <w:r>
              <w:rPr>
                <w:color w:val="000000"/>
                <w:sz w:val="28"/>
                <w:szCs w:val="28"/>
                <w:rtl/>
              </w:rPr>
              <w:t>1.94</w:t>
            </w:r>
          </w:p>
        </w:tc>
        <w:tc>
          <w:tcPr>
            <w:tcW w:w="900" w:type="dxa"/>
            <w:vAlign w:val="center"/>
          </w:tcPr>
          <w:p w:rsidR="007211FF" w:rsidRDefault="007211FF" w:rsidP="00243568">
            <w:pPr>
              <w:jc w:val="center"/>
              <w:rPr>
                <w:color w:val="000000"/>
                <w:sz w:val="28"/>
                <w:szCs w:val="28"/>
              </w:rPr>
            </w:pPr>
            <w:r>
              <w:rPr>
                <w:color w:val="000000"/>
                <w:sz w:val="28"/>
                <w:szCs w:val="28"/>
                <w:rtl/>
              </w:rPr>
              <w:t>-0.17</w:t>
            </w:r>
          </w:p>
        </w:tc>
        <w:tc>
          <w:tcPr>
            <w:tcW w:w="1031" w:type="dxa"/>
            <w:vAlign w:val="center"/>
          </w:tcPr>
          <w:p w:rsidR="007211FF" w:rsidRDefault="007211FF" w:rsidP="00243568">
            <w:pPr>
              <w:jc w:val="center"/>
              <w:rPr>
                <w:color w:val="000000"/>
                <w:sz w:val="28"/>
                <w:szCs w:val="28"/>
              </w:rPr>
            </w:pPr>
            <w:r>
              <w:rPr>
                <w:color w:val="000000"/>
                <w:sz w:val="28"/>
                <w:szCs w:val="28"/>
                <w:rtl/>
              </w:rPr>
              <w:t>29.2</w:t>
            </w:r>
          </w:p>
        </w:tc>
        <w:tc>
          <w:tcPr>
            <w:tcW w:w="1031" w:type="dxa"/>
            <w:vAlign w:val="center"/>
          </w:tcPr>
          <w:p w:rsidR="007211FF" w:rsidRDefault="007211FF" w:rsidP="00243568">
            <w:pPr>
              <w:jc w:val="center"/>
              <w:rPr>
                <w:color w:val="000000"/>
                <w:sz w:val="28"/>
                <w:szCs w:val="28"/>
              </w:rPr>
            </w:pPr>
            <w:r>
              <w:rPr>
                <w:color w:val="000000"/>
                <w:sz w:val="28"/>
                <w:szCs w:val="28"/>
                <w:rtl/>
              </w:rPr>
              <w:t>0.57</w:t>
            </w:r>
          </w:p>
        </w:tc>
        <w:tc>
          <w:tcPr>
            <w:tcW w:w="967" w:type="dxa"/>
            <w:tcBorders>
              <w:right w:val="nil"/>
            </w:tcBorders>
            <w:vAlign w:val="center"/>
          </w:tcPr>
          <w:p w:rsidR="007211FF" w:rsidRDefault="007211FF" w:rsidP="00243568">
            <w:pPr>
              <w:jc w:val="center"/>
              <w:rPr>
                <w:color w:val="000000"/>
                <w:sz w:val="28"/>
                <w:szCs w:val="28"/>
              </w:rPr>
            </w:pPr>
            <w:r>
              <w:rPr>
                <w:color w:val="000000"/>
                <w:sz w:val="28"/>
                <w:szCs w:val="28"/>
                <w:rtl/>
              </w:rPr>
              <w:t>0.55</w:t>
            </w:r>
          </w:p>
        </w:tc>
      </w:tr>
      <w:tr w:rsidR="007211FF" w:rsidRPr="00804A43" w:rsidTr="00243568">
        <w:trPr>
          <w:jc w:val="center"/>
        </w:trPr>
        <w:tc>
          <w:tcPr>
            <w:tcW w:w="2767" w:type="dxa"/>
            <w:tcBorders>
              <w:left w:val="nil"/>
            </w:tcBorders>
            <w:vAlign w:val="bottom"/>
          </w:tcPr>
          <w:p w:rsidR="007211FF" w:rsidRPr="00804A43" w:rsidRDefault="007211FF" w:rsidP="00243568">
            <w:pPr>
              <w:rPr>
                <w:rFonts w:asciiTheme="majorBidi" w:hAnsiTheme="majorBidi" w:cstheme="majorBidi"/>
                <w:sz w:val="28"/>
                <w:szCs w:val="28"/>
              </w:rPr>
            </w:pPr>
            <w:r w:rsidRPr="00804A43">
              <w:rPr>
                <w:rFonts w:asciiTheme="majorBidi" w:hAnsiTheme="majorBidi" w:cstheme="majorBidi"/>
                <w:sz w:val="28"/>
                <w:szCs w:val="28"/>
                <w:rtl/>
              </w:rPr>
              <w:t>معامل التنفس</w:t>
            </w:r>
          </w:p>
        </w:tc>
        <w:tc>
          <w:tcPr>
            <w:tcW w:w="1031" w:type="dxa"/>
            <w:vAlign w:val="center"/>
          </w:tcPr>
          <w:p w:rsidR="007211FF" w:rsidRDefault="007211FF" w:rsidP="00243568">
            <w:pPr>
              <w:jc w:val="center"/>
              <w:rPr>
                <w:color w:val="000000"/>
                <w:sz w:val="28"/>
                <w:szCs w:val="28"/>
              </w:rPr>
            </w:pPr>
            <w:r>
              <w:rPr>
                <w:color w:val="000000"/>
                <w:sz w:val="28"/>
                <w:szCs w:val="28"/>
                <w:rtl/>
              </w:rPr>
              <w:t>1.</w:t>
            </w:r>
            <w:r>
              <w:rPr>
                <w:rFonts w:hint="cs"/>
                <w:color w:val="000000"/>
                <w:sz w:val="28"/>
                <w:szCs w:val="28"/>
                <w:rtl/>
              </w:rPr>
              <w:t>3</w:t>
            </w:r>
          </w:p>
        </w:tc>
        <w:tc>
          <w:tcPr>
            <w:tcW w:w="1031" w:type="dxa"/>
            <w:vAlign w:val="center"/>
          </w:tcPr>
          <w:p w:rsidR="007211FF" w:rsidRDefault="007211FF" w:rsidP="00243568">
            <w:pPr>
              <w:jc w:val="center"/>
              <w:rPr>
                <w:color w:val="000000"/>
                <w:sz w:val="28"/>
                <w:szCs w:val="28"/>
              </w:rPr>
            </w:pPr>
            <w:r>
              <w:rPr>
                <w:color w:val="000000"/>
                <w:sz w:val="28"/>
                <w:szCs w:val="28"/>
                <w:rtl/>
              </w:rPr>
              <w:t>0.12</w:t>
            </w:r>
          </w:p>
        </w:tc>
        <w:tc>
          <w:tcPr>
            <w:tcW w:w="831" w:type="dxa"/>
            <w:vAlign w:val="center"/>
          </w:tcPr>
          <w:p w:rsidR="007211FF" w:rsidRDefault="007211FF" w:rsidP="00243568">
            <w:pPr>
              <w:jc w:val="center"/>
              <w:rPr>
                <w:color w:val="000000"/>
                <w:sz w:val="28"/>
                <w:szCs w:val="28"/>
              </w:rPr>
            </w:pPr>
            <w:r>
              <w:rPr>
                <w:color w:val="000000"/>
                <w:sz w:val="28"/>
                <w:szCs w:val="28"/>
                <w:rtl/>
              </w:rPr>
              <w:t>0.62</w:t>
            </w:r>
          </w:p>
        </w:tc>
        <w:tc>
          <w:tcPr>
            <w:tcW w:w="1031" w:type="dxa"/>
            <w:vAlign w:val="center"/>
          </w:tcPr>
          <w:p w:rsidR="007211FF" w:rsidRDefault="007211FF" w:rsidP="00243568">
            <w:pPr>
              <w:jc w:val="center"/>
              <w:rPr>
                <w:color w:val="000000"/>
                <w:sz w:val="28"/>
                <w:szCs w:val="28"/>
              </w:rPr>
            </w:pPr>
            <w:r>
              <w:rPr>
                <w:color w:val="000000"/>
                <w:sz w:val="28"/>
                <w:szCs w:val="28"/>
                <w:rtl/>
              </w:rPr>
              <w:t>1.3</w:t>
            </w:r>
          </w:p>
        </w:tc>
        <w:tc>
          <w:tcPr>
            <w:tcW w:w="1031" w:type="dxa"/>
            <w:vAlign w:val="center"/>
          </w:tcPr>
          <w:p w:rsidR="007211FF" w:rsidRDefault="007211FF" w:rsidP="00243568">
            <w:pPr>
              <w:jc w:val="center"/>
              <w:rPr>
                <w:color w:val="000000"/>
                <w:sz w:val="28"/>
                <w:szCs w:val="28"/>
              </w:rPr>
            </w:pPr>
            <w:r>
              <w:rPr>
                <w:color w:val="000000"/>
                <w:sz w:val="28"/>
                <w:szCs w:val="28"/>
                <w:rtl/>
              </w:rPr>
              <w:t>0.05</w:t>
            </w:r>
          </w:p>
        </w:tc>
        <w:tc>
          <w:tcPr>
            <w:tcW w:w="900" w:type="dxa"/>
            <w:vAlign w:val="center"/>
          </w:tcPr>
          <w:p w:rsidR="007211FF" w:rsidRDefault="007211FF" w:rsidP="00243568">
            <w:pPr>
              <w:jc w:val="center"/>
              <w:rPr>
                <w:color w:val="000000"/>
                <w:sz w:val="28"/>
                <w:szCs w:val="28"/>
              </w:rPr>
            </w:pPr>
            <w:r>
              <w:rPr>
                <w:color w:val="000000"/>
                <w:sz w:val="28"/>
                <w:szCs w:val="28"/>
                <w:rtl/>
              </w:rPr>
              <w:t>-0.35</w:t>
            </w:r>
          </w:p>
        </w:tc>
        <w:tc>
          <w:tcPr>
            <w:tcW w:w="1031" w:type="dxa"/>
            <w:vAlign w:val="center"/>
          </w:tcPr>
          <w:p w:rsidR="007211FF" w:rsidRDefault="007211FF" w:rsidP="00243568">
            <w:pPr>
              <w:jc w:val="center"/>
              <w:rPr>
                <w:color w:val="000000"/>
                <w:sz w:val="28"/>
                <w:szCs w:val="28"/>
              </w:rPr>
            </w:pPr>
            <w:r>
              <w:rPr>
                <w:color w:val="000000"/>
                <w:sz w:val="28"/>
                <w:szCs w:val="28"/>
                <w:rtl/>
              </w:rPr>
              <w:t>1.</w:t>
            </w:r>
            <w:r>
              <w:rPr>
                <w:rFonts w:hint="cs"/>
                <w:color w:val="000000"/>
                <w:sz w:val="28"/>
                <w:szCs w:val="28"/>
                <w:rtl/>
              </w:rPr>
              <w:t>4</w:t>
            </w:r>
          </w:p>
        </w:tc>
        <w:tc>
          <w:tcPr>
            <w:tcW w:w="1031" w:type="dxa"/>
            <w:vAlign w:val="center"/>
          </w:tcPr>
          <w:p w:rsidR="007211FF" w:rsidRDefault="007211FF" w:rsidP="00243568">
            <w:pPr>
              <w:jc w:val="center"/>
              <w:rPr>
                <w:color w:val="000000"/>
                <w:sz w:val="28"/>
                <w:szCs w:val="28"/>
              </w:rPr>
            </w:pPr>
            <w:r>
              <w:rPr>
                <w:color w:val="000000"/>
                <w:sz w:val="28"/>
                <w:szCs w:val="28"/>
                <w:rtl/>
              </w:rPr>
              <w:t>0.02</w:t>
            </w:r>
          </w:p>
        </w:tc>
        <w:tc>
          <w:tcPr>
            <w:tcW w:w="967" w:type="dxa"/>
            <w:tcBorders>
              <w:right w:val="nil"/>
            </w:tcBorders>
            <w:vAlign w:val="center"/>
          </w:tcPr>
          <w:p w:rsidR="007211FF" w:rsidRDefault="007211FF" w:rsidP="00243568">
            <w:pPr>
              <w:jc w:val="center"/>
              <w:rPr>
                <w:color w:val="000000"/>
                <w:sz w:val="28"/>
                <w:szCs w:val="28"/>
              </w:rPr>
            </w:pPr>
            <w:r>
              <w:rPr>
                <w:color w:val="000000"/>
                <w:sz w:val="28"/>
                <w:szCs w:val="28"/>
                <w:rtl/>
              </w:rPr>
              <w:t>0.95</w:t>
            </w:r>
          </w:p>
        </w:tc>
      </w:tr>
      <w:tr w:rsidR="007211FF" w:rsidRPr="00804A43" w:rsidTr="00243568">
        <w:trPr>
          <w:jc w:val="center"/>
        </w:trPr>
        <w:tc>
          <w:tcPr>
            <w:tcW w:w="2767" w:type="dxa"/>
            <w:tcBorders>
              <w:left w:val="nil"/>
            </w:tcBorders>
            <w:vAlign w:val="bottom"/>
          </w:tcPr>
          <w:p w:rsidR="007211FF" w:rsidRPr="00804A43" w:rsidRDefault="007211FF" w:rsidP="00243568">
            <w:pPr>
              <w:rPr>
                <w:rFonts w:asciiTheme="majorBidi" w:hAnsiTheme="majorBidi" w:cstheme="majorBidi"/>
                <w:sz w:val="28"/>
                <w:szCs w:val="28"/>
              </w:rPr>
            </w:pPr>
            <w:r w:rsidRPr="00804A43">
              <w:rPr>
                <w:rFonts w:asciiTheme="majorBidi" w:hAnsiTheme="majorBidi" w:cstheme="majorBidi"/>
                <w:sz w:val="28"/>
                <w:szCs w:val="28"/>
                <w:rtl/>
              </w:rPr>
              <w:t>النبض الاكسجيني</w:t>
            </w:r>
          </w:p>
        </w:tc>
        <w:tc>
          <w:tcPr>
            <w:tcW w:w="1031" w:type="dxa"/>
            <w:vAlign w:val="center"/>
          </w:tcPr>
          <w:p w:rsidR="007211FF" w:rsidRDefault="007211FF" w:rsidP="00243568">
            <w:pPr>
              <w:jc w:val="center"/>
              <w:rPr>
                <w:color w:val="000000"/>
                <w:sz w:val="28"/>
                <w:szCs w:val="28"/>
              </w:rPr>
            </w:pPr>
            <w:r>
              <w:rPr>
                <w:color w:val="000000"/>
                <w:sz w:val="28"/>
                <w:szCs w:val="28"/>
                <w:rtl/>
              </w:rPr>
              <w:t>14.</w:t>
            </w:r>
            <w:r>
              <w:rPr>
                <w:rFonts w:hint="cs"/>
                <w:color w:val="000000"/>
                <w:sz w:val="28"/>
                <w:szCs w:val="28"/>
                <w:rtl/>
              </w:rPr>
              <w:t>9</w:t>
            </w:r>
          </w:p>
        </w:tc>
        <w:tc>
          <w:tcPr>
            <w:tcW w:w="1031" w:type="dxa"/>
            <w:vAlign w:val="center"/>
          </w:tcPr>
          <w:p w:rsidR="007211FF" w:rsidRDefault="007211FF" w:rsidP="00243568">
            <w:pPr>
              <w:jc w:val="center"/>
              <w:rPr>
                <w:color w:val="000000"/>
                <w:sz w:val="28"/>
                <w:szCs w:val="28"/>
              </w:rPr>
            </w:pPr>
            <w:r>
              <w:rPr>
                <w:color w:val="000000"/>
                <w:sz w:val="28"/>
                <w:szCs w:val="28"/>
                <w:rtl/>
              </w:rPr>
              <w:t>0.99</w:t>
            </w:r>
          </w:p>
        </w:tc>
        <w:tc>
          <w:tcPr>
            <w:tcW w:w="831" w:type="dxa"/>
            <w:vAlign w:val="center"/>
          </w:tcPr>
          <w:p w:rsidR="007211FF" w:rsidRDefault="007211FF" w:rsidP="00243568">
            <w:pPr>
              <w:jc w:val="center"/>
              <w:rPr>
                <w:color w:val="000000"/>
                <w:sz w:val="28"/>
                <w:szCs w:val="28"/>
              </w:rPr>
            </w:pPr>
            <w:r>
              <w:rPr>
                <w:color w:val="000000"/>
                <w:sz w:val="28"/>
                <w:szCs w:val="28"/>
                <w:rtl/>
              </w:rPr>
              <w:t>-0.13</w:t>
            </w:r>
          </w:p>
        </w:tc>
        <w:tc>
          <w:tcPr>
            <w:tcW w:w="1031" w:type="dxa"/>
            <w:vAlign w:val="center"/>
          </w:tcPr>
          <w:p w:rsidR="007211FF" w:rsidRDefault="007211FF" w:rsidP="00243568">
            <w:pPr>
              <w:jc w:val="center"/>
              <w:rPr>
                <w:color w:val="000000"/>
                <w:sz w:val="28"/>
                <w:szCs w:val="28"/>
              </w:rPr>
            </w:pPr>
            <w:r>
              <w:rPr>
                <w:color w:val="000000"/>
                <w:sz w:val="28"/>
                <w:szCs w:val="28"/>
                <w:rtl/>
              </w:rPr>
              <w:t>15.</w:t>
            </w:r>
            <w:r>
              <w:rPr>
                <w:rFonts w:hint="cs"/>
                <w:color w:val="000000"/>
                <w:sz w:val="28"/>
                <w:szCs w:val="28"/>
                <w:rtl/>
              </w:rPr>
              <w:t>8</w:t>
            </w:r>
          </w:p>
        </w:tc>
        <w:tc>
          <w:tcPr>
            <w:tcW w:w="1031" w:type="dxa"/>
            <w:vAlign w:val="center"/>
          </w:tcPr>
          <w:p w:rsidR="007211FF" w:rsidRDefault="007211FF" w:rsidP="00243568">
            <w:pPr>
              <w:jc w:val="center"/>
              <w:rPr>
                <w:color w:val="000000"/>
                <w:sz w:val="28"/>
                <w:szCs w:val="28"/>
              </w:rPr>
            </w:pPr>
            <w:r>
              <w:rPr>
                <w:color w:val="000000"/>
                <w:sz w:val="28"/>
                <w:szCs w:val="28"/>
                <w:rtl/>
              </w:rPr>
              <w:t>0.68</w:t>
            </w:r>
          </w:p>
        </w:tc>
        <w:tc>
          <w:tcPr>
            <w:tcW w:w="900" w:type="dxa"/>
            <w:vAlign w:val="center"/>
          </w:tcPr>
          <w:p w:rsidR="007211FF" w:rsidRDefault="007211FF" w:rsidP="00243568">
            <w:pPr>
              <w:jc w:val="center"/>
              <w:rPr>
                <w:color w:val="000000"/>
                <w:sz w:val="28"/>
                <w:szCs w:val="28"/>
              </w:rPr>
            </w:pPr>
            <w:r>
              <w:rPr>
                <w:color w:val="000000"/>
                <w:sz w:val="28"/>
                <w:szCs w:val="28"/>
                <w:rtl/>
              </w:rPr>
              <w:t>-0.38</w:t>
            </w:r>
          </w:p>
        </w:tc>
        <w:tc>
          <w:tcPr>
            <w:tcW w:w="1031" w:type="dxa"/>
            <w:vAlign w:val="center"/>
          </w:tcPr>
          <w:p w:rsidR="007211FF" w:rsidRDefault="007211FF" w:rsidP="00243568">
            <w:pPr>
              <w:jc w:val="center"/>
              <w:rPr>
                <w:color w:val="000000"/>
                <w:sz w:val="28"/>
                <w:szCs w:val="28"/>
              </w:rPr>
            </w:pPr>
            <w:r>
              <w:rPr>
                <w:color w:val="000000"/>
                <w:sz w:val="28"/>
                <w:szCs w:val="28"/>
                <w:rtl/>
              </w:rPr>
              <w:t>16.</w:t>
            </w:r>
            <w:r>
              <w:rPr>
                <w:rFonts w:hint="cs"/>
                <w:color w:val="000000"/>
                <w:sz w:val="28"/>
                <w:szCs w:val="28"/>
                <w:rtl/>
              </w:rPr>
              <w:t>1</w:t>
            </w:r>
          </w:p>
        </w:tc>
        <w:tc>
          <w:tcPr>
            <w:tcW w:w="1031" w:type="dxa"/>
            <w:vAlign w:val="center"/>
          </w:tcPr>
          <w:p w:rsidR="007211FF" w:rsidRDefault="007211FF" w:rsidP="00243568">
            <w:pPr>
              <w:jc w:val="center"/>
              <w:rPr>
                <w:color w:val="000000"/>
                <w:sz w:val="28"/>
                <w:szCs w:val="28"/>
              </w:rPr>
            </w:pPr>
            <w:r>
              <w:rPr>
                <w:color w:val="000000"/>
                <w:sz w:val="28"/>
                <w:szCs w:val="28"/>
                <w:rtl/>
              </w:rPr>
              <w:t>1.36</w:t>
            </w:r>
          </w:p>
        </w:tc>
        <w:tc>
          <w:tcPr>
            <w:tcW w:w="967" w:type="dxa"/>
            <w:tcBorders>
              <w:right w:val="nil"/>
            </w:tcBorders>
            <w:vAlign w:val="center"/>
          </w:tcPr>
          <w:p w:rsidR="007211FF" w:rsidRDefault="007211FF" w:rsidP="00243568">
            <w:pPr>
              <w:jc w:val="center"/>
              <w:rPr>
                <w:color w:val="000000"/>
                <w:sz w:val="28"/>
                <w:szCs w:val="28"/>
              </w:rPr>
            </w:pPr>
            <w:r>
              <w:rPr>
                <w:color w:val="000000"/>
                <w:sz w:val="28"/>
                <w:szCs w:val="28"/>
                <w:rtl/>
              </w:rPr>
              <w:t>1.03</w:t>
            </w:r>
          </w:p>
        </w:tc>
      </w:tr>
      <w:tr w:rsidR="007211FF" w:rsidRPr="00804A43" w:rsidTr="00243568">
        <w:trPr>
          <w:jc w:val="center"/>
        </w:trPr>
        <w:tc>
          <w:tcPr>
            <w:tcW w:w="2767" w:type="dxa"/>
            <w:tcBorders>
              <w:left w:val="nil"/>
              <w:bottom w:val="thickThinSmallGap" w:sz="24" w:space="0" w:color="auto"/>
            </w:tcBorders>
            <w:vAlign w:val="bottom"/>
          </w:tcPr>
          <w:p w:rsidR="007211FF" w:rsidRPr="00804A43" w:rsidRDefault="005C713F" w:rsidP="00243568">
            <w:pPr>
              <w:rPr>
                <w:rFonts w:asciiTheme="majorBidi" w:hAnsiTheme="majorBidi" w:cstheme="majorBidi"/>
                <w:sz w:val="28"/>
                <w:szCs w:val="28"/>
              </w:rPr>
            </w:pPr>
            <w:r w:rsidRPr="005C713F">
              <w:rPr>
                <w:rFonts w:asciiTheme="majorBidi" w:hAnsiTheme="majorBidi" w:cs="Times New Roman" w:hint="cs"/>
                <w:sz w:val="28"/>
                <w:szCs w:val="28"/>
                <w:rtl/>
              </w:rPr>
              <w:t>مدةالتنفس</w:t>
            </w:r>
          </w:p>
        </w:tc>
        <w:tc>
          <w:tcPr>
            <w:tcW w:w="1031" w:type="dxa"/>
            <w:tcBorders>
              <w:bottom w:val="thickThinSmallGap" w:sz="24" w:space="0" w:color="auto"/>
            </w:tcBorders>
            <w:vAlign w:val="center"/>
          </w:tcPr>
          <w:p w:rsidR="007211FF" w:rsidRDefault="007211FF" w:rsidP="00243568">
            <w:pPr>
              <w:jc w:val="center"/>
              <w:rPr>
                <w:color w:val="000000"/>
                <w:sz w:val="28"/>
                <w:szCs w:val="28"/>
              </w:rPr>
            </w:pPr>
            <w:r>
              <w:rPr>
                <w:color w:val="000000"/>
                <w:sz w:val="28"/>
                <w:szCs w:val="28"/>
                <w:rtl/>
              </w:rPr>
              <w:t>2.2</w:t>
            </w:r>
          </w:p>
        </w:tc>
        <w:tc>
          <w:tcPr>
            <w:tcW w:w="1031" w:type="dxa"/>
            <w:tcBorders>
              <w:bottom w:val="thickThinSmallGap" w:sz="24" w:space="0" w:color="auto"/>
            </w:tcBorders>
            <w:vAlign w:val="center"/>
          </w:tcPr>
          <w:p w:rsidR="007211FF" w:rsidRDefault="007211FF" w:rsidP="00243568">
            <w:pPr>
              <w:jc w:val="center"/>
              <w:rPr>
                <w:color w:val="000000"/>
                <w:sz w:val="28"/>
                <w:szCs w:val="28"/>
              </w:rPr>
            </w:pPr>
            <w:r>
              <w:rPr>
                <w:color w:val="000000"/>
                <w:sz w:val="28"/>
                <w:szCs w:val="28"/>
                <w:rtl/>
              </w:rPr>
              <w:t>0.11</w:t>
            </w:r>
          </w:p>
        </w:tc>
        <w:tc>
          <w:tcPr>
            <w:tcW w:w="831" w:type="dxa"/>
            <w:tcBorders>
              <w:bottom w:val="thickThinSmallGap" w:sz="24" w:space="0" w:color="auto"/>
            </w:tcBorders>
            <w:vAlign w:val="center"/>
          </w:tcPr>
          <w:p w:rsidR="007211FF" w:rsidRDefault="007211FF" w:rsidP="00243568">
            <w:pPr>
              <w:jc w:val="center"/>
              <w:rPr>
                <w:color w:val="000000"/>
                <w:sz w:val="28"/>
                <w:szCs w:val="28"/>
              </w:rPr>
            </w:pPr>
            <w:r>
              <w:rPr>
                <w:color w:val="000000"/>
                <w:sz w:val="28"/>
                <w:szCs w:val="28"/>
                <w:rtl/>
              </w:rPr>
              <w:t>0.53</w:t>
            </w:r>
          </w:p>
        </w:tc>
        <w:tc>
          <w:tcPr>
            <w:tcW w:w="1031" w:type="dxa"/>
            <w:tcBorders>
              <w:bottom w:val="thickThinSmallGap" w:sz="24" w:space="0" w:color="auto"/>
            </w:tcBorders>
            <w:vAlign w:val="center"/>
          </w:tcPr>
          <w:p w:rsidR="007211FF" w:rsidRDefault="007211FF" w:rsidP="00243568">
            <w:pPr>
              <w:jc w:val="center"/>
              <w:rPr>
                <w:color w:val="000000"/>
                <w:sz w:val="28"/>
                <w:szCs w:val="28"/>
              </w:rPr>
            </w:pPr>
            <w:r>
              <w:rPr>
                <w:color w:val="000000"/>
                <w:sz w:val="28"/>
                <w:szCs w:val="28"/>
                <w:rtl/>
              </w:rPr>
              <w:t>2.</w:t>
            </w:r>
            <w:r>
              <w:rPr>
                <w:rFonts w:hint="cs"/>
                <w:color w:val="000000"/>
                <w:sz w:val="28"/>
                <w:szCs w:val="28"/>
                <w:rtl/>
              </w:rPr>
              <w:t>1</w:t>
            </w:r>
          </w:p>
        </w:tc>
        <w:tc>
          <w:tcPr>
            <w:tcW w:w="1031" w:type="dxa"/>
            <w:tcBorders>
              <w:bottom w:val="thickThinSmallGap" w:sz="24" w:space="0" w:color="auto"/>
            </w:tcBorders>
            <w:vAlign w:val="center"/>
          </w:tcPr>
          <w:p w:rsidR="007211FF" w:rsidRDefault="007211FF" w:rsidP="00243568">
            <w:pPr>
              <w:jc w:val="center"/>
              <w:rPr>
                <w:color w:val="000000"/>
                <w:sz w:val="28"/>
                <w:szCs w:val="28"/>
              </w:rPr>
            </w:pPr>
            <w:r>
              <w:rPr>
                <w:color w:val="000000"/>
                <w:sz w:val="28"/>
                <w:szCs w:val="28"/>
                <w:rtl/>
              </w:rPr>
              <w:t>0.22</w:t>
            </w:r>
          </w:p>
        </w:tc>
        <w:tc>
          <w:tcPr>
            <w:tcW w:w="900" w:type="dxa"/>
            <w:tcBorders>
              <w:bottom w:val="thickThinSmallGap" w:sz="24" w:space="0" w:color="auto"/>
            </w:tcBorders>
            <w:vAlign w:val="center"/>
          </w:tcPr>
          <w:p w:rsidR="007211FF" w:rsidRDefault="007211FF" w:rsidP="00243568">
            <w:pPr>
              <w:jc w:val="center"/>
              <w:rPr>
                <w:color w:val="000000"/>
                <w:sz w:val="28"/>
                <w:szCs w:val="28"/>
              </w:rPr>
            </w:pPr>
            <w:r>
              <w:rPr>
                <w:color w:val="000000"/>
                <w:sz w:val="28"/>
                <w:szCs w:val="28"/>
                <w:rtl/>
              </w:rPr>
              <w:t>0.97</w:t>
            </w:r>
          </w:p>
        </w:tc>
        <w:tc>
          <w:tcPr>
            <w:tcW w:w="1031" w:type="dxa"/>
            <w:tcBorders>
              <w:bottom w:val="thickThinSmallGap" w:sz="24" w:space="0" w:color="auto"/>
            </w:tcBorders>
            <w:vAlign w:val="center"/>
          </w:tcPr>
          <w:p w:rsidR="007211FF" w:rsidRDefault="007211FF" w:rsidP="00243568">
            <w:pPr>
              <w:jc w:val="center"/>
              <w:rPr>
                <w:color w:val="000000"/>
                <w:sz w:val="28"/>
                <w:szCs w:val="28"/>
              </w:rPr>
            </w:pPr>
            <w:r>
              <w:rPr>
                <w:color w:val="000000"/>
                <w:sz w:val="28"/>
                <w:szCs w:val="28"/>
                <w:rtl/>
              </w:rPr>
              <w:t>1.</w:t>
            </w:r>
            <w:r>
              <w:rPr>
                <w:rFonts w:hint="cs"/>
                <w:color w:val="000000"/>
                <w:sz w:val="28"/>
                <w:szCs w:val="28"/>
                <w:rtl/>
              </w:rPr>
              <w:t>8</w:t>
            </w:r>
          </w:p>
        </w:tc>
        <w:tc>
          <w:tcPr>
            <w:tcW w:w="1031" w:type="dxa"/>
            <w:tcBorders>
              <w:bottom w:val="thickThinSmallGap" w:sz="24" w:space="0" w:color="auto"/>
            </w:tcBorders>
            <w:vAlign w:val="center"/>
          </w:tcPr>
          <w:p w:rsidR="007211FF" w:rsidRDefault="007211FF" w:rsidP="00243568">
            <w:pPr>
              <w:jc w:val="center"/>
              <w:rPr>
                <w:color w:val="000000"/>
                <w:sz w:val="28"/>
                <w:szCs w:val="28"/>
              </w:rPr>
            </w:pPr>
            <w:r>
              <w:rPr>
                <w:color w:val="000000"/>
                <w:sz w:val="28"/>
                <w:szCs w:val="28"/>
                <w:rtl/>
              </w:rPr>
              <w:t>0.05</w:t>
            </w:r>
          </w:p>
        </w:tc>
        <w:tc>
          <w:tcPr>
            <w:tcW w:w="967" w:type="dxa"/>
            <w:tcBorders>
              <w:bottom w:val="thickThinSmallGap" w:sz="24" w:space="0" w:color="auto"/>
              <w:right w:val="nil"/>
            </w:tcBorders>
            <w:vAlign w:val="center"/>
          </w:tcPr>
          <w:p w:rsidR="007211FF" w:rsidRDefault="007211FF" w:rsidP="00243568">
            <w:pPr>
              <w:jc w:val="center"/>
              <w:rPr>
                <w:color w:val="000000"/>
                <w:sz w:val="28"/>
                <w:szCs w:val="28"/>
              </w:rPr>
            </w:pPr>
            <w:r>
              <w:rPr>
                <w:color w:val="000000"/>
                <w:sz w:val="28"/>
                <w:szCs w:val="28"/>
                <w:rtl/>
              </w:rPr>
              <w:t>0.55</w:t>
            </w:r>
          </w:p>
        </w:tc>
      </w:tr>
    </w:tbl>
    <w:p w:rsidR="007211FF" w:rsidRDefault="007211FF" w:rsidP="0097753D">
      <w:pPr>
        <w:spacing w:after="0" w:line="240" w:lineRule="auto"/>
        <w:ind w:firstLine="567"/>
        <w:jc w:val="lowKashida"/>
        <w:rPr>
          <w:rFonts w:ascii="Simplified Arabic" w:hAnsi="Simplified Arabic" w:cs="Simplified Arabic"/>
          <w:b/>
          <w:bCs/>
          <w:sz w:val="28"/>
          <w:szCs w:val="28"/>
          <w:rtl/>
          <w:lang w:bidi="ar-EG"/>
        </w:rPr>
      </w:pPr>
      <w:r w:rsidRPr="00A05023">
        <w:rPr>
          <w:rFonts w:ascii="Simplified Arabic" w:eastAsia="Times New Roman" w:hAnsi="Simplified Arabic" w:cs="Simplified Arabic"/>
          <w:sz w:val="28"/>
          <w:szCs w:val="28"/>
          <w:rtl/>
          <w:lang w:bidi="ar-EG"/>
        </w:rPr>
        <w:lastRenderedPageBreak/>
        <w:t xml:space="preserve">يوضح الجدول () </w:t>
      </w:r>
      <w:r w:rsidRPr="00A05023">
        <w:rPr>
          <w:rFonts w:ascii="Simplified Arabic" w:eastAsia="Times New Roman" w:hAnsi="Simplified Arabic" w:cs="Simplified Arabic" w:hint="cs"/>
          <w:sz w:val="28"/>
          <w:szCs w:val="28"/>
          <w:rtl/>
          <w:lang w:bidi="ar-EG"/>
        </w:rPr>
        <w:t xml:space="preserve">ان معامل الالتواء انحصر بين </w:t>
      </w:r>
      <w:r w:rsidRPr="00A05023">
        <w:rPr>
          <w:rFonts w:ascii="Simplified Arabic" w:eastAsia="Times New Roman" w:hAnsi="Simplified Arabic" w:cs="Simplified Arabic"/>
          <w:sz w:val="28"/>
          <w:szCs w:val="28"/>
          <w:rtl/>
          <w:lang w:bidi="ar-EG"/>
        </w:rPr>
        <w:t>±</w:t>
      </w:r>
      <w:r w:rsidRPr="00A05023">
        <w:rPr>
          <w:rFonts w:ascii="Simplified Arabic" w:eastAsia="Times New Roman" w:hAnsi="Simplified Arabic" w:cs="Simplified Arabic" w:hint="cs"/>
          <w:sz w:val="28"/>
          <w:szCs w:val="28"/>
          <w:rtl/>
          <w:lang w:bidi="ar-EG"/>
        </w:rPr>
        <w:t xml:space="preserve">3 </w:t>
      </w:r>
      <w:r>
        <w:rPr>
          <w:rFonts w:ascii="Simplified Arabic" w:eastAsia="Times New Roman" w:hAnsi="Simplified Arabic" w:cs="Simplified Arabic" w:hint="cs"/>
          <w:sz w:val="28"/>
          <w:szCs w:val="28"/>
          <w:rtl/>
          <w:lang w:bidi="ar-EG"/>
        </w:rPr>
        <w:t>ل</w:t>
      </w:r>
      <w:r w:rsidRPr="00A05023">
        <w:rPr>
          <w:rFonts w:ascii="Simplified Arabic" w:eastAsia="Times New Roman" w:hAnsi="Simplified Arabic" w:cs="Simplified Arabic" w:hint="cs"/>
          <w:sz w:val="28"/>
          <w:szCs w:val="28"/>
          <w:rtl/>
          <w:lang w:bidi="ar-EG"/>
        </w:rPr>
        <w:t xml:space="preserve">لاستجابات الفسيولوجية </w:t>
      </w:r>
      <w:r w:rsidRPr="00BC3F67">
        <w:rPr>
          <w:rFonts w:ascii="Simplified Arabic" w:eastAsia="Times New Roman" w:hAnsi="Simplified Arabic" w:cs="Simplified Arabic" w:hint="cs"/>
          <w:sz w:val="28"/>
          <w:szCs w:val="28"/>
          <w:rtl/>
          <w:lang w:bidi="ar-EG"/>
        </w:rPr>
        <w:t xml:space="preserve">بعدالمجهودمتغيرالشدة </w:t>
      </w:r>
      <w:r w:rsidRPr="00A05023">
        <w:rPr>
          <w:rFonts w:ascii="Simplified Arabic" w:eastAsia="Times New Roman" w:hAnsi="Simplified Arabic" w:cs="Simplified Arabic" w:hint="cs"/>
          <w:sz w:val="28"/>
          <w:szCs w:val="28"/>
          <w:rtl/>
          <w:lang w:bidi="ar-EG"/>
        </w:rPr>
        <w:t xml:space="preserve">مما يدل على تجانس عينة </w:t>
      </w:r>
      <w:r>
        <w:rPr>
          <w:rFonts w:ascii="Simplified Arabic" w:eastAsia="Times New Roman" w:hAnsi="Simplified Arabic" w:cs="Simplified Arabic" w:hint="cs"/>
          <w:sz w:val="28"/>
          <w:szCs w:val="28"/>
          <w:rtl/>
          <w:lang w:bidi="ar-EG"/>
        </w:rPr>
        <w:t xml:space="preserve">لاعبي خط الوسط في كرة القدم. </w:t>
      </w:r>
    </w:p>
    <w:p w:rsidR="007211FF" w:rsidRPr="009310DE" w:rsidRDefault="007211FF" w:rsidP="002D1358">
      <w:pPr>
        <w:spacing w:after="0" w:line="240" w:lineRule="auto"/>
        <w:jc w:val="center"/>
        <w:rPr>
          <w:rFonts w:ascii="Simplified Arabic" w:hAnsi="Simplified Arabic" w:cs="Simplified Arabic"/>
          <w:b/>
          <w:bCs/>
          <w:sz w:val="28"/>
          <w:szCs w:val="28"/>
          <w:rtl/>
          <w:lang w:bidi="ar-EG"/>
        </w:rPr>
      </w:pPr>
      <w:r w:rsidRPr="009310DE">
        <w:rPr>
          <w:rFonts w:ascii="Simplified Arabic" w:hAnsi="Simplified Arabic" w:cs="Simplified Arabic"/>
          <w:b/>
          <w:bCs/>
          <w:sz w:val="28"/>
          <w:szCs w:val="28"/>
          <w:rtl/>
          <w:lang w:bidi="ar-EG"/>
        </w:rPr>
        <w:t>جدول (</w:t>
      </w:r>
      <w:r w:rsidR="002D1358">
        <w:rPr>
          <w:rFonts w:ascii="Simplified Arabic" w:hAnsi="Simplified Arabic" w:cs="Simplified Arabic" w:hint="cs"/>
          <w:b/>
          <w:bCs/>
          <w:sz w:val="28"/>
          <w:szCs w:val="28"/>
          <w:rtl/>
          <w:lang w:bidi="ar-EG"/>
        </w:rPr>
        <w:t>3</w:t>
      </w:r>
      <w:r w:rsidRPr="009310DE">
        <w:rPr>
          <w:rFonts w:ascii="Simplified Arabic" w:hAnsi="Simplified Arabic" w:cs="Simplified Arabic"/>
          <w:b/>
          <w:bCs/>
          <w:sz w:val="28"/>
          <w:szCs w:val="28"/>
          <w:rtl/>
          <w:lang w:bidi="ar-EG"/>
        </w:rPr>
        <w:t>)</w:t>
      </w:r>
    </w:p>
    <w:p w:rsidR="007211FF" w:rsidRDefault="007211FF" w:rsidP="007211FF">
      <w:pPr>
        <w:spacing w:after="0" w:line="240" w:lineRule="auto"/>
        <w:jc w:val="center"/>
        <w:rPr>
          <w:rFonts w:ascii="Simplified Arabic" w:hAnsi="Simplified Arabic" w:cs="Simplified Arabic"/>
          <w:b/>
          <w:bCs/>
          <w:sz w:val="28"/>
          <w:szCs w:val="28"/>
          <w:rtl/>
          <w:lang w:bidi="ar-EG"/>
        </w:rPr>
      </w:pPr>
      <w:r w:rsidRPr="009310DE">
        <w:rPr>
          <w:rFonts w:ascii="Simplified Arabic" w:hAnsi="Simplified Arabic" w:cs="Simplified Arabic"/>
          <w:b/>
          <w:bCs/>
          <w:sz w:val="28"/>
          <w:szCs w:val="28"/>
          <w:rtl/>
          <w:lang w:bidi="ar-EG"/>
        </w:rPr>
        <w:t xml:space="preserve">توصيف </w:t>
      </w:r>
      <w:r>
        <w:rPr>
          <w:rFonts w:ascii="Simplified Arabic" w:hAnsi="Simplified Arabic" w:cs="Simplified Arabic" w:hint="cs"/>
          <w:b/>
          <w:bCs/>
          <w:sz w:val="28"/>
          <w:szCs w:val="28"/>
          <w:rtl/>
          <w:lang w:bidi="ar-EG"/>
        </w:rPr>
        <w:t xml:space="preserve">لاعبي </w:t>
      </w:r>
      <w:r w:rsidRPr="009310DE">
        <w:rPr>
          <w:rFonts w:ascii="Simplified Arabic" w:hAnsi="Simplified Arabic" w:cs="Simplified Arabic"/>
          <w:b/>
          <w:bCs/>
          <w:sz w:val="28"/>
          <w:szCs w:val="28"/>
          <w:rtl/>
          <w:lang w:bidi="ar-EG"/>
        </w:rPr>
        <w:t xml:space="preserve">خط </w:t>
      </w:r>
      <w:r>
        <w:rPr>
          <w:rFonts w:ascii="Simplified Arabic" w:hAnsi="Simplified Arabic" w:cs="Simplified Arabic" w:hint="cs"/>
          <w:b/>
          <w:bCs/>
          <w:sz w:val="28"/>
          <w:szCs w:val="28"/>
          <w:rtl/>
          <w:lang w:bidi="ar-EG"/>
        </w:rPr>
        <w:t>الهجوم</w:t>
      </w:r>
      <w:r w:rsidRPr="009310DE">
        <w:rPr>
          <w:rFonts w:ascii="Simplified Arabic" w:hAnsi="Simplified Arabic" w:cs="Simplified Arabic"/>
          <w:b/>
          <w:bCs/>
          <w:sz w:val="28"/>
          <w:szCs w:val="28"/>
          <w:rtl/>
          <w:lang w:bidi="ar-EG"/>
        </w:rPr>
        <w:t xml:space="preserve"> في المتغيرات الفسيولوجية</w:t>
      </w:r>
      <w:r>
        <w:rPr>
          <w:rFonts w:ascii="Simplified Arabic" w:hAnsi="Simplified Arabic" w:cs="Simplified Arabic" w:hint="cs"/>
          <w:b/>
          <w:bCs/>
          <w:sz w:val="28"/>
          <w:szCs w:val="28"/>
          <w:rtl/>
          <w:lang w:bidi="ar-EG"/>
        </w:rPr>
        <w:t xml:space="preserve"> بعد </w:t>
      </w:r>
      <w:r w:rsidRPr="00CA238F">
        <w:rPr>
          <w:rFonts w:ascii="Simplified Arabic" w:hAnsi="Simplified Arabic" w:cs="Simplified Arabic" w:hint="cs"/>
          <w:b/>
          <w:bCs/>
          <w:sz w:val="28"/>
          <w:szCs w:val="28"/>
          <w:rtl/>
          <w:lang w:bidi="ar-EG"/>
        </w:rPr>
        <w:t>المجهودمتغيرالشدة</w:t>
      </w:r>
    </w:p>
    <w:p w:rsidR="007211FF" w:rsidRDefault="007211FF" w:rsidP="007211FF">
      <w:pPr>
        <w:spacing w:after="0" w:line="240" w:lineRule="auto"/>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 xml:space="preserve">                                                                                       ن= 5</w:t>
      </w:r>
    </w:p>
    <w:tbl>
      <w:tblPr>
        <w:tblStyle w:val="TableGrid"/>
        <w:bidiVisual/>
        <w:tblW w:w="11600" w:type="dxa"/>
        <w:jc w:val="center"/>
        <w:tblLook w:val="04A0" w:firstRow="1" w:lastRow="0" w:firstColumn="1" w:lastColumn="0" w:noHBand="0" w:noVBand="1"/>
      </w:tblPr>
      <w:tblGrid>
        <w:gridCol w:w="2716"/>
        <w:gridCol w:w="1031"/>
        <w:gridCol w:w="1031"/>
        <w:gridCol w:w="831"/>
        <w:gridCol w:w="1031"/>
        <w:gridCol w:w="1031"/>
        <w:gridCol w:w="900"/>
        <w:gridCol w:w="1031"/>
        <w:gridCol w:w="1031"/>
        <w:gridCol w:w="967"/>
      </w:tblGrid>
      <w:tr w:rsidR="007211FF" w:rsidRPr="00804A43" w:rsidTr="00243568">
        <w:trPr>
          <w:jc w:val="center"/>
        </w:trPr>
        <w:tc>
          <w:tcPr>
            <w:tcW w:w="2716" w:type="dxa"/>
            <w:vMerge w:val="restart"/>
            <w:tcBorders>
              <w:top w:val="thinThickSmallGap" w:sz="24" w:space="0" w:color="auto"/>
              <w:left w:val="nil"/>
            </w:tcBorders>
            <w:vAlign w:val="center"/>
          </w:tcPr>
          <w:p w:rsidR="007211FF" w:rsidRPr="00804A43" w:rsidRDefault="007211FF" w:rsidP="00243568">
            <w:pPr>
              <w:jc w:val="center"/>
              <w:rPr>
                <w:rFonts w:asciiTheme="majorBidi" w:hAnsiTheme="majorBidi" w:cstheme="majorBidi"/>
                <w:b/>
                <w:bCs/>
                <w:sz w:val="28"/>
                <w:szCs w:val="28"/>
                <w:rtl/>
                <w:lang w:bidi="ar-EG"/>
              </w:rPr>
            </w:pPr>
            <w:r w:rsidRPr="00804A43">
              <w:rPr>
                <w:rFonts w:asciiTheme="majorBidi" w:hAnsiTheme="majorBidi" w:cstheme="majorBidi"/>
                <w:b/>
                <w:bCs/>
                <w:sz w:val="28"/>
                <w:szCs w:val="28"/>
                <w:rtl/>
                <w:lang w:bidi="ar-EG"/>
              </w:rPr>
              <w:t>المتغيرات</w:t>
            </w:r>
          </w:p>
        </w:tc>
        <w:tc>
          <w:tcPr>
            <w:tcW w:w="2893" w:type="dxa"/>
            <w:gridSpan w:val="3"/>
            <w:tcBorders>
              <w:top w:val="thinThickSmallGap" w:sz="24" w:space="0" w:color="auto"/>
            </w:tcBorders>
            <w:vAlign w:val="center"/>
          </w:tcPr>
          <w:p w:rsidR="007211FF" w:rsidRPr="00804A43" w:rsidRDefault="007211FF" w:rsidP="00243568">
            <w:pPr>
              <w:jc w:val="center"/>
              <w:rPr>
                <w:rFonts w:asciiTheme="majorBidi" w:hAnsiTheme="majorBidi" w:cstheme="majorBidi"/>
                <w:b/>
                <w:bCs/>
                <w:sz w:val="28"/>
                <w:szCs w:val="28"/>
                <w:rtl/>
                <w:lang w:bidi="ar-EG"/>
              </w:rPr>
            </w:pPr>
            <w:r w:rsidRPr="00804A43">
              <w:rPr>
                <w:rFonts w:asciiTheme="majorBidi" w:hAnsiTheme="majorBidi" w:cstheme="majorBidi"/>
                <w:b/>
                <w:bCs/>
                <w:sz w:val="28"/>
                <w:szCs w:val="28"/>
                <w:rtl/>
                <w:lang w:bidi="ar-EG"/>
              </w:rPr>
              <w:t>المتوسط</w:t>
            </w:r>
          </w:p>
        </w:tc>
        <w:tc>
          <w:tcPr>
            <w:tcW w:w="2962" w:type="dxa"/>
            <w:gridSpan w:val="3"/>
            <w:tcBorders>
              <w:top w:val="thinThickSmallGap" w:sz="24" w:space="0" w:color="auto"/>
            </w:tcBorders>
            <w:vAlign w:val="center"/>
          </w:tcPr>
          <w:p w:rsidR="007211FF" w:rsidRPr="00804A43" w:rsidRDefault="007211FF" w:rsidP="00243568">
            <w:pPr>
              <w:jc w:val="center"/>
              <w:rPr>
                <w:rFonts w:asciiTheme="majorBidi" w:hAnsiTheme="majorBidi" w:cstheme="majorBidi"/>
                <w:b/>
                <w:bCs/>
                <w:sz w:val="28"/>
                <w:szCs w:val="28"/>
                <w:rtl/>
                <w:lang w:bidi="ar-EG"/>
              </w:rPr>
            </w:pPr>
            <w:r w:rsidRPr="00804A43">
              <w:rPr>
                <w:rFonts w:asciiTheme="majorBidi" w:hAnsiTheme="majorBidi" w:cstheme="majorBidi"/>
                <w:b/>
                <w:bCs/>
                <w:sz w:val="28"/>
                <w:szCs w:val="28"/>
                <w:rtl/>
                <w:lang w:bidi="ar-EG"/>
              </w:rPr>
              <w:t>الاقل من الاقصى</w:t>
            </w:r>
          </w:p>
        </w:tc>
        <w:tc>
          <w:tcPr>
            <w:tcW w:w="3029" w:type="dxa"/>
            <w:gridSpan w:val="3"/>
            <w:tcBorders>
              <w:top w:val="thinThickSmallGap" w:sz="24" w:space="0" w:color="auto"/>
              <w:right w:val="nil"/>
            </w:tcBorders>
            <w:vAlign w:val="center"/>
          </w:tcPr>
          <w:p w:rsidR="007211FF" w:rsidRPr="00804A43" w:rsidRDefault="007211FF" w:rsidP="00243568">
            <w:pPr>
              <w:jc w:val="center"/>
              <w:rPr>
                <w:rFonts w:asciiTheme="majorBidi" w:hAnsiTheme="majorBidi" w:cstheme="majorBidi"/>
                <w:b/>
                <w:bCs/>
                <w:sz w:val="28"/>
                <w:szCs w:val="28"/>
                <w:rtl/>
                <w:lang w:bidi="ar-EG"/>
              </w:rPr>
            </w:pPr>
            <w:r w:rsidRPr="00804A43">
              <w:rPr>
                <w:rFonts w:asciiTheme="majorBidi" w:hAnsiTheme="majorBidi" w:cstheme="majorBidi"/>
                <w:b/>
                <w:bCs/>
                <w:sz w:val="28"/>
                <w:szCs w:val="28"/>
                <w:rtl/>
                <w:lang w:bidi="ar-EG"/>
              </w:rPr>
              <w:t>الاقصى</w:t>
            </w:r>
          </w:p>
        </w:tc>
      </w:tr>
      <w:tr w:rsidR="007211FF" w:rsidRPr="00804A43" w:rsidTr="00243568">
        <w:trPr>
          <w:jc w:val="center"/>
        </w:trPr>
        <w:tc>
          <w:tcPr>
            <w:tcW w:w="2716" w:type="dxa"/>
            <w:vMerge/>
            <w:tcBorders>
              <w:left w:val="nil"/>
              <w:bottom w:val="thickThinSmallGap" w:sz="24" w:space="0" w:color="auto"/>
            </w:tcBorders>
            <w:vAlign w:val="center"/>
          </w:tcPr>
          <w:p w:rsidR="007211FF" w:rsidRPr="00804A43" w:rsidRDefault="007211FF" w:rsidP="00243568">
            <w:pPr>
              <w:jc w:val="lowKashida"/>
              <w:rPr>
                <w:rFonts w:asciiTheme="majorBidi" w:hAnsiTheme="majorBidi" w:cstheme="majorBidi"/>
                <w:b/>
                <w:bCs/>
                <w:sz w:val="28"/>
                <w:szCs w:val="28"/>
                <w:rtl/>
                <w:lang w:bidi="ar-EG"/>
              </w:rPr>
            </w:pPr>
          </w:p>
        </w:tc>
        <w:tc>
          <w:tcPr>
            <w:tcW w:w="1031" w:type="dxa"/>
            <w:tcBorders>
              <w:bottom w:val="thickThinSmallGap" w:sz="24" w:space="0" w:color="auto"/>
            </w:tcBorders>
            <w:vAlign w:val="center"/>
          </w:tcPr>
          <w:p w:rsidR="007211FF" w:rsidRPr="00804A43" w:rsidRDefault="007211FF" w:rsidP="00243568">
            <w:pPr>
              <w:jc w:val="center"/>
              <w:rPr>
                <w:rFonts w:asciiTheme="majorBidi" w:hAnsiTheme="majorBidi" w:cstheme="majorBidi"/>
                <w:b/>
                <w:bCs/>
                <w:sz w:val="28"/>
                <w:szCs w:val="28"/>
                <w:rtl/>
                <w:lang w:bidi="ar-EG"/>
              </w:rPr>
            </w:pPr>
            <w:r w:rsidRPr="00804A43">
              <w:rPr>
                <w:rFonts w:asciiTheme="majorBidi" w:hAnsiTheme="majorBidi" w:cstheme="majorBidi"/>
                <w:b/>
                <w:bCs/>
                <w:sz w:val="28"/>
                <w:szCs w:val="28"/>
                <w:rtl/>
                <w:lang w:bidi="ar-EG"/>
              </w:rPr>
              <w:t>متوسط</w:t>
            </w:r>
          </w:p>
        </w:tc>
        <w:tc>
          <w:tcPr>
            <w:tcW w:w="1031" w:type="dxa"/>
            <w:tcBorders>
              <w:bottom w:val="thickThinSmallGap" w:sz="24" w:space="0" w:color="auto"/>
            </w:tcBorders>
            <w:vAlign w:val="center"/>
          </w:tcPr>
          <w:p w:rsidR="007211FF" w:rsidRPr="00804A43" w:rsidRDefault="007211FF" w:rsidP="00243568">
            <w:pPr>
              <w:jc w:val="center"/>
              <w:rPr>
                <w:rFonts w:asciiTheme="majorBidi" w:hAnsiTheme="majorBidi" w:cstheme="majorBidi"/>
                <w:b/>
                <w:bCs/>
                <w:sz w:val="28"/>
                <w:szCs w:val="28"/>
                <w:rtl/>
                <w:lang w:bidi="ar-EG"/>
              </w:rPr>
            </w:pPr>
            <w:r w:rsidRPr="00804A43">
              <w:rPr>
                <w:rFonts w:asciiTheme="majorBidi" w:hAnsiTheme="majorBidi" w:cstheme="majorBidi"/>
                <w:b/>
                <w:bCs/>
                <w:sz w:val="28"/>
                <w:szCs w:val="28"/>
                <w:rtl/>
                <w:lang w:bidi="ar-EG"/>
              </w:rPr>
              <w:t>انحراف</w:t>
            </w:r>
          </w:p>
        </w:tc>
        <w:tc>
          <w:tcPr>
            <w:tcW w:w="831" w:type="dxa"/>
            <w:tcBorders>
              <w:bottom w:val="thickThinSmallGap" w:sz="24" w:space="0" w:color="auto"/>
            </w:tcBorders>
            <w:vAlign w:val="center"/>
          </w:tcPr>
          <w:p w:rsidR="007211FF" w:rsidRPr="00804A43" w:rsidRDefault="007211FF" w:rsidP="00243568">
            <w:pPr>
              <w:jc w:val="center"/>
              <w:rPr>
                <w:rFonts w:asciiTheme="majorBidi" w:hAnsiTheme="majorBidi" w:cstheme="majorBidi"/>
                <w:b/>
                <w:bCs/>
                <w:sz w:val="28"/>
                <w:szCs w:val="28"/>
                <w:rtl/>
                <w:lang w:bidi="ar-EG"/>
              </w:rPr>
            </w:pPr>
            <w:r w:rsidRPr="00804A43">
              <w:rPr>
                <w:rFonts w:asciiTheme="majorBidi" w:hAnsiTheme="majorBidi" w:cstheme="majorBidi"/>
                <w:b/>
                <w:bCs/>
                <w:sz w:val="28"/>
                <w:szCs w:val="28"/>
                <w:rtl/>
                <w:lang w:bidi="ar-EG"/>
              </w:rPr>
              <w:t>التواء</w:t>
            </w:r>
          </w:p>
        </w:tc>
        <w:tc>
          <w:tcPr>
            <w:tcW w:w="1031" w:type="dxa"/>
            <w:tcBorders>
              <w:bottom w:val="thickThinSmallGap" w:sz="24" w:space="0" w:color="auto"/>
            </w:tcBorders>
            <w:vAlign w:val="center"/>
          </w:tcPr>
          <w:p w:rsidR="007211FF" w:rsidRPr="00804A43" w:rsidRDefault="007211FF" w:rsidP="00243568">
            <w:pPr>
              <w:jc w:val="center"/>
              <w:rPr>
                <w:rFonts w:asciiTheme="majorBidi" w:hAnsiTheme="majorBidi" w:cstheme="majorBidi"/>
                <w:b/>
                <w:bCs/>
                <w:sz w:val="28"/>
                <w:szCs w:val="28"/>
                <w:rtl/>
                <w:lang w:bidi="ar-EG"/>
              </w:rPr>
            </w:pPr>
            <w:r w:rsidRPr="00804A43">
              <w:rPr>
                <w:rFonts w:asciiTheme="majorBidi" w:hAnsiTheme="majorBidi" w:cstheme="majorBidi"/>
                <w:b/>
                <w:bCs/>
                <w:sz w:val="28"/>
                <w:szCs w:val="28"/>
                <w:rtl/>
                <w:lang w:bidi="ar-EG"/>
              </w:rPr>
              <w:t>متوسط</w:t>
            </w:r>
          </w:p>
        </w:tc>
        <w:tc>
          <w:tcPr>
            <w:tcW w:w="1031" w:type="dxa"/>
            <w:tcBorders>
              <w:bottom w:val="thickThinSmallGap" w:sz="24" w:space="0" w:color="auto"/>
            </w:tcBorders>
            <w:vAlign w:val="center"/>
          </w:tcPr>
          <w:p w:rsidR="007211FF" w:rsidRPr="00804A43" w:rsidRDefault="007211FF" w:rsidP="00243568">
            <w:pPr>
              <w:jc w:val="center"/>
              <w:rPr>
                <w:rFonts w:asciiTheme="majorBidi" w:hAnsiTheme="majorBidi" w:cstheme="majorBidi"/>
                <w:b/>
                <w:bCs/>
                <w:sz w:val="28"/>
                <w:szCs w:val="28"/>
                <w:rtl/>
                <w:lang w:bidi="ar-EG"/>
              </w:rPr>
            </w:pPr>
            <w:r w:rsidRPr="00804A43">
              <w:rPr>
                <w:rFonts w:asciiTheme="majorBidi" w:hAnsiTheme="majorBidi" w:cstheme="majorBidi"/>
                <w:b/>
                <w:bCs/>
                <w:sz w:val="28"/>
                <w:szCs w:val="28"/>
                <w:rtl/>
                <w:lang w:bidi="ar-EG"/>
              </w:rPr>
              <w:t>انحراف</w:t>
            </w:r>
          </w:p>
        </w:tc>
        <w:tc>
          <w:tcPr>
            <w:tcW w:w="900" w:type="dxa"/>
            <w:tcBorders>
              <w:bottom w:val="thickThinSmallGap" w:sz="24" w:space="0" w:color="auto"/>
            </w:tcBorders>
            <w:vAlign w:val="center"/>
          </w:tcPr>
          <w:p w:rsidR="007211FF" w:rsidRPr="00804A43" w:rsidRDefault="007211FF" w:rsidP="00243568">
            <w:pPr>
              <w:jc w:val="center"/>
              <w:rPr>
                <w:rFonts w:asciiTheme="majorBidi" w:hAnsiTheme="majorBidi" w:cstheme="majorBidi"/>
                <w:b/>
                <w:bCs/>
                <w:sz w:val="28"/>
                <w:szCs w:val="28"/>
                <w:rtl/>
                <w:lang w:bidi="ar-EG"/>
              </w:rPr>
            </w:pPr>
            <w:r w:rsidRPr="00804A43">
              <w:rPr>
                <w:rFonts w:asciiTheme="majorBidi" w:hAnsiTheme="majorBidi" w:cstheme="majorBidi"/>
                <w:b/>
                <w:bCs/>
                <w:sz w:val="28"/>
                <w:szCs w:val="28"/>
                <w:rtl/>
                <w:lang w:bidi="ar-EG"/>
              </w:rPr>
              <w:t>التواء</w:t>
            </w:r>
          </w:p>
        </w:tc>
        <w:tc>
          <w:tcPr>
            <w:tcW w:w="1031" w:type="dxa"/>
            <w:tcBorders>
              <w:bottom w:val="thickThinSmallGap" w:sz="24" w:space="0" w:color="auto"/>
            </w:tcBorders>
            <w:vAlign w:val="center"/>
          </w:tcPr>
          <w:p w:rsidR="007211FF" w:rsidRPr="00804A43" w:rsidRDefault="007211FF" w:rsidP="00243568">
            <w:pPr>
              <w:jc w:val="center"/>
              <w:rPr>
                <w:rFonts w:asciiTheme="majorBidi" w:hAnsiTheme="majorBidi" w:cstheme="majorBidi"/>
                <w:b/>
                <w:bCs/>
                <w:sz w:val="28"/>
                <w:szCs w:val="28"/>
                <w:rtl/>
                <w:lang w:bidi="ar-EG"/>
              </w:rPr>
            </w:pPr>
            <w:r w:rsidRPr="00804A43">
              <w:rPr>
                <w:rFonts w:asciiTheme="majorBidi" w:hAnsiTheme="majorBidi" w:cstheme="majorBidi"/>
                <w:b/>
                <w:bCs/>
                <w:sz w:val="28"/>
                <w:szCs w:val="28"/>
                <w:rtl/>
                <w:lang w:bidi="ar-EG"/>
              </w:rPr>
              <w:t>متوسط</w:t>
            </w:r>
          </w:p>
        </w:tc>
        <w:tc>
          <w:tcPr>
            <w:tcW w:w="1031" w:type="dxa"/>
            <w:tcBorders>
              <w:bottom w:val="thickThinSmallGap" w:sz="24" w:space="0" w:color="auto"/>
            </w:tcBorders>
            <w:vAlign w:val="center"/>
          </w:tcPr>
          <w:p w:rsidR="007211FF" w:rsidRPr="00804A43" w:rsidRDefault="007211FF" w:rsidP="00243568">
            <w:pPr>
              <w:jc w:val="center"/>
              <w:rPr>
                <w:rFonts w:asciiTheme="majorBidi" w:hAnsiTheme="majorBidi" w:cstheme="majorBidi"/>
                <w:b/>
                <w:bCs/>
                <w:sz w:val="28"/>
                <w:szCs w:val="28"/>
                <w:rtl/>
                <w:lang w:bidi="ar-EG"/>
              </w:rPr>
            </w:pPr>
            <w:r w:rsidRPr="00804A43">
              <w:rPr>
                <w:rFonts w:asciiTheme="majorBidi" w:hAnsiTheme="majorBidi" w:cstheme="majorBidi"/>
                <w:b/>
                <w:bCs/>
                <w:sz w:val="28"/>
                <w:szCs w:val="28"/>
                <w:rtl/>
                <w:lang w:bidi="ar-EG"/>
              </w:rPr>
              <w:t>انحراف</w:t>
            </w:r>
          </w:p>
        </w:tc>
        <w:tc>
          <w:tcPr>
            <w:tcW w:w="967" w:type="dxa"/>
            <w:tcBorders>
              <w:bottom w:val="thickThinSmallGap" w:sz="24" w:space="0" w:color="auto"/>
              <w:right w:val="nil"/>
            </w:tcBorders>
            <w:vAlign w:val="center"/>
          </w:tcPr>
          <w:p w:rsidR="007211FF" w:rsidRPr="00804A43" w:rsidRDefault="007211FF" w:rsidP="00243568">
            <w:pPr>
              <w:jc w:val="center"/>
              <w:rPr>
                <w:rFonts w:asciiTheme="majorBidi" w:hAnsiTheme="majorBidi" w:cstheme="majorBidi"/>
                <w:b/>
                <w:bCs/>
                <w:sz w:val="28"/>
                <w:szCs w:val="28"/>
                <w:rtl/>
                <w:lang w:bidi="ar-EG"/>
              </w:rPr>
            </w:pPr>
            <w:r w:rsidRPr="00804A43">
              <w:rPr>
                <w:rFonts w:asciiTheme="majorBidi" w:hAnsiTheme="majorBidi" w:cstheme="majorBidi"/>
                <w:b/>
                <w:bCs/>
                <w:sz w:val="28"/>
                <w:szCs w:val="28"/>
                <w:rtl/>
                <w:lang w:bidi="ar-EG"/>
              </w:rPr>
              <w:t>التواء</w:t>
            </w:r>
          </w:p>
        </w:tc>
      </w:tr>
      <w:tr w:rsidR="007211FF" w:rsidRPr="00804A43" w:rsidTr="00243568">
        <w:trPr>
          <w:jc w:val="center"/>
        </w:trPr>
        <w:tc>
          <w:tcPr>
            <w:tcW w:w="2716" w:type="dxa"/>
            <w:tcBorders>
              <w:top w:val="thickThinSmallGap" w:sz="24" w:space="0" w:color="auto"/>
              <w:left w:val="nil"/>
            </w:tcBorders>
            <w:vAlign w:val="bottom"/>
          </w:tcPr>
          <w:p w:rsidR="007211FF" w:rsidRPr="00804A43" w:rsidRDefault="007211FF" w:rsidP="00243568">
            <w:pPr>
              <w:rPr>
                <w:rFonts w:asciiTheme="majorBidi" w:hAnsiTheme="majorBidi" w:cstheme="majorBidi"/>
                <w:sz w:val="28"/>
                <w:szCs w:val="28"/>
              </w:rPr>
            </w:pPr>
            <w:r w:rsidRPr="00804A43">
              <w:rPr>
                <w:rFonts w:asciiTheme="majorBidi" w:hAnsiTheme="majorBidi" w:cstheme="majorBidi"/>
                <w:sz w:val="28"/>
                <w:szCs w:val="28"/>
                <w:rtl/>
              </w:rPr>
              <w:t>معدل التنفس</w:t>
            </w:r>
          </w:p>
        </w:tc>
        <w:tc>
          <w:tcPr>
            <w:tcW w:w="1031" w:type="dxa"/>
            <w:tcBorders>
              <w:top w:val="thickThinSmallGap" w:sz="24" w:space="0" w:color="auto"/>
            </w:tcBorders>
            <w:vAlign w:val="center"/>
          </w:tcPr>
          <w:p w:rsidR="007211FF" w:rsidRDefault="007211FF" w:rsidP="00243568">
            <w:pPr>
              <w:jc w:val="center"/>
              <w:rPr>
                <w:color w:val="000000"/>
                <w:sz w:val="28"/>
                <w:szCs w:val="28"/>
              </w:rPr>
            </w:pPr>
            <w:r>
              <w:rPr>
                <w:color w:val="000000"/>
                <w:sz w:val="28"/>
                <w:szCs w:val="28"/>
                <w:rtl/>
              </w:rPr>
              <w:t>29.7</w:t>
            </w:r>
          </w:p>
        </w:tc>
        <w:tc>
          <w:tcPr>
            <w:tcW w:w="1031" w:type="dxa"/>
            <w:tcBorders>
              <w:top w:val="thickThinSmallGap" w:sz="24" w:space="0" w:color="auto"/>
            </w:tcBorders>
            <w:vAlign w:val="center"/>
          </w:tcPr>
          <w:p w:rsidR="007211FF" w:rsidRDefault="007211FF" w:rsidP="00243568">
            <w:pPr>
              <w:jc w:val="center"/>
              <w:rPr>
                <w:color w:val="000000"/>
                <w:sz w:val="28"/>
                <w:szCs w:val="28"/>
              </w:rPr>
            </w:pPr>
            <w:r>
              <w:rPr>
                <w:color w:val="000000"/>
                <w:sz w:val="28"/>
                <w:szCs w:val="28"/>
                <w:rtl/>
              </w:rPr>
              <w:t>0.62</w:t>
            </w:r>
          </w:p>
        </w:tc>
        <w:tc>
          <w:tcPr>
            <w:tcW w:w="831" w:type="dxa"/>
            <w:tcBorders>
              <w:top w:val="thickThinSmallGap" w:sz="24" w:space="0" w:color="auto"/>
            </w:tcBorders>
            <w:vAlign w:val="center"/>
          </w:tcPr>
          <w:p w:rsidR="007211FF" w:rsidRDefault="007211FF" w:rsidP="00243568">
            <w:pPr>
              <w:jc w:val="center"/>
              <w:rPr>
                <w:color w:val="000000"/>
                <w:sz w:val="28"/>
                <w:szCs w:val="28"/>
              </w:rPr>
            </w:pPr>
            <w:r>
              <w:rPr>
                <w:color w:val="000000"/>
                <w:sz w:val="28"/>
                <w:szCs w:val="28"/>
                <w:rtl/>
              </w:rPr>
              <w:t>0.80</w:t>
            </w:r>
          </w:p>
        </w:tc>
        <w:tc>
          <w:tcPr>
            <w:tcW w:w="1031" w:type="dxa"/>
            <w:tcBorders>
              <w:top w:val="thickThinSmallGap" w:sz="24" w:space="0" w:color="auto"/>
            </w:tcBorders>
            <w:vAlign w:val="center"/>
          </w:tcPr>
          <w:p w:rsidR="007211FF" w:rsidRDefault="007211FF" w:rsidP="00243568">
            <w:pPr>
              <w:jc w:val="center"/>
              <w:rPr>
                <w:color w:val="000000"/>
                <w:sz w:val="28"/>
                <w:szCs w:val="28"/>
              </w:rPr>
            </w:pPr>
            <w:r>
              <w:rPr>
                <w:color w:val="000000"/>
                <w:sz w:val="28"/>
                <w:szCs w:val="28"/>
                <w:rtl/>
              </w:rPr>
              <w:t>33.6</w:t>
            </w:r>
          </w:p>
        </w:tc>
        <w:tc>
          <w:tcPr>
            <w:tcW w:w="1031" w:type="dxa"/>
            <w:tcBorders>
              <w:top w:val="thickThinSmallGap" w:sz="24" w:space="0" w:color="auto"/>
            </w:tcBorders>
            <w:vAlign w:val="center"/>
          </w:tcPr>
          <w:p w:rsidR="007211FF" w:rsidRDefault="007211FF" w:rsidP="00243568">
            <w:pPr>
              <w:jc w:val="center"/>
              <w:rPr>
                <w:color w:val="000000"/>
                <w:sz w:val="28"/>
                <w:szCs w:val="28"/>
              </w:rPr>
            </w:pPr>
            <w:r>
              <w:rPr>
                <w:color w:val="000000"/>
                <w:sz w:val="28"/>
                <w:szCs w:val="28"/>
                <w:rtl/>
              </w:rPr>
              <w:t>2.12</w:t>
            </w:r>
          </w:p>
        </w:tc>
        <w:tc>
          <w:tcPr>
            <w:tcW w:w="900" w:type="dxa"/>
            <w:tcBorders>
              <w:top w:val="thickThinSmallGap" w:sz="24" w:space="0" w:color="auto"/>
            </w:tcBorders>
            <w:vAlign w:val="center"/>
          </w:tcPr>
          <w:p w:rsidR="007211FF" w:rsidRDefault="007211FF" w:rsidP="00243568">
            <w:pPr>
              <w:jc w:val="center"/>
              <w:rPr>
                <w:color w:val="000000"/>
                <w:sz w:val="28"/>
                <w:szCs w:val="28"/>
              </w:rPr>
            </w:pPr>
            <w:r>
              <w:rPr>
                <w:color w:val="000000"/>
                <w:sz w:val="28"/>
                <w:szCs w:val="28"/>
                <w:rtl/>
              </w:rPr>
              <w:t>0.77</w:t>
            </w:r>
          </w:p>
        </w:tc>
        <w:tc>
          <w:tcPr>
            <w:tcW w:w="1031" w:type="dxa"/>
            <w:tcBorders>
              <w:top w:val="thickThinSmallGap" w:sz="24" w:space="0" w:color="auto"/>
            </w:tcBorders>
            <w:vAlign w:val="center"/>
          </w:tcPr>
          <w:p w:rsidR="007211FF" w:rsidRDefault="007211FF" w:rsidP="00243568">
            <w:pPr>
              <w:jc w:val="center"/>
              <w:rPr>
                <w:color w:val="000000"/>
                <w:sz w:val="28"/>
                <w:szCs w:val="28"/>
              </w:rPr>
            </w:pPr>
            <w:r>
              <w:rPr>
                <w:color w:val="000000"/>
                <w:sz w:val="28"/>
                <w:szCs w:val="28"/>
                <w:rtl/>
              </w:rPr>
              <w:t>33.</w:t>
            </w:r>
            <w:r>
              <w:rPr>
                <w:rFonts w:hint="cs"/>
                <w:color w:val="000000"/>
                <w:sz w:val="28"/>
                <w:szCs w:val="28"/>
                <w:rtl/>
              </w:rPr>
              <w:t>2</w:t>
            </w:r>
          </w:p>
        </w:tc>
        <w:tc>
          <w:tcPr>
            <w:tcW w:w="1031" w:type="dxa"/>
            <w:tcBorders>
              <w:top w:val="thickThinSmallGap" w:sz="24" w:space="0" w:color="auto"/>
            </w:tcBorders>
            <w:vAlign w:val="center"/>
          </w:tcPr>
          <w:p w:rsidR="007211FF" w:rsidRDefault="007211FF" w:rsidP="00243568">
            <w:pPr>
              <w:jc w:val="center"/>
              <w:rPr>
                <w:color w:val="000000"/>
                <w:sz w:val="28"/>
                <w:szCs w:val="28"/>
              </w:rPr>
            </w:pPr>
            <w:r>
              <w:rPr>
                <w:color w:val="000000"/>
                <w:sz w:val="28"/>
                <w:szCs w:val="28"/>
                <w:rtl/>
              </w:rPr>
              <w:t>1.76</w:t>
            </w:r>
          </w:p>
        </w:tc>
        <w:tc>
          <w:tcPr>
            <w:tcW w:w="967" w:type="dxa"/>
            <w:tcBorders>
              <w:top w:val="thickThinSmallGap" w:sz="24" w:space="0" w:color="auto"/>
              <w:right w:val="nil"/>
            </w:tcBorders>
            <w:vAlign w:val="center"/>
          </w:tcPr>
          <w:p w:rsidR="007211FF" w:rsidRDefault="007211FF" w:rsidP="00243568">
            <w:pPr>
              <w:jc w:val="center"/>
              <w:rPr>
                <w:color w:val="000000"/>
                <w:sz w:val="28"/>
                <w:szCs w:val="28"/>
              </w:rPr>
            </w:pPr>
            <w:r>
              <w:rPr>
                <w:color w:val="000000"/>
                <w:sz w:val="28"/>
                <w:szCs w:val="28"/>
                <w:rtl/>
              </w:rPr>
              <w:t>1.54</w:t>
            </w:r>
          </w:p>
        </w:tc>
      </w:tr>
      <w:tr w:rsidR="007211FF" w:rsidRPr="00804A43" w:rsidTr="00243568">
        <w:trPr>
          <w:jc w:val="center"/>
        </w:trPr>
        <w:tc>
          <w:tcPr>
            <w:tcW w:w="2716" w:type="dxa"/>
            <w:tcBorders>
              <w:left w:val="nil"/>
            </w:tcBorders>
            <w:vAlign w:val="bottom"/>
          </w:tcPr>
          <w:p w:rsidR="007211FF" w:rsidRPr="00804A43" w:rsidRDefault="007211FF" w:rsidP="00243568">
            <w:pPr>
              <w:rPr>
                <w:rFonts w:asciiTheme="majorBidi" w:hAnsiTheme="majorBidi" w:cstheme="majorBidi"/>
                <w:sz w:val="28"/>
                <w:szCs w:val="28"/>
              </w:rPr>
            </w:pPr>
            <w:r w:rsidRPr="00804A43">
              <w:rPr>
                <w:rFonts w:asciiTheme="majorBidi" w:hAnsiTheme="majorBidi" w:cstheme="majorBidi"/>
                <w:sz w:val="28"/>
                <w:szCs w:val="28"/>
                <w:rtl/>
              </w:rPr>
              <w:t>حجم الهواء في المرة الواحدة</w:t>
            </w:r>
          </w:p>
        </w:tc>
        <w:tc>
          <w:tcPr>
            <w:tcW w:w="1031" w:type="dxa"/>
            <w:vAlign w:val="center"/>
          </w:tcPr>
          <w:p w:rsidR="007211FF" w:rsidRDefault="007211FF" w:rsidP="00243568">
            <w:pPr>
              <w:jc w:val="center"/>
              <w:rPr>
                <w:color w:val="000000"/>
                <w:sz w:val="28"/>
                <w:szCs w:val="28"/>
              </w:rPr>
            </w:pPr>
            <w:r>
              <w:rPr>
                <w:color w:val="000000"/>
                <w:sz w:val="28"/>
                <w:szCs w:val="28"/>
                <w:rtl/>
              </w:rPr>
              <w:t>2026.7</w:t>
            </w:r>
          </w:p>
        </w:tc>
        <w:tc>
          <w:tcPr>
            <w:tcW w:w="1031" w:type="dxa"/>
            <w:vAlign w:val="center"/>
          </w:tcPr>
          <w:p w:rsidR="007211FF" w:rsidRDefault="007211FF" w:rsidP="00243568">
            <w:pPr>
              <w:jc w:val="center"/>
              <w:rPr>
                <w:color w:val="000000"/>
                <w:sz w:val="28"/>
                <w:szCs w:val="28"/>
              </w:rPr>
            </w:pPr>
            <w:r>
              <w:rPr>
                <w:color w:val="000000"/>
                <w:sz w:val="28"/>
                <w:szCs w:val="28"/>
                <w:rtl/>
              </w:rPr>
              <w:t>67.20</w:t>
            </w:r>
          </w:p>
        </w:tc>
        <w:tc>
          <w:tcPr>
            <w:tcW w:w="831" w:type="dxa"/>
            <w:vAlign w:val="center"/>
          </w:tcPr>
          <w:p w:rsidR="007211FF" w:rsidRDefault="007211FF" w:rsidP="00243568">
            <w:pPr>
              <w:jc w:val="center"/>
              <w:rPr>
                <w:color w:val="000000"/>
                <w:sz w:val="28"/>
                <w:szCs w:val="28"/>
              </w:rPr>
            </w:pPr>
            <w:r>
              <w:rPr>
                <w:color w:val="000000"/>
                <w:sz w:val="28"/>
                <w:szCs w:val="28"/>
                <w:rtl/>
              </w:rPr>
              <w:t>0.54</w:t>
            </w:r>
          </w:p>
        </w:tc>
        <w:tc>
          <w:tcPr>
            <w:tcW w:w="1031" w:type="dxa"/>
            <w:vAlign w:val="center"/>
          </w:tcPr>
          <w:p w:rsidR="007211FF" w:rsidRDefault="007211FF" w:rsidP="00243568">
            <w:pPr>
              <w:jc w:val="center"/>
              <w:rPr>
                <w:color w:val="000000"/>
                <w:sz w:val="28"/>
                <w:szCs w:val="28"/>
              </w:rPr>
            </w:pPr>
            <w:r>
              <w:rPr>
                <w:color w:val="000000"/>
                <w:sz w:val="28"/>
                <w:szCs w:val="28"/>
                <w:rtl/>
              </w:rPr>
              <w:t>2006.9</w:t>
            </w:r>
          </w:p>
        </w:tc>
        <w:tc>
          <w:tcPr>
            <w:tcW w:w="1031" w:type="dxa"/>
            <w:vAlign w:val="center"/>
          </w:tcPr>
          <w:p w:rsidR="007211FF" w:rsidRDefault="007211FF" w:rsidP="00243568">
            <w:pPr>
              <w:jc w:val="center"/>
              <w:rPr>
                <w:color w:val="000000"/>
                <w:sz w:val="28"/>
                <w:szCs w:val="28"/>
              </w:rPr>
            </w:pPr>
            <w:r>
              <w:rPr>
                <w:color w:val="000000"/>
                <w:sz w:val="28"/>
                <w:szCs w:val="28"/>
                <w:rtl/>
              </w:rPr>
              <w:t>78.64</w:t>
            </w:r>
          </w:p>
        </w:tc>
        <w:tc>
          <w:tcPr>
            <w:tcW w:w="900" w:type="dxa"/>
            <w:vAlign w:val="center"/>
          </w:tcPr>
          <w:p w:rsidR="007211FF" w:rsidRDefault="007211FF" w:rsidP="00243568">
            <w:pPr>
              <w:jc w:val="center"/>
              <w:rPr>
                <w:color w:val="000000"/>
                <w:sz w:val="28"/>
                <w:szCs w:val="28"/>
              </w:rPr>
            </w:pPr>
            <w:r>
              <w:rPr>
                <w:color w:val="000000"/>
                <w:sz w:val="28"/>
                <w:szCs w:val="28"/>
                <w:rtl/>
              </w:rPr>
              <w:t>-0.36</w:t>
            </w:r>
          </w:p>
        </w:tc>
        <w:tc>
          <w:tcPr>
            <w:tcW w:w="1031" w:type="dxa"/>
            <w:vAlign w:val="center"/>
          </w:tcPr>
          <w:p w:rsidR="007211FF" w:rsidRDefault="007211FF" w:rsidP="00243568">
            <w:pPr>
              <w:jc w:val="center"/>
              <w:rPr>
                <w:color w:val="000000"/>
                <w:sz w:val="28"/>
                <w:szCs w:val="28"/>
              </w:rPr>
            </w:pPr>
            <w:r>
              <w:rPr>
                <w:color w:val="000000"/>
                <w:sz w:val="28"/>
                <w:szCs w:val="28"/>
                <w:rtl/>
              </w:rPr>
              <w:t>2254.</w:t>
            </w:r>
            <w:r>
              <w:rPr>
                <w:rFonts w:hint="cs"/>
                <w:color w:val="000000"/>
                <w:sz w:val="28"/>
                <w:szCs w:val="28"/>
                <w:rtl/>
              </w:rPr>
              <w:t>6</w:t>
            </w:r>
          </w:p>
        </w:tc>
        <w:tc>
          <w:tcPr>
            <w:tcW w:w="1031" w:type="dxa"/>
            <w:vAlign w:val="center"/>
          </w:tcPr>
          <w:p w:rsidR="007211FF" w:rsidRDefault="007211FF" w:rsidP="00243568">
            <w:pPr>
              <w:jc w:val="center"/>
              <w:rPr>
                <w:color w:val="000000"/>
                <w:sz w:val="28"/>
                <w:szCs w:val="28"/>
              </w:rPr>
            </w:pPr>
            <w:r>
              <w:rPr>
                <w:color w:val="000000"/>
                <w:sz w:val="28"/>
                <w:szCs w:val="28"/>
                <w:rtl/>
              </w:rPr>
              <w:t>200.7</w:t>
            </w:r>
          </w:p>
        </w:tc>
        <w:tc>
          <w:tcPr>
            <w:tcW w:w="967" w:type="dxa"/>
            <w:tcBorders>
              <w:right w:val="nil"/>
            </w:tcBorders>
            <w:vAlign w:val="center"/>
          </w:tcPr>
          <w:p w:rsidR="007211FF" w:rsidRDefault="007211FF" w:rsidP="00243568">
            <w:pPr>
              <w:jc w:val="center"/>
              <w:rPr>
                <w:color w:val="000000"/>
                <w:sz w:val="28"/>
                <w:szCs w:val="28"/>
              </w:rPr>
            </w:pPr>
            <w:r>
              <w:rPr>
                <w:color w:val="000000"/>
                <w:sz w:val="28"/>
                <w:szCs w:val="28"/>
                <w:rtl/>
              </w:rPr>
              <w:t>-0.62</w:t>
            </w:r>
          </w:p>
        </w:tc>
      </w:tr>
      <w:tr w:rsidR="007211FF" w:rsidRPr="00804A43" w:rsidTr="00243568">
        <w:trPr>
          <w:jc w:val="center"/>
        </w:trPr>
        <w:tc>
          <w:tcPr>
            <w:tcW w:w="2716" w:type="dxa"/>
            <w:tcBorders>
              <w:left w:val="nil"/>
            </w:tcBorders>
            <w:vAlign w:val="bottom"/>
          </w:tcPr>
          <w:p w:rsidR="007211FF" w:rsidRPr="00804A43" w:rsidRDefault="007211FF" w:rsidP="00243568">
            <w:pPr>
              <w:rPr>
                <w:rFonts w:asciiTheme="majorBidi" w:hAnsiTheme="majorBidi" w:cstheme="majorBidi"/>
                <w:sz w:val="28"/>
                <w:szCs w:val="28"/>
              </w:rPr>
            </w:pPr>
            <w:r w:rsidRPr="00804A43">
              <w:rPr>
                <w:rFonts w:asciiTheme="majorBidi" w:hAnsiTheme="majorBidi" w:cstheme="majorBidi"/>
                <w:sz w:val="28"/>
                <w:szCs w:val="28"/>
                <w:rtl/>
              </w:rPr>
              <w:t>معامل التهوية الرئوية</w:t>
            </w:r>
          </w:p>
        </w:tc>
        <w:tc>
          <w:tcPr>
            <w:tcW w:w="1031" w:type="dxa"/>
            <w:vAlign w:val="center"/>
          </w:tcPr>
          <w:p w:rsidR="007211FF" w:rsidRDefault="007211FF" w:rsidP="00243568">
            <w:pPr>
              <w:jc w:val="center"/>
              <w:rPr>
                <w:color w:val="000000"/>
                <w:sz w:val="28"/>
                <w:szCs w:val="28"/>
              </w:rPr>
            </w:pPr>
            <w:r>
              <w:rPr>
                <w:color w:val="000000"/>
                <w:sz w:val="28"/>
                <w:szCs w:val="28"/>
                <w:rtl/>
              </w:rPr>
              <w:t>60.2</w:t>
            </w:r>
          </w:p>
        </w:tc>
        <w:tc>
          <w:tcPr>
            <w:tcW w:w="1031" w:type="dxa"/>
            <w:vAlign w:val="center"/>
          </w:tcPr>
          <w:p w:rsidR="007211FF" w:rsidRDefault="007211FF" w:rsidP="00243568">
            <w:pPr>
              <w:jc w:val="center"/>
              <w:rPr>
                <w:color w:val="000000"/>
                <w:sz w:val="28"/>
                <w:szCs w:val="28"/>
              </w:rPr>
            </w:pPr>
            <w:r>
              <w:rPr>
                <w:color w:val="000000"/>
                <w:sz w:val="28"/>
                <w:szCs w:val="28"/>
                <w:rtl/>
              </w:rPr>
              <w:t>2.09</w:t>
            </w:r>
          </w:p>
        </w:tc>
        <w:tc>
          <w:tcPr>
            <w:tcW w:w="831" w:type="dxa"/>
            <w:vAlign w:val="center"/>
          </w:tcPr>
          <w:p w:rsidR="007211FF" w:rsidRDefault="007211FF" w:rsidP="00243568">
            <w:pPr>
              <w:jc w:val="center"/>
              <w:rPr>
                <w:color w:val="000000"/>
                <w:sz w:val="28"/>
                <w:szCs w:val="28"/>
              </w:rPr>
            </w:pPr>
            <w:r>
              <w:rPr>
                <w:color w:val="000000"/>
                <w:sz w:val="28"/>
                <w:szCs w:val="28"/>
                <w:rtl/>
              </w:rPr>
              <w:t>-1.29</w:t>
            </w:r>
          </w:p>
        </w:tc>
        <w:tc>
          <w:tcPr>
            <w:tcW w:w="1031" w:type="dxa"/>
            <w:vAlign w:val="center"/>
          </w:tcPr>
          <w:p w:rsidR="007211FF" w:rsidRDefault="007211FF" w:rsidP="00243568">
            <w:pPr>
              <w:jc w:val="center"/>
              <w:rPr>
                <w:color w:val="000000"/>
                <w:sz w:val="28"/>
                <w:szCs w:val="28"/>
              </w:rPr>
            </w:pPr>
            <w:r>
              <w:rPr>
                <w:color w:val="000000"/>
                <w:sz w:val="28"/>
                <w:szCs w:val="28"/>
                <w:rtl/>
              </w:rPr>
              <w:t>67.</w:t>
            </w:r>
            <w:r>
              <w:rPr>
                <w:rFonts w:hint="cs"/>
                <w:color w:val="000000"/>
                <w:sz w:val="28"/>
                <w:szCs w:val="28"/>
                <w:rtl/>
              </w:rPr>
              <w:t>4</w:t>
            </w:r>
          </w:p>
        </w:tc>
        <w:tc>
          <w:tcPr>
            <w:tcW w:w="1031" w:type="dxa"/>
            <w:vAlign w:val="center"/>
          </w:tcPr>
          <w:p w:rsidR="007211FF" w:rsidRDefault="007211FF" w:rsidP="00243568">
            <w:pPr>
              <w:jc w:val="center"/>
              <w:rPr>
                <w:color w:val="000000"/>
                <w:sz w:val="28"/>
                <w:szCs w:val="28"/>
              </w:rPr>
            </w:pPr>
            <w:r>
              <w:rPr>
                <w:color w:val="000000"/>
                <w:sz w:val="28"/>
                <w:szCs w:val="28"/>
                <w:rtl/>
              </w:rPr>
              <w:t>1.8</w:t>
            </w:r>
          </w:p>
        </w:tc>
        <w:tc>
          <w:tcPr>
            <w:tcW w:w="900" w:type="dxa"/>
            <w:vAlign w:val="center"/>
          </w:tcPr>
          <w:p w:rsidR="007211FF" w:rsidRDefault="007211FF" w:rsidP="00243568">
            <w:pPr>
              <w:jc w:val="center"/>
              <w:rPr>
                <w:color w:val="000000"/>
                <w:sz w:val="28"/>
                <w:szCs w:val="28"/>
              </w:rPr>
            </w:pPr>
            <w:r>
              <w:rPr>
                <w:color w:val="000000"/>
                <w:sz w:val="28"/>
                <w:szCs w:val="28"/>
                <w:rtl/>
              </w:rPr>
              <w:t>0.58</w:t>
            </w:r>
          </w:p>
        </w:tc>
        <w:tc>
          <w:tcPr>
            <w:tcW w:w="1031" w:type="dxa"/>
            <w:vAlign w:val="center"/>
          </w:tcPr>
          <w:p w:rsidR="007211FF" w:rsidRDefault="007211FF" w:rsidP="00243568">
            <w:pPr>
              <w:jc w:val="center"/>
              <w:rPr>
                <w:color w:val="000000"/>
                <w:sz w:val="28"/>
                <w:szCs w:val="28"/>
              </w:rPr>
            </w:pPr>
            <w:r>
              <w:rPr>
                <w:color w:val="000000"/>
                <w:sz w:val="28"/>
                <w:szCs w:val="28"/>
                <w:rtl/>
              </w:rPr>
              <w:t>74.6</w:t>
            </w:r>
          </w:p>
        </w:tc>
        <w:tc>
          <w:tcPr>
            <w:tcW w:w="1031" w:type="dxa"/>
            <w:vAlign w:val="center"/>
          </w:tcPr>
          <w:p w:rsidR="007211FF" w:rsidRDefault="007211FF" w:rsidP="00243568">
            <w:pPr>
              <w:jc w:val="center"/>
              <w:rPr>
                <w:color w:val="000000"/>
                <w:sz w:val="28"/>
                <w:szCs w:val="28"/>
              </w:rPr>
            </w:pPr>
            <w:r>
              <w:rPr>
                <w:color w:val="000000"/>
                <w:sz w:val="28"/>
                <w:szCs w:val="28"/>
                <w:rtl/>
              </w:rPr>
              <w:t>4</w:t>
            </w:r>
          </w:p>
        </w:tc>
        <w:tc>
          <w:tcPr>
            <w:tcW w:w="967" w:type="dxa"/>
            <w:tcBorders>
              <w:right w:val="nil"/>
            </w:tcBorders>
            <w:vAlign w:val="center"/>
          </w:tcPr>
          <w:p w:rsidR="007211FF" w:rsidRDefault="007211FF" w:rsidP="00243568">
            <w:pPr>
              <w:jc w:val="center"/>
              <w:rPr>
                <w:color w:val="000000"/>
                <w:sz w:val="28"/>
                <w:szCs w:val="28"/>
              </w:rPr>
            </w:pPr>
            <w:r>
              <w:rPr>
                <w:color w:val="000000"/>
                <w:sz w:val="28"/>
                <w:szCs w:val="28"/>
                <w:rtl/>
              </w:rPr>
              <w:t>-0.97</w:t>
            </w:r>
          </w:p>
        </w:tc>
      </w:tr>
      <w:tr w:rsidR="007211FF" w:rsidRPr="00804A43" w:rsidTr="00243568">
        <w:trPr>
          <w:jc w:val="center"/>
        </w:trPr>
        <w:tc>
          <w:tcPr>
            <w:tcW w:w="2716" w:type="dxa"/>
            <w:tcBorders>
              <w:left w:val="nil"/>
            </w:tcBorders>
            <w:vAlign w:val="bottom"/>
          </w:tcPr>
          <w:p w:rsidR="007211FF" w:rsidRPr="00804A43" w:rsidRDefault="007211FF" w:rsidP="00243568">
            <w:pPr>
              <w:rPr>
                <w:rFonts w:asciiTheme="majorBidi" w:hAnsiTheme="majorBidi" w:cstheme="majorBidi"/>
                <w:sz w:val="28"/>
                <w:szCs w:val="28"/>
              </w:rPr>
            </w:pPr>
            <w:r w:rsidRPr="00804A43">
              <w:rPr>
                <w:rFonts w:asciiTheme="majorBidi" w:hAnsiTheme="majorBidi" w:cstheme="majorBidi"/>
                <w:sz w:val="28"/>
                <w:szCs w:val="28"/>
                <w:rtl/>
              </w:rPr>
              <w:t>حجم الاكسجين المطلق</w:t>
            </w:r>
          </w:p>
        </w:tc>
        <w:tc>
          <w:tcPr>
            <w:tcW w:w="1031" w:type="dxa"/>
            <w:vAlign w:val="center"/>
          </w:tcPr>
          <w:p w:rsidR="007211FF" w:rsidRDefault="007211FF" w:rsidP="00243568">
            <w:pPr>
              <w:jc w:val="center"/>
              <w:rPr>
                <w:color w:val="000000"/>
                <w:sz w:val="28"/>
                <w:szCs w:val="28"/>
              </w:rPr>
            </w:pPr>
            <w:r>
              <w:rPr>
                <w:color w:val="000000"/>
                <w:sz w:val="28"/>
                <w:szCs w:val="28"/>
                <w:rtl/>
              </w:rPr>
              <w:t>1856.9</w:t>
            </w:r>
          </w:p>
        </w:tc>
        <w:tc>
          <w:tcPr>
            <w:tcW w:w="1031" w:type="dxa"/>
            <w:vAlign w:val="center"/>
          </w:tcPr>
          <w:p w:rsidR="007211FF" w:rsidRDefault="007211FF" w:rsidP="00243568">
            <w:pPr>
              <w:jc w:val="center"/>
              <w:rPr>
                <w:color w:val="000000"/>
                <w:sz w:val="28"/>
                <w:szCs w:val="28"/>
              </w:rPr>
            </w:pPr>
            <w:r>
              <w:rPr>
                <w:color w:val="000000"/>
                <w:sz w:val="28"/>
                <w:szCs w:val="28"/>
                <w:rtl/>
              </w:rPr>
              <w:t>81.80</w:t>
            </w:r>
          </w:p>
        </w:tc>
        <w:tc>
          <w:tcPr>
            <w:tcW w:w="831" w:type="dxa"/>
            <w:vAlign w:val="center"/>
          </w:tcPr>
          <w:p w:rsidR="007211FF" w:rsidRDefault="007211FF" w:rsidP="00243568">
            <w:pPr>
              <w:jc w:val="center"/>
              <w:rPr>
                <w:color w:val="000000"/>
                <w:sz w:val="28"/>
                <w:szCs w:val="28"/>
              </w:rPr>
            </w:pPr>
            <w:r>
              <w:rPr>
                <w:color w:val="000000"/>
                <w:sz w:val="28"/>
                <w:szCs w:val="28"/>
                <w:rtl/>
              </w:rPr>
              <w:t>-1.47</w:t>
            </w:r>
          </w:p>
        </w:tc>
        <w:tc>
          <w:tcPr>
            <w:tcW w:w="1031" w:type="dxa"/>
            <w:vAlign w:val="center"/>
          </w:tcPr>
          <w:p w:rsidR="007211FF" w:rsidRDefault="007211FF" w:rsidP="00243568">
            <w:pPr>
              <w:jc w:val="center"/>
              <w:rPr>
                <w:color w:val="000000"/>
                <w:sz w:val="28"/>
                <w:szCs w:val="28"/>
              </w:rPr>
            </w:pPr>
            <w:r>
              <w:rPr>
                <w:color w:val="000000"/>
                <w:sz w:val="28"/>
                <w:szCs w:val="28"/>
                <w:rtl/>
              </w:rPr>
              <w:t>2247.</w:t>
            </w:r>
            <w:r>
              <w:rPr>
                <w:rFonts w:hint="cs"/>
                <w:color w:val="000000"/>
                <w:sz w:val="28"/>
                <w:szCs w:val="28"/>
                <w:rtl/>
              </w:rPr>
              <w:t>4</w:t>
            </w:r>
          </w:p>
        </w:tc>
        <w:tc>
          <w:tcPr>
            <w:tcW w:w="1031" w:type="dxa"/>
            <w:vAlign w:val="center"/>
          </w:tcPr>
          <w:p w:rsidR="007211FF" w:rsidRDefault="007211FF" w:rsidP="00243568">
            <w:pPr>
              <w:jc w:val="center"/>
              <w:rPr>
                <w:color w:val="000000"/>
                <w:sz w:val="28"/>
                <w:szCs w:val="28"/>
              </w:rPr>
            </w:pPr>
            <w:r>
              <w:rPr>
                <w:color w:val="000000"/>
                <w:sz w:val="28"/>
                <w:szCs w:val="28"/>
                <w:rtl/>
              </w:rPr>
              <w:t>85.54</w:t>
            </w:r>
          </w:p>
        </w:tc>
        <w:tc>
          <w:tcPr>
            <w:tcW w:w="900" w:type="dxa"/>
            <w:vAlign w:val="center"/>
          </w:tcPr>
          <w:p w:rsidR="007211FF" w:rsidRDefault="007211FF" w:rsidP="00243568">
            <w:pPr>
              <w:jc w:val="center"/>
              <w:rPr>
                <w:color w:val="000000"/>
                <w:sz w:val="28"/>
                <w:szCs w:val="28"/>
              </w:rPr>
            </w:pPr>
            <w:r>
              <w:rPr>
                <w:color w:val="000000"/>
                <w:sz w:val="28"/>
                <w:szCs w:val="28"/>
                <w:rtl/>
              </w:rPr>
              <w:t>1.07</w:t>
            </w:r>
          </w:p>
        </w:tc>
        <w:tc>
          <w:tcPr>
            <w:tcW w:w="1031" w:type="dxa"/>
            <w:vAlign w:val="center"/>
          </w:tcPr>
          <w:p w:rsidR="007211FF" w:rsidRDefault="007211FF" w:rsidP="00243568">
            <w:pPr>
              <w:jc w:val="center"/>
              <w:rPr>
                <w:color w:val="000000"/>
                <w:sz w:val="28"/>
                <w:szCs w:val="28"/>
              </w:rPr>
            </w:pPr>
            <w:r>
              <w:rPr>
                <w:color w:val="000000"/>
                <w:sz w:val="28"/>
                <w:szCs w:val="28"/>
                <w:rtl/>
              </w:rPr>
              <w:t>2515.8</w:t>
            </w:r>
          </w:p>
        </w:tc>
        <w:tc>
          <w:tcPr>
            <w:tcW w:w="1031" w:type="dxa"/>
            <w:vAlign w:val="center"/>
          </w:tcPr>
          <w:p w:rsidR="007211FF" w:rsidRDefault="007211FF" w:rsidP="00243568">
            <w:pPr>
              <w:jc w:val="center"/>
              <w:rPr>
                <w:color w:val="000000"/>
                <w:sz w:val="28"/>
                <w:szCs w:val="28"/>
              </w:rPr>
            </w:pPr>
            <w:r>
              <w:rPr>
                <w:color w:val="000000"/>
                <w:sz w:val="28"/>
                <w:szCs w:val="28"/>
                <w:rtl/>
              </w:rPr>
              <w:t>225.09</w:t>
            </w:r>
          </w:p>
        </w:tc>
        <w:tc>
          <w:tcPr>
            <w:tcW w:w="967" w:type="dxa"/>
            <w:tcBorders>
              <w:right w:val="nil"/>
            </w:tcBorders>
            <w:vAlign w:val="center"/>
          </w:tcPr>
          <w:p w:rsidR="007211FF" w:rsidRDefault="007211FF" w:rsidP="00243568">
            <w:pPr>
              <w:jc w:val="center"/>
              <w:rPr>
                <w:color w:val="000000"/>
                <w:sz w:val="28"/>
                <w:szCs w:val="28"/>
              </w:rPr>
            </w:pPr>
            <w:r>
              <w:rPr>
                <w:color w:val="000000"/>
                <w:sz w:val="28"/>
                <w:szCs w:val="28"/>
                <w:rtl/>
              </w:rPr>
              <w:t>-0.03</w:t>
            </w:r>
          </w:p>
        </w:tc>
      </w:tr>
      <w:tr w:rsidR="007211FF" w:rsidRPr="00804A43" w:rsidTr="00243568">
        <w:trPr>
          <w:jc w:val="center"/>
        </w:trPr>
        <w:tc>
          <w:tcPr>
            <w:tcW w:w="2716" w:type="dxa"/>
            <w:tcBorders>
              <w:left w:val="nil"/>
            </w:tcBorders>
            <w:vAlign w:val="bottom"/>
          </w:tcPr>
          <w:p w:rsidR="007211FF" w:rsidRPr="00804A43" w:rsidRDefault="007211FF" w:rsidP="00243568">
            <w:pPr>
              <w:rPr>
                <w:rFonts w:asciiTheme="majorBidi" w:hAnsiTheme="majorBidi" w:cstheme="majorBidi"/>
                <w:sz w:val="28"/>
                <w:szCs w:val="28"/>
              </w:rPr>
            </w:pPr>
            <w:r w:rsidRPr="00804A43">
              <w:rPr>
                <w:rFonts w:asciiTheme="majorBidi" w:hAnsiTheme="majorBidi" w:cstheme="majorBidi"/>
                <w:sz w:val="28"/>
                <w:szCs w:val="28"/>
                <w:rtl/>
              </w:rPr>
              <w:t>حجم الاكسجين النسبي</w:t>
            </w:r>
          </w:p>
        </w:tc>
        <w:tc>
          <w:tcPr>
            <w:tcW w:w="1031" w:type="dxa"/>
            <w:vAlign w:val="center"/>
          </w:tcPr>
          <w:p w:rsidR="007211FF" w:rsidRDefault="007211FF" w:rsidP="00243568">
            <w:pPr>
              <w:jc w:val="center"/>
              <w:rPr>
                <w:color w:val="000000"/>
                <w:sz w:val="28"/>
                <w:szCs w:val="28"/>
              </w:rPr>
            </w:pPr>
            <w:r>
              <w:rPr>
                <w:color w:val="000000"/>
                <w:sz w:val="28"/>
                <w:szCs w:val="28"/>
                <w:rtl/>
              </w:rPr>
              <w:t>23.2</w:t>
            </w:r>
          </w:p>
        </w:tc>
        <w:tc>
          <w:tcPr>
            <w:tcW w:w="1031" w:type="dxa"/>
            <w:vAlign w:val="center"/>
          </w:tcPr>
          <w:p w:rsidR="007211FF" w:rsidRDefault="007211FF" w:rsidP="00243568">
            <w:pPr>
              <w:jc w:val="center"/>
              <w:rPr>
                <w:color w:val="000000"/>
                <w:sz w:val="28"/>
                <w:szCs w:val="28"/>
              </w:rPr>
            </w:pPr>
            <w:r>
              <w:rPr>
                <w:color w:val="000000"/>
                <w:sz w:val="28"/>
                <w:szCs w:val="28"/>
                <w:rtl/>
              </w:rPr>
              <w:t>1.02</w:t>
            </w:r>
          </w:p>
        </w:tc>
        <w:tc>
          <w:tcPr>
            <w:tcW w:w="831" w:type="dxa"/>
            <w:vAlign w:val="center"/>
          </w:tcPr>
          <w:p w:rsidR="007211FF" w:rsidRDefault="007211FF" w:rsidP="00243568">
            <w:pPr>
              <w:jc w:val="center"/>
              <w:rPr>
                <w:color w:val="000000"/>
                <w:sz w:val="28"/>
                <w:szCs w:val="28"/>
              </w:rPr>
            </w:pPr>
            <w:r>
              <w:rPr>
                <w:color w:val="000000"/>
                <w:sz w:val="28"/>
                <w:szCs w:val="28"/>
                <w:rtl/>
              </w:rPr>
              <w:t>-1.47</w:t>
            </w:r>
          </w:p>
        </w:tc>
        <w:tc>
          <w:tcPr>
            <w:tcW w:w="1031" w:type="dxa"/>
            <w:vAlign w:val="center"/>
          </w:tcPr>
          <w:p w:rsidR="007211FF" w:rsidRDefault="007211FF" w:rsidP="00243568">
            <w:pPr>
              <w:jc w:val="center"/>
              <w:rPr>
                <w:color w:val="000000"/>
                <w:sz w:val="28"/>
                <w:szCs w:val="28"/>
              </w:rPr>
            </w:pPr>
            <w:r>
              <w:rPr>
                <w:color w:val="000000"/>
                <w:sz w:val="28"/>
                <w:szCs w:val="28"/>
                <w:rtl/>
              </w:rPr>
              <w:t>28.</w:t>
            </w:r>
            <w:r>
              <w:rPr>
                <w:rFonts w:hint="cs"/>
                <w:color w:val="000000"/>
                <w:sz w:val="28"/>
                <w:szCs w:val="28"/>
                <w:rtl/>
              </w:rPr>
              <w:t>1</w:t>
            </w:r>
          </w:p>
        </w:tc>
        <w:tc>
          <w:tcPr>
            <w:tcW w:w="1031" w:type="dxa"/>
            <w:vAlign w:val="center"/>
          </w:tcPr>
          <w:p w:rsidR="007211FF" w:rsidRDefault="007211FF" w:rsidP="00243568">
            <w:pPr>
              <w:jc w:val="center"/>
              <w:rPr>
                <w:color w:val="000000"/>
                <w:sz w:val="28"/>
                <w:szCs w:val="28"/>
              </w:rPr>
            </w:pPr>
            <w:r>
              <w:rPr>
                <w:color w:val="000000"/>
                <w:sz w:val="28"/>
                <w:szCs w:val="28"/>
                <w:rtl/>
              </w:rPr>
              <w:t>1.07</w:t>
            </w:r>
          </w:p>
        </w:tc>
        <w:tc>
          <w:tcPr>
            <w:tcW w:w="900" w:type="dxa"/>
            <w:vAlign w:val="center"/>
          </w:tcPr>
          <w:p w:rsidR="007211FF" w:rsidRDefault="007211FF" w:rsidP="00243568">
            <w:pPr>
              <w:jc w:val="center"/>
              <w:rPr>
                <w:color w:val="000000"/>
                <w:sz w:val="28"/>
                <w:szCs w:val="28"/>
              </w:rPr>
            </w:pPr>
            <w:r>
              <w:rPr>
                <w:color w:val="000000"/>
                <w:sz w:val="28"/>
                <w:szCs w:val="28"/>
                <w:rtl/>
              </w:rPr>
              <w:t>1.07</w:t>
            </w:r>
          </w:p>
        </w:tc>
        <w:tc>
          <w:tcPr>
            <w:tcW w:w="1031" w:type="dxa"/>
            <w:vAlign w:val="center"/>
          </w:tcPr>
          <w:p w:rsidR="007211FF" w:rsidRDefault="007211FF" w:rsidP="00243568">
            <w:pPr>
              <w:jc w:val="center"/>
              <w:rPr>
                <w:color w:val="000000"/>
                <w:sz w:val="28"/>
                <w:szCs w:val="28"/>
              </w:rPr>
            </w:pPr>
            <w:r>
              <w:rPr>
                <w:color w:val="000000"/>
                <w:sz w:val="28"/>
                <w:szCs w:val="28"/>
                <w:rtl/>
              </w:rPr>
              <w:t>31.</w:t>
            </w:r>
            <w:r>
              <w:rPr>
                <w:rFonts w:hint="cs"/>
                <w:color w:val="000000"/>
                <w:sz w:val="28"/>
                <w:szCs w:val="28"/>
                <w:rtl/>
              </w:rPr>
              <w:t>5</w:t>
            </w:r>
          </w:p>
        </w:tc>
        <w:tc>
          <w:tcPr>
            <w:tcW w:w="1031" w:type="dxa"/>
            <w:vAlign w:val="center"/>
          </w:tcPr>
          <w:p w:rsidR="007211FF" w:rsidRDefault="007211FF" w:rsidP="00243568">
            <w:pPr>
              <w:jc w:val="center"/>
              <w:rPr>
                <w:color w:val="000000"/>
                <w:sz w:val="28"/>
                <w:szCs w:val="28"/>
              </w:rPr>
            </w:pPr>
            <w:r>
              <w:rPr>
                <w:color w:val="000000"/>
                <w:sz w:val="28"/>
                <w:szCs w:val="28"/>
                <w:rtl/>
              </w:rPr>
              <w:t>2.81</w:t>
            </w:r>
          </w:p>
        </w:tc>
        <w:tc>
          <w:tcPr>
            <w:tcW w:w="967" w:type="dxa"/>
            <w:tcBorders>
              <w:right w:val="nil"/>
            </w:tcBorders>
            <w:vAlign w:val="center"/>
          </w:tcPr>
          <w:p w:rsidR="007211FF" w:rsidRDefault="007211FF" w:rsidP="00243568">
            <w:pPr>
              <w:jc w:val="center"/>
              <w:rPr>
                <w:color w:val="000000"/>
                <w:sz w:val="28"/>
                <w:szCs w:val="28"/>
              </w:rPr>
            </w:pPr>
            <w:r>
              <w:rPr>
                <w:color w:val="000000"/>
                <w:sz w:val="28"/>
                <w:szCs w:val="28"/>
                <w:rtl/>
              </w:rPr>
              <w:t>-0.03</w:t>
            </w:r>
          </w:p>
        </w:tc>
      </w:tr>
      <w:tr w:rsidR="007211FF" w:rsidRPr="00804A43" w:rsidTr="00243568">
        <w:trPr>
          <w:jc w:val="center"/>
        </w:trPr>
        <w:tc>
          <w:tcPr>
            <w:tcW w:w="2716" w:type="dxa"/>
            <w:tcBorders>
              <w:left w:val="nil"/>
            </w:tcBorders>
            <w:vAlign w:val="bottom"/>
          </w:tcPr>
          <w:p w:rsidR="007211FF" w:rsidRPr="00804A43" w:rsidRDefault="007211FF" w:rsidP="00243568">
            <w:pPr>
              <w:rPr>
                <w:rFonts w:asciiTheme="majorBidi" w:hAnsiTheme="majorBidi" w:cstheme="majorBidi"/>
                <w:sz w:val="28"/>
                <w:szCs w:val="28"/>
              </w:rPr>
            </w:pPr>
            <w:r w:rsidRPr="00804A43">
              <w:rPr>
                <w:rFonts w:asciiTheme="majorBidi" w:hAnsiTheme="majorBidi" w:cstheme="majorBidi"/>
                <w:sz w:val="28"/>
                <w:szCs w:val="28"/>
                <w:rtl/>
              </w:rPr>
              <w:t>الكفاءة التنفسية</w:t>
            </w:r>
          </w:p>
        </w:tc>
        <w:tc>
          <w:tcPr>
            <w:tcW w:w="1031" w:type="dxa"/>
            <w:vAlign w:val="center"/>
          </w:tcPr>
          <w:p w:rsidR="007211FF" w:rsidRDefault="007211FF" w:rsidP="00243568">
            <w:pPr>
              <w:jc w:val="center"/>
              <w:rPr>
                <w:color w:val="000000"/>
                <w:sz w:val="28"/>
                <w:szCs w:val="28"/>
              </w:rPr>
            </w:pPr>
            <w:r>
              <w:rPr>
                <w:color w:val="000000"/>
                <w:sz w:val="28"/>
                <w:szCs w:val="28"/>
                <w:rtl/>
              </w:rPr>
              <w:t>31.6</w:t>
            </w:r>
          </w:p>
        </w:tc>
        <w:tc>
          <w:tcPr>
            <w:tcW w:w="1031" w:type="dxa"/>
            <w:vAlign w:val="center"/>
          </w:tcPr>
          <w:p w:rsidR="007211FF" w:rsidRDefault="007211FF" w:rsidP="00243568">
            <w:pPr>
              <w:jc w:val="center"/>
              <w:rPr>
                <w:color w:val="000000"/>
                <w:sz w:val="28"/>
                <w:szCs w:val="28"/>
              </w:rPr>
            </w:pPr>
            <w:r>
              <w:rPr>
                <w:color w:val="000000"/>
                <w:sz w:val="28"/>
                <w:szCs w:val="28"/>
                <w:rtl/>
              </w:rPr>
              <w:t>0.48</w:t>
            </w:r>
          </w:p>
        </w:tc>
        <w:tc>
          <w:tcPr>
            <w:tcW w:w="831" w:type="dxa"/>
            <w:vAlign w:val="center"/>
          </w:tcPr>
          <w:p w:rsidR="007211FF" w:rsidRDefault="007211FF" w:rsidP="00243568">
            <w:pPr>
              <w:jc w:val="center"/>
              <w:rPr>
                <w:color w:val="000000"/>
                <w:sz w:val="28"/>
                <w:szCs w:val="28"/>
              </w:rPr>
            </w:pPr>
            <w:r>
              <w:rPr>
                <w:color w:val="000000"/>
                <w:sz w:val="28"/>
                <w:szCs w:val="28"/>
                <w:rtl/>
              </w:rPr>
              <w:t>0.31</w:t>
            </w:r>
          </w:p>
        </w:tc>
        <w:tc>
          <w:tcPr>
            <w:tcW w:w="1031" w:type="dxa"/>
            <w:vAlign w:val="center"/>
          </w:tcPr>
          <w:p w:rsidR="007211FF" w:rsidRDefault="007211FF" w:rsidP="00243568">
            <w:pPr>
              <w:jc w:val="center"/>
              <w:rPr>
                <w:color w:val="000000"/>
                <w:sz w:val="28"/>
                <w:szCs w:val="28"/>
              </w:rPr>
            </w:pPr>
            <w:r>
              <w:rPr>
                <w:color w:val="000000"/>
                <w:sz w:val="28"/>
                <w:szCs w:val="28"/>
                <w:rtl/>
              </w:rPr>
              <w:t>29.2</w:t>
            </w:r>
          </w:p>
        </w:tc>
        <w:tc>
          <w:tcPr>
            <w:tcW w:w="1031" w:type="dxa"/>
            <w:vAlign w:val="center"/>
          </w:tcPr>
          <w:p w:rsidR="007211FF" w:rsidRDefault="007211FF" w:rsidP="00243568">
            <w:pPr>
              <w:jc w:val="center"/>
              <w:rPr>
                <w:color w:val="000000"/>
                <w:sz w:val="28"/>
                <w:szCs w:val="28"/>
              </w:rPr>
            </w:pPr>
            <w:r>
              <w:rPr>
                <w:color w:val="000000"/>
                <w:sz w:val="28"/>
                <w:szCs w:val="28"/>
                <w:rtl/>
              </w:rPr>
              <w:t>0.63</w:t>
            </w:r>
          </w:p>
        </w:tc>
        <w:tc>
          <w:tcPr>
            <w:tcW w:w="900" w:type="dxa"/>
            <w:vAlign w:val="center"/>
          </w:tcPr>
          <w:p w:rsidR="007211FF" w:rsidRDefault="007211FF" w:rsidP="00243568">
            <w:pPr>
              <w:jc w:val="center"/>
              <w:rPr>
                <w:color w:val="000000"/>
                <w:sz w:val="28"/>
                <w:szCs w:val="28"/>
              </w:rPr>
            </w:pPr>
            <w:r>
              <w:rPr>
                <w:color w:val="000000"/>
                <w:sz w:val="28"/>
                <w:szCs w:val="28"/>
                <w:rtl/>
              </w:rPr>
              <w:t>1.26</w:t>
            </w:r>
          </w:p>
        </w:tc>
        <w:tc>
          <w:tcPr>
            <w:tcW w:w="1031" w:type="dxa"/>
            <w:vAlign w:val="center"/>
          </w:tcPr>
          <w:p w:rsidR="007211FF" w:rsidRDefault="007211FF" w:rsidP="00243568">
            <w:pPr>
              <w:jc w:val="center"/>
              <w:rPr>
                <w:color w:val="000000"/>
                <w:sz w:val="28"/>
                <w:szCs w:val="28"/>
              </w:rPr>
            </w:pPr>
            <w:r>
              <w:rPr>
                <w:color w:val="000000"/>
                <w:sz w:val="28"/>
                <w:szCs w:val="28"/>
                <w:rtl/>
              </w:rPr>
              <w:t>29.</w:t>
            </w:r>
            <w:r>
              <w:rPr>
                <w:rFonts w:hint="cs"/>
                <w:color w:val="000000"/>
                <w:sz w:val="28"/>
                <w:szCs w:val="28"/>
                <w:rtl/>
              </w:rPr>
              <w:t>1</w:t>
            </w:r>
          </w:p>
        </w:tc>
        <w:tc>
          <w:tcPr>
            <w:tcW w:w="1031" w:type="dxa"/>
            <w:vAlign w:val="center"/>
          </w:tcPr>
          <w:p w:rsidR="007211FF" w:rsidRDefault="007211FF" w:rsidP="00243568">
            <w:pPr>
              <w:jc w:val="center"/>
              <w:rPr>
                <w:color w:val="000000"/>
                <w:sz w:val="28"/>
                <w:szCs w:val="28"/>
              </w:rPr>
            </w:pPr>
            <w:r>
              <w:rPr>
                <w:color w:val="000000"/>
                <w:sz w:val="28"/>
                <w:szCs w:val="28"/>
                <w:rtl/>
              </w:rPr>
              <w:t>1.74</w:t>
            </w:r>
          </w:p>
        </w:tc>
        <w:tc>
          <w:tcPr>
            <w:tcW w:w="967" w:type="dxa"/>
            <w:tcBorders>
              <w:right w:val="nil"/>
            </w:tcBorders>
            <w:vAlign w:val="center"/>
          </w:tcPr>
          <w:p w:rsidR="007211FF" w:rsidRDefault="007211FF" w:rsidP="00243568">
            <w:pPr>
              <w:jc w:val="center"/>
              <w:rPr>
                <w:color w:val="000000"/>
                <w:sz w:val="28"/>
                <w:szCs w:val="28"/>
              </w:rPr>
            </w:pPr>
            <w:r>
              <w:rPr>
                <w:color w:val="000000"/>
                <w:sz w:val="28"/>
                <w:szCs w:val="28"/>
                <w:rtl/>
              </w:rPr>
              <w:t>0.94</w:t>
            </w:r>
          </w:p>
        </w:tc>
      </w:tr>
      <w:tr w:rsidR="007211FF" w:rsidRPr="00804A43" w:rsidTr="00243568">
        <w:trPr>
          <w:jc w:val="center"/>
        </w:trPr>
        <w:tc>
          <w:tcPr>
            <w:tcW w:w="2716" w:type="dxa"/>
            <w:tcBorders>
              <w:left w:val="nil"/>
            </w:tcBorders>
            <w:vAlign w:val="bottom"/>
          </w:tcPr>
          <w:p w:rsidR="007211FF" w:rsidRPr="00804A43" w:rsidRDefault="007211FF" w:rsidP="00243568">
            <w:pPr>
              <w:rPr>
                <w:rFonts w:asciiTheme="majorBidi" w:hAnsiTheme="majorBidi" w:cstheme="majorBidi"/>
                <w:sz w:val="28"/>
                <w:szCs w:val="28"/>
              </w:rPr>
            </w:pPr>
            <w:r w:rsidRPr="00804A43">
              <w:rPr>
                <w:rFonts w:asciiTheme="majorBidi" w:hAnsiTheme="majorBidi" w:cstheme="majorBidi"/>
                <w:sz w:val="28"/>
                <w:szCs w:val="28"/>
                <w:rtl/>
              </w:rPr>
              <w:t>معامل التنفس</w:t>
            </w:r>
          </w:p>
        </w:tc>
        <w:tc>
          <w:tcPr>
            <w:tcW w:w="1031" w:type="dxa"/>
            <w:vAlign w:val="center"/>
          </w:tcPr>
          <w:p w:rsidR="007211FF" w:rsidRDefault="007211FF" w:rsidP="00243568">
            <w:pPr>
              <w:jc w:val="center"/>
              <w:rPr>
                <w:color w:val="000000"/>
                <w:sz w:val="28"/>
                <w:szCs w:val="28"/>
              </w:rPr>
            </w:pPr>
            <w:r>
              <w:rPr>
                <w:color w:val="000000"/>
                <w:sz w:val="28"/>
                <w:szCs w:val="28"/>
                <w:rtl/>
              </w:rPr>
              <w:t>1.4</w:t>
            </w:r>
          </w:p>
        </w:tc>
        <w:tc>
          <w:tcPr>
            <w:tcW w:w="1031" w:type="dxa"/>
            <w:vAlign w:val="center"/>
          </w:tcPr>
          <w:p w:rsidR="007211FF" w:rsidRDefault="007211FF" w:rsidP="00243568">
            <w:pPr>
              <w:jc w:val="center"/>
              <w:rPr>
                <w:color w:val="000000"/>
                <w:sz w:val="28"/>
                <w:szCs w:val="28"/>
              </w:rPr>
            </w:pPr>
            <w:r>
              <w:rPr>
                <w:color w:val="000000"/>
                <w:sz w:val="28"/>
                <w:szCs w:val="28"/>
                <w:rtl/>
              </w:rPr>
              <w:t>0.01</w:t>
            </w:r>
          </w:p>
        </w:tc>
        <w:tc>
          <w:tcPr>
            <w:tcW w:w="831" w:type="dxa"/>
            <w:vAlign w:val="center"/>
          </w:tcPr>
          <w:p w:rsidR="007211FF" w:rsidRDefault="007211FF" w:rsidP="00243568">
            <w:pPr>
              <w:jc w:val="center"/>
              <w:rPr>
                <w:color w:val="000000"/>
                <w:sz w:val="28"/>
                <w:szCs w:val="28"/>
              </w:rPr>
            </w:pPr>
            <w:r>
              <w:rPr>
                <w:color w:val="000000"/>
                <w:sz w:val="28"/>
                <w:szCs w:val="28"/>
                <w:rtl/>
              </w:rPr>
              <w:t>0.94</w:t>
            </w:r>
          </w:p>
        </w:tc>
        <w:tc>
          <w:tcPr>
            <w:tcW w:w="1031" w:type="dxa"/>
            <w:vAlign w:val="center"/>
          </w:tcPr>
          <w:p w:rsidR="007211FF" w:rsidRDefault="007211FF" w:rsidP="00243568">
            <w:pPr>
              <w:jc w:val="center"/>
              <w:rPr>
                <w:color w:val="000000"/>
                <w:sz w:val="28"/>
                <w:szCs w:val="28"/>
              </w:rPr>
            </w:pPr>
            <w:r>
              <w:rPr>
                <w:color w:val="000000"/>
                <w:sz w:val="28"/>
                <w:szCs w:val="28"/>
                <w:rtl/>
              </w:rPr>
              <w:t>1.</w:t>
            </w:r>
            <w:r>
              <w:rPr>
                <w:rFonts w:hint="cs"/>
                <w:color w:val="000000"/>
                <w:sz w:val="28"/>
                <w:szCs w:val="28"/>
                <w:rtl/>
              </w:rPr>
              <w:t>4</w:t>
            </w:r>
          </w:p>
        </w:tc>
        <w:tc>
          <w:tcPr>
            <w:tcW w:w="1031" w:type="dxa"/>
            <w:vAlign w:val="center"/>
          </w:tcPr>
          <w:p w:rsidR="007211FF" w:rsidRDefault="007211FF" w:rsidP="00243568">
            <w:pPr>
              <w:jc w:val="center"/>
              <w:rPr>
                <w:color w:val="000000"/>
                <w:sz w:val="28"/>
                <w:szCs w:val="28"/>
              </w:rPr>
            </w:pPr>
            <w:r>
              <w:rPr>
                <w:color w:val="000000"/>
                <w:sz w:val="28"/>
                <w:szCs w:val="28"/>
                <w:rtl/>
              </w:rPr>
              <w:t>0.01</w:t>
            </w:r>
          </w:p>
        </w:tc>
        <w:tc>
          <w:tcPr>
            <w:tcW w:w="900" w:type="dxa"/>
            <w:vAlign w:val="center"/>
          </w:tcPr>
          <w:p w:rsidR="007211FF" w:rsidRDefault="007211FF" w:rsidP="00243568">
            <w:pPr>
              <w:jc w:val="center"/>
              <w:rPr>
                <w:color w:val="000000"/>
                <w:sz w:val="28"/>
                <w:szCs w:val="28"/>
              </w:rPr>
            </w:pPr>
            <w:r>
              <w:rPr>
                <w:color w:val="000000"/>
                <w:sz w:val="28"/>
                <w:szCs w:val="28"/>
                <w:rtl/>
              </w:rPr>
              <w:t>-0.51</w:t>
            </w:r>
          </w:p>
        </w:tc>
        <w:tc>
          <w:tcPr>
            <w:tcW w:w="1031" w:type="dxa"/>
            <w:vAlign w:val="center"/>
          </w:tcPr>
          <w:p w:rsidR="007211FF" w:rsidRDefault="007211FF" w:rsidP="00243568">
            <w:pPr>
              <w:jc w:val="center"/>
              <w:rPr>
                <w:color w:val="000000"/>
                <w:sz w:val="28"/>
                <w:szCs w:val="28"/>
              </w:rPr>
            </w:pPr>
            <w:r>
              <w:rPr>
                <w:color w:val="000000"/>
                <w:sz w:val="28"/>
                <w:szCs w:val="28"/>
                <w:rtl/>
              </w:rPr>
              <w:t>1.</w:t>
            </w:r>
            <w:r>
              <w:rPr>
                <w:rFonts w:hint="cs"/>
                <w:color w:val="000000"/>
                <w:sz w:val="28"/>
                <w:szCs w:val="28"/>
                <w:rtl/>
              </w:rPr>
              <w:t>4</w:t>
            </w:r>
          </w:p>
        </w:tc>
        <w:tc>
          <w:tcPr>
            <w:tcW w:w="1031" w:type="dxa"/>
            <w:vAlign w:val="center"/>
          </w:tcPr>
          <w:p w:rsidR="007211FF" w:rsidRDefault="007211FF" w:rsidP="00243568">
            <w:pPr>
              <w:jc w:val="center"/>
              <w:rPr>
                <w:color w:val="000000"/>
                <w:sz w:val="28"/>
                <w:szCs w:val="28"/>
              </w:rPr>
            </w:pPr>
            <w:r>
              <w:rPr>
                <w:color w:val="000000"/>
                <w:sz w:val="28"/>
                <w:szCs w:val="28"/>
                <w:rtl/>
              </w:rPr>
              <w:t>0.05</w:t>
            </w:r>
          </w:p>
        </w:tc>
        <w:tc>
          <w:tcPr>
            <w:tcW w:w="967" w:type="dxa"/>
            <w:tcBorders>
              <w:right w:val="nil"/>
            </w:tcBorders>
            <w:vAlign w:val="center"/>
          </w:tcPr>
          <w:p w:rsidR="007211FF" w:rsidRDefault="007211FF" w:rsidP="00243568">
            <w:pPr>
              <w:jc w:val="center"/>
              <w:rPr>
                <w:color w:val="000000"/>
                <w:sz w:val="28"/>
                <w:szCs w:val="28"/>
              </w:rPr>
            </w:pPr>
            <w:r>
              <w:rPr>
                <w:color w:val="000000"/>
                <w:sz w:val="28"/>
                <w:szCs w:val="28"/>
                <w:rtl/>
              </w:rPr>
              <w:t>-0.32</w:t>
            </w:r>
          </w:p>
        </w:tc>
      </w:tr>
      <w:tr w:rsidR="007211FF" w:rsidRPr="00804A43" w:rsidTr="00243568">
        <w:trPr>
          <w:jc w:val="center"/>
        </w:trPr>
        <w:tc>
          <w:tcPr>
            <w:tcW w:w="2716" w:type="dxa"/>
            <w:tcBorders>
              <w:left w:val="nil"/>
            </w:tcBorders>
            <w:vAlign w:val="bottom"/>
          </w:tcPr>
          <w:p w:rsidR="007211FF" w:rsidRPr="00804A43" w:rsidRDefault="007211FF" w:rsidP="00243568">
            <w:pPr>
              <w:rPr>
                <w:rFonts w:asciiTheme="majorBidi" w:hAnsiTheme="majorBidi" w:cstheme="majorBidi"/>
                <w:sz w:val="28"/>
                <w:szCs w:val="28"/>
              </w:rPr>
            </w:pPr>
            <w:r w:rsidRPr="00804A43">
              <w:rPr>
                <w:rFonts w:asciiTheme="majorBidi" w:hAnsiTheme="majorBidi" w:cstheme="majorBidi"/>
                <w:sz w:val="28"/>
                <w:szCs w:val="28"/>
                <w:rtl/>
              </w:rPr>
              <w:t>النبض الاكسجيني</w:t>
            </w:r>
          </w:p>
        </w:tc>
        <w:tc>
          <w:tcPr>
            <w:tcW w:w="1031" w:type="dxa"/>
            <w:vAlign w:val="center"/>
          </w:tcPr>
          <w:p w:rsidR="007211FF" w:rsidRDefault="007211FF" w:rsidP="00243568">
            <w:pPr>
              <w:jc w:val="center"/>
              <w:rPr>
                <w:color w:val="000000"/>
                <w:sz w:val="28"/>
                <w:szCs w:val="28"/>
              </w:rPr>
            </w:pPr>
            <w:r>
              <w:rPr>
                <w:color w:val="000000"/>
                <w:sz w:val="28"/>
                <w:szCs w:val="28"/>
                <w:rtl/>
              </w:rPr>
              <w:t>14.</w:t>
            </w:r>
            <w:r>
              <w:rPr>
                <w:rFonts w:hint="cs"/>
                <w:color w:val="000000"/>
                <w:sz w:val="28"/>
                <w:szCs w:val="28"/>
                <w:rtl/>
              </w:rPr>
              <w:t>1</w:t>
            </w:r>
          </w:p>
        </w:tc>
        <w:tc>
          <w:tcPr>
            <w:tcW w:w="1031" w:type="dxa"/>
            <w:vAlign w:val="center"/>
          </w:tcPr>
          <w:p w:rsidR="007211FF" w:rsidRDefault="007211FF" w:rsidP="00243568">
            <w:pPr>
              <w:jc w:val="center"/>
              <w:rPr>
                <w:color w:val="000000"/>
                <w:sz w:val="28"/>
                <w:szCs w:val="28"/>
              </w:rPr>
            </w:pPr>
            <w:r>
              <w:rPr>
                <w:color w:val="000000"/>
                <w:sz w:val="28"/>
                <w:szCs w:val="28"/>
                <w:rtl/>
              </w:rPr>
              <w:t>0.62</w:t>
            </w:r>
          </w:p>
        </w:tc>
        <w:tc>
          <w:tcPr>
            <w:tcW w:w="831" w:type="dxa"/>
            <w:vAlign w:val="center"/>
          </w:tcPr>
          <w:p w:rsidR="007211FF" w:rsidRDefault="007211FF" w:rsidP="00243568">
            <w:pPr>
              <w:jc w:val="center"/>
              <w:rPr>
                <w:color w:val="000000"/>
                <w:sz w:val="28"/>
                <w:szCs w:val="28"/>
              </w:rPr>
            </w:pPr>
            <w:r>
              <w:rPr>
                <w:color w:val="000000"/>
                <w:sz w:val="28"/>
                <w:szCs w:val="28"/>
                <w:rtl/>
              </w:rPr>
              <w:t>-1.42</w:t>
            </w:r>
          </w:p>
        </w:tc>
        <w:tc>
          <w:tcPr>
            <w:tcW w:w="1031" w:type="dxa"/>
            <w:vAlign w:val="center"/>
          </w:tcPr>
          <w:p w:rsidR="007211FF" w:rsidRDefault="007211FF" w:rsidP="00243568">
            <w:pPr>
              <w:jc w:val="center"/>
              <w:rPr>
                <w:color w:val="000000"/>
                <w:sz w:val="28"/>
                <w:szCs w:val="28"/>
              </w:rPr>
            </w:pPr>
            <w:r>
              <w:rPr>
                <w:color w:val="000000"/>
                <w:sz w:val="28"/>
                <w:szCs w:val="28"/>
                <w:rtl/>
              </w:rPr>
              <w:t>15.3</w:t>
            </w:r>
          </w:p>
        </w:tc>
        <w:tc>
          <w:tcPr>
            <w:tcW w:w="1031" w:type="dxa"/>
            <w:vAlign w:val="center"/>
          </w:tcPr>
          <w:p w:rsidR="007211FF" w:rsidRDefault="007211FF" w:rsidP="00243568">
            <w:pPr>
              <w:jc w:val="center"/>
              <w:rPr>
                <w:color w:val="000000"/>
                <w:sz w:val="28"/>
                <w:szCs w:val="28"/>
              </w:rPr>
            </w:pPr>
            <w:r>
              <w:rPr>
                <w:color w:val="000000"/>
                <w:sz w:val="28"/>
                <w:szCs w:val="28"/>
                <w:rtl/>
              </w:rPr>
              <w:t>0.75</w:t>
            </w:r>
          </w:p>
        </w:tc>
        <w:tc>
          <w:tcPr>
            <w:tcW w:w="900" w:type="dxa"/>
            <w:vAlign w:val="center"/>
          </w:tcPr>
          <w:p w:rsidR="007211FF" w:rsidRDefault="007211FF" w:rsidP="00243568">
            <w:pPr>
              <w:jc w:val="center"/>
              <w:rPr>
                <w:color w:val="000000"/>
                <w:sz w:val="28"/>
                <w:szCs w:val="28"/>
              </w:rPr>
            </w:pPr>
            <w:r>
              <w:rPr>
                <w:color w:val="000000"/>
                <w:sz w:val="28"/>
                <w:szCs w:val="28"/>
                <w:rtl/>
              </w:rPr>
              <w:t>0.86</w:t>
            </w:r>
          </w:p>
        </w:tc>
        <w:tc>
          <w:tcPr>
            <w:tcW w:w="1031" w:type="dxa"/>
            <w:vAlign w:val="center"/>
          </w:tcPr>
          <w:p w:rsidR="007211FF" w:rsidRDefault="007211FF" w:rsidP="00243568">
            <w:pPr>
              <w:jc w:val="center"/>
              <w:rPr>
                <w:color w:val="000000"/>
                <w:sz w:val="28"/>
                <w:szCs w:val="28"/>
              </w:rPr>
            </w:pPr>
            <w:r>
              <w:rPr>
                <w:color w:val="000000"/>
                <w:sz w:val="28"/>
                <w:szCs w:val="28"/>
                <w:rtl/>
              </w:rPr>
              <w:t>16.</w:t>
            </w:r>
            <w:r>
              <w:rPr>
                <w:rFonts w:hint="cs"/>
                <w:color w:val="000000"/>
                <w:sz w:val="28"/>
                <w:szCs w:val="28"/>
                <w:rtl/>
              </w:rPr>
              <w:t>6</w:t>
            </w:r>
          </w:p>
        </w:tc>
        <w:tc>
          <w:tcPr>
            <w:tcW w:w="1031" w:type="dxa"/>
            <w:vAlign w:val="center"/>
          </w:tcPr>
          <w:p w:rsidR="007211FF" w:rsidRDefault="007211FF" w:rsidP="00243568">
            <w:pPr>
              <w:jc w:val="center"/>
              <w:rPr>
                <w:color w:val="000000"/>
                <w:sz w:val="28"/>
                <w:szCs w:val="28"/>
              </w:rPr>
            </w:pPr>
            <w:r>
              <w:rPr>
                <w:color w:val="000000"/>
                <w:sz w:val="28"/>
                <w:szCs w:val="28"/>
                <w:rtl/>
              </w:rPr>
              <w:t>1.78</w:t>
            </w:r>
          </w:p>
        </w:tc>
        <w:tc>
          <w:tcPr>
            <w:tcW w:w="967" w:type="dxa"/>
            <w:tcBorders>
              <w:right w:val="nil"/>
            </w:tcBorders>
            <w:vAlign w:val="center"/>
          </w:tcPr>
          <w:p w:rsidR="007211FF" w:rsidRDefault="007211FF" w:rsidP="00243568">
            <w:pPr>
              <w:jc w:val="center"/>
              <w:rPr>
                <w:color w:val="000000"/>
                <w:sz w:val="28"/>
                <w:szCs w:val="28"/>
              </w:rPr>
            </w:pPr>
            <w:r>
              <w:rPr>
                <w:color w:val="000000"/>
                <w:sz w:val="28"/>
                <w:szCs w:val="28"/>
                <w:rtl/>
              </w:rPr>
              <w:t>0.4</w:t>
            </w:r>
          </w:p>
        </w:tc>
      </w:tr>
      <w:tr w:rsidR="007211FF" w:rsidRPr="00804A43" w:rsidTr="00243568">
        <w:trPr>
          <w:jc w:val="center"/>
        </w:trPr>
        <w:tc>
          <w:tcPr>
            <w:tcW w:w="2716" w:type="dxa"/>
            <w:tcBorders>
              <w:left w:val="nil"/>
              <w:bottom w:val="thickThinSmallGap" w:sz="24" w:space="0" w:color="auto"/>
            </w:tcBorders>
            <w:vAlign w:val="bottom"/>
          </w:tcPr>
          <w:p w:rsidR="007211FF" w:rsidRPr="00804A43" w:rsidRDefault="005C713F" w:rsidP="00243568">
            <w:pPr>
              <w:rPr>
                <w:rFonts w:asciiTheme="majorBidi" w:hAnsiTheme="majorBidi" w:cstheme="majorBidi"/>
                <w:sz w:val="28"/>
                <w:szCs w:val="28"/>
              </w:rPr>
            </w:pPr>
            <w:r w:rsidRPr="005C713F">
              <w:rPr>
                <w:rFonts w:asciiTheme="majorBidi" w:hAnsiTheme="majorBidi" w:cs="Times New Roman" w:hint="cs"/>
                <w:sz w:val="28"/>
                <w:szCs w:val="28"/>
                <w:rtl/>
              </w:rPr>
              <w:t>مدةالتنفس</w:t>
            </w:r>
          </w:p>
        </w:tc>
        <w:tc>
          <w:tcPr>
            <w:tcW w:w="1031" w:type="dxa"/>
            <w:tcBorders>
              <w:bottom w:val="thickThinSmallGap" w:sz="24" w:space="0" w:color="auto"/>
            </w:tcBorders>
            <w:vAlign w:val="center"/>
          </w:tcPr>
          <w:p w:rsidR="007211FF" w:rsidRDefault="007211FF" w:rsidP="00243568">
            <w:pPr>
              <w:jc w:val="center"/>
              <w:rPr>
                <w:color w:val="000000"/>
                <w:sz w:val="28"/>
                <w:szCs w:val="28"/>
              </w:rPr>
            </w:pPr>
            <w:r>
              <w:rPr>
                <w:color w:val="000000"/>
                <w:sz w:val="28"/>
                <w:szCs w:val="28"/>
                <w:rtl/>
              </w:rPr>
              <w:t>2.</w:t>
            </w:r>
            <w:r>
              <w:rPr>
                <w:rFonts w:hint="cs"/>
                <w:color w:val="000000"/>
                <w:sz w:val="28"/>
                <w:szCs w:val="28"/>
                <w:rtl/>
              </w:rPr>
              <w:t>1</w:t>
            </w:r>
          </w:p>
        </w:tc>
        <w:tc>
          <w:tcPr>
            <w:tcW w:w="1031" w:type="dxa"/>
            <w:tcBorders>
              <w:bottom w:val="thickThinSmallGap" w:sz="24" w:space="0" w:color="auto"/>
            </w:tcBorders>
            <w:vAlign w:val="center"/>
          </w:tcPr>
          <w:p w:rsidR="007211FF" w:rsidRDefault="007211FF" w:rsidP="00243568">
            <w:pPr>
              <w:jc w:val="center"/>
              <w:rPr>
                <w:color w:val="000000"/>
                <w:sz w:val="28"/>
                <w:szCs w:val="28"/>
              </w:rPr>
            </w:pPr>
            <w:r>
              <w:rPr>
                <w:color w:val="000000"/>
                <w:sz w:val="28"/>
                <w:szCs w:val="28"/>
                <w:rtl/>
              </w:rPr>
              <w:t>0.04</w:t>
            </w:r>
          </w:p>
        </w:tc>
        <w:tc>
          <w:tcPr>
            <w:tcW w:w="831" w:type="dxa"/>
            <w:tcBorders>
              <w:bottom w:val="thickThinSmallGap" w:sz="24" w:space="0" w:color="auto"/>
            </w:tcBorders>
            <w:vAlign w:val="center"/>
          </w:tcPr>
          <w:p w:rsidR="007211FF" w:rsidRDefault="007211FF" w:rsidP="00243568">
            <w:pPr>
              <w:jc w:val="center"/>
              <w:rPr>
                <w:color w:val="000000"/>
                <w:sz w:val="28"/>
                <w:szCs w:val="28"/>
              </w:rPr>
            </w:pPr>
            <w:r>
              <w:rPr>
                <w:color w:val="000000"/>
                <w:sz w:val="28"/>
                <w:szCs w:val="28"/>
                <w:rtl/>
              </w:rPr>
              <w:t>-0.74</w:t>
            </w:r>
          </w:p>
        </w:tc>
        <w:tc>
          <w:tcPr>
            <w:tcW w:w="1031" w:type="dxa"/>
            <w:tcBorders>
              <w:bottom w:val="thickThinSmallGap" w:sz="24" w:space="0" w:color="auto"/>
            </w:tcBorders>
            <w:vAlign w:val="center"/>
          </w:tcPr>
          <w:p w:rsidR="007211FF" w:rsidRDefault="007211FF" w:rsidP="00243568">
            <w:pPr>
              <w:jc w:val="center"/>
              <w:rPr>
                <w:color w:val="000000"/>
                <w:sz w:val="28"/>
                <w:szCs w:val="28"/>
              </w:rPr>
            </w:pPr>
            <w:r>
              <w:rPr>
                <w:color w:val="000000"/>
                <w:sz w:val="28"/>
                <w:szCs w:val="28"/>
                <w:rtl/>
              </w:rPr>
              <w:t>1.</w:t>
            </w:r>
            <w:r>
              <w:rPr>
                <w:rFonts w:hint="cs"/>
                <w:color w:val="000000"/>
                <w:sz w:val="28"/>
                <w:szCs w:val="28"/>
                <w:rtl/>
              </w:rPr>
              <w:t>9</w:t>
            </w:r>
          </w:p>
        </w:tc>
        <w:tc>
          <w:tcPr>
            <w:tcW w:w="1031" w:type="dxa"/>
            <w:tcBorders>
              <w:bottom w:val="thickThinSmallGap" w:sz="24" w:space="0" w:color="auto"/>
            </w:tcBorders>
            <w:vAlign w:val="center"/>
          </w:tcPr>
          <w:p w:rsidR="007211FF" w:rsidRDefault="007211FF" w:rsidP="00243568">
            <w:pPr>
              <w:jc w:val="center"/>
              <w:rPr>
                <w:color w:val="000000"/>
                <w:sz w:val="28"/>
                <w:szCs w:val="28"/>
              </w:rPr>
            </w:pPr>
            <w:r>
              <w:rPr>
                <w:color w:val="000000"/>
                <w:sz w:val="28"/>
                <w:szCs w:val="28"/>
                <w:rtl/>
              </w:rPr>
              <w:t>0.11</w:t>
            </w:r>
          </w:p>
        </w:tc>
        <w:tc>
          <w:tcPr>
            <w:tcW w:w="900" w:type="dxa"/>
            <w:tcBorders>
              <w:bottom w:val="thickThinSmallGap" w:sz="24" w:space="0" w:color="auto"/>
            </w:tcBorders>
            <w:vAlign w:val="center"/>
          </w:tcPr>
          <w:p w:rsidR="007211FF" w:rsidRDefault="007211FF" w:rsidP="00243568">
            <w:pPr>
              <w:jc w:val="center"/>
              <w:rPr>
                <w:color w:val="000000"/>
                <w:sz w:val="28"/>
                <w:szCs w:val="28"/>
              </w:rPr>
            </w:pPr>
            <w:r>
              <w:rPr>
                <w:color w:val="000000"/>
                <w:sz w:val="28"/>
                <w:szCs w:val="28"/>
                <w:rtl/>
              </w:rPr>
              <w:t>-0.69</w:t>
            </w:r>
          </w:p>
        </w:tc>
        <w:tc>
          <w:tcPr>
            <w:tcW w:w="1031" w:type="dxa"/>
            <w:tcBorders>
              <w:bottom w:val="thickThinSmallGap" w:sz="24" w:space="0" w:color="auto"/>
            </w:tcBorders>
            <w:vAlign w:val="center"/>
          </w:tcPr>
          <w:p w:rsidR="007211FF" w:rsidRDefault="007211FF" w:rsidP="00243568">
            <w:pPr>
              <w:jc w:val="center"/>
              <w:rPr>
                <w:color w:val="000000"/>
                <w:sz w:val="28"/>
                <w:szCs w:val="28"/>
              </w:rPr>
            </w:pPr>
            <w:r>
              <w:rPr>
                <w:color w:val="000000"/>
                <w:sz w:val="28"/>
                <w:szCs w:val="28"/>
                <w:rtl/>
              </w:rPr>
              <w:t>1.8</w:t>
            </w:r>
          </w:p>
        </w:tc>
        <w:tc>
          <w:tcPr>
            <w:tcW w:w="1031" w:type="dxa"/>
            <w:tcBorders>
              <w:bottom w:val="thickThinSmallGap" w:sz="24" w:space="0" w:color="auto"/>
            </w:tcBorders>
            <w:vAlign w:val="center"/>
          </w:tcPr>
          <w:p w:rsidR="007211FF" w:rsidRDefault="007211FF" w:rsidP="00243568">
            <w:pPr>
              <w:jc w:val="center"/>
              <w:rPr>
                <w:color w:val="000000"/>
                <w:sz w:val="28"/>
                <w:szCs w:val="28"/>
              </w:rPr>
            </w:pPr>
            <w:r>
              <w:rPr>
                <w:color w:val="000000"/>
                <w:sz w:val="28"/>
                <w:szCs w:val="28"/>
                <w:rtl/>
              </w:rPr>
              <w:t>0.09</w:t>
            </w:r>
          </w:p>
        </w:tc>
        <w:tc>
          <w:tcPr>
            <w:tcW w:w="967" w:type="dxa"/>
            <w:tcBorders>
              <w:bottom w:val="thickThinSmallGap" w:sz="24" w:space="0" w:color="auto"/>
              <w:right w:val="nil"/>
            </w:tcBorders>
            <w:vAlign w:val="center"/>
          </w:tcPr>
          <w:p w:rsidR="007211FF" w:rsidRDefault="007211FF" w:rsidP="00243568">
            <w:pPr>
              <w:jc w:val="center"/>
              <w:rPr>
                <w:color w:val="000000"/>
                <w:sz w:val="28"/>
                <w:szCs w:val="28"/>
              </w:rPr>
            </w:pPr>
            <w:r>
              <w:rPr>
                <w:color w:val="000000"/>
                <w:sz w:val="28"/>
                <w:szCs w:val="28"/>
                <w:rtl/>
              </w:rPr>
              <w:t>-1.4</w:t>
            </w:r>
          </w:p>
        </w:tc>
      </w:tr>
    </w:tbl>
    <w:p w:rsidR="007211FF" w:rsidRDefault="007211FF" w:rsidP="0097753D">
      <w:pPr>
        <w:spacing w:after="0" w:line="240" w:lineRule="auto"/>
        <w:ind w:firstLine="567"/>
        <w:jc w:val="lowKashida"/>
        <w:rPr>
          <w:rFonts w:ascii="Simplified Arabic" w:hAnsi="Simplified Arabic" w:cs="Simplified Arabic"/>
          <w:b/>
          <w:bCs/>
          <w:sz w:val="28"/>
          <w:szCs w:val="28"/>
          <w:rtl/>
          <w:lang w:bidi="ar-EG"/>
        </w:rPr>
      </w:pPr>
      <w:r w:rsidRPr="00A05023">
        <w:rPr>
          <w:rFonts w:ascii="Simplified Arabic" w:eastAsia="Times New Roman" w:hAnsi="Simplified Arabic" w:cs="Simplified Arabic"/>
          <w:sz w:val="28"/>
          <w:szCs w:val="28"/>
          <w:rtl/>
          <w:lang w:bidi="ar-EG"/>
        </w:rPr>
        <w:t xml:space="preserve">يوضح الجدول () </w:t>
      </w:r>
      <w:r w:rsidRPr="00A05023">
        <w:rPr>
          <w:rFonts w:ascii="Simplified Arabic" w:eastAsia="Times New Roman" w:hAnsi="Simplified Arabic" w:cs="Simplified Arabic" w:hint="cs"/>
          <w:sz w:val="28"/>
          <w:szCs w:val="28"/>
          <w:rtl/>
          <w:lang w:bidi="ar-EG"/>
        </w:rPr>
        <w:t xml:space="preserve">ان معامل الالتواء انحصر بين </w:t>
      </w:r>
      <w:r w:rsidRPr="00A05023">
        <w:rPr>
          <w:rFonts w:ascii="Simplified Arabic" w:eastAsia="Times New Roman" w:hAnsi="Simplified Arabic" w:cs="Simplified Arabic"/>
          <w:sz w:val="28"/>
          <w:szCs w:val="28"/>
          <w:rtl/>
          <w:lang w:bidi="ar-EG"/>
        </w:rPr>
        <w:t>±</w:t>
      </w:r>
      <w:r w:rsidRPr="00A05023">
        <w:rPr>
          <w:rFonts w:ascii="Simplified Arabic" w:eastAsia="Times New Roman" w:hAnsi="Simplified Arabic" w:cs="Simplified Arabic" w:hint="cs"/>
          <w:sz w:val="28"/>
          <w:szCs w:val="28"/>
          <w:rtl/>
          <w:lang w:bidi="ar-EG"/>
        </w:rPr>
        <w:t xml:space="preserve">3 </w:t>
      </w:r>
      <w:r>
        <w:rPr>
          <w:rFonts w:ascii="Simplified Arabic" w:eastAsia="Times New Roman" w:hAnsi="Simplified Arabic" w:cs="Simplified Arabic" w:hint="cs"/>
          <w:sz w:val="28"/>
          <w:szCs w:val="28"/>
          <w:rtl/>
          <w:lang w:bidi="ar-EG"/>
        </w:rPr>
        <w:t>ل</w:t>
      </w:r>
      <w:r w:rsidRPr="00A05023">
        <w:rPr>
          <w:rFonts w:ascii="Simplified Arabic" w:eastAsia="Times New Roman" w:hAnsi="Simplified Arabic" w:cs="Simplified Arabic" w:hint="cs"/>
          <w:sz w:val="28"/>
          <w:szCs w:val="28"/>
          <w:rtl/>
          <w:lang w:bidi="ar-EG"/>
        </w:rPr>
        <w:t xml:space="preserve">لاستجابات الفسيولوجية </w:t>
      </w:r>
      <w:r w:rsidRPr="00BC3F67">
        <w:rPr>
          <w:rFonts w:ascii="Simplified Arabic" w:eastAsia="Times New Roman" w:hAnsi="Simplified Arabic" w:cs="Simplified Arabic" w:hint="cs"/>
          <w:sz w:val="28"/>
          <w:szCs w:val="28"/>
          <w:rtl/>
          <w:lang w:bidi="ar-EG"/>
        </w:rPr>
        <w:t xml:space="preserve">بعدالمجهودمتغيرالشدة </w:t>
      </w:r>
      <w:r w:rsidRPr="00A05023">
        <w:rPr>
          <w:rFonts w:ascii="Simplified Arabic" w:eastAsia="Times New Roman" w:hAnsi="Simplified Arabic" w:cs="Simplified Arabic" w:hint="cs"/>
          <w:sz w:val="28"/>
          <w:szCs w:val="28"/>
          <w:rtl/>
          <w:lang w:bidi="ar-EG"/>
        </w:rPr>
        <w:t xml:space="preserve">مما يدل على تجانس عينة </w:t>
      </w:r>
      <w:r>
        <w:rPr>
          <w:rFonts w:ascii="Simplified Arabic" w:eastAsia="Times New Roman" w:hAnsi="Simplified Arabic" w:cs="Simplified Arabic" w:hint="cs"/>
          <w:sz w:val="28"/>
          <w:szCs w:val="28"/>
          <w:rtl/>
          <w:lang w:bidi="ar-EG"/>
        </w:rPr>
        <w:t xml:space="preserve">لاعبي خط الهجوم في كرة القدم. </w:t>
      </w:r>
    </w:p>
    <w:p w:rsidR="00DA3BB7" w:rsidRDefault="00DA3BB7" w:rsidP="002D1358">
      <w:pPr>
        <w:spacing w:after="0" w:line="240" w:lineRule="auto"/>
        <w:jc w:val="center"/>
        <w:rPr>
          <w:rFonts w:ascii="Times New Roman" w:eastAsia="Times New Roman" w:hAnsi="Times New Roman" w:cs="Simplified Arabic"/>
          <w:b/>
          <w:bCs/>
          <w:sz w:val="28"/>
          <w:szCs w:val="28"/>
          <w:rtl/>
          <w:lang w:bidi="ar-EG"/>
        </w:rPr>
      </w:pPr>
    </w:p>
    <w:p w:rsidR="00E9789A" w:rsidRDefault="00E9789A" w:rsidP="002D1358">
      <w:pPr>
        <w:spacing w:after="0" w:line="240" w:lineRule="auto"/>
        <w:jc w:val="center"/>
        <w:rPr>
          <w:rFonts w:ascii="Times New Roman" w:eastAsia="Times New Roman" w:hAnsi="Times New Roman" w:cs="Simplified Arabic"/>
          <w:b/>
          <w:bCs/>
          <w:sz w:val="28"/>
          <w:szCs w:val="28"/>
          <w:rtl/>
          <w:lang w:bidi="ar-EG"/>
        </w:rPr>
      </w:pPr>
    </w:p>
    <w:p w:rsidR="00E9789A" w:rsidRDefault="00E9789A" w:rsidP="002D1358">
      <w:pPr>
        <w:spacing w:after="0" w:line="240" w:lineRule="auto"/>
        <w:jc w:val="center"/>
        <w:rPr>
          <w:rFonts w:ascii="Times New Roman" w:eastAsia="Times New Roman" w:hAnsi="Times New Roman" w:cs="Simplified Arabic"/>
          <w:b/>
          <w:bCs/>
          <w:sz w:val="28"/>
          <w:szCs w:val="28"/>
          <w:rtl/>
          <w:lang w:bidi="ar-EG"/>
        </w:rPr>
      </w:pPr>
    </w:p>
    <w:p w:rsidR="00E9789A" w:rsidRDefault="00E9789A" w:rsidP="002D1358">
      <w:pPr>
        <w:spacing w:after="0" w:line="240" w:lineRule="auto"/>
        <w:jc w:val="center"/>
        <w:rPr>
          <w:rFonts w:ascii="Times New Roman" w:eastAsia="Times New Roman" w:hAnsi="Times New Roman" w:cs="Simplified Arabic"/>
          <w:b/>
          <w:bCs/>
          <w:sz w:val="28"/>
          <w:szCs w:val="28"/>
          <w:rtl/>
          <w:lang w:bidi="ar-EG"/>
        </w:rPr>
      </w:pPr>
    </w:p>
    <w:p w:rsidR="00E9789A" w:rsidRDefault="00E9789A" w:rsidP="002D1358">
      <w:pPr>
        <w:spacing w:after="0" w:line="240" w:lineRule="auto"/>
        <w:jc w:val="center"/>
        <w:rPr>
          <w:rFonts w:ascii="Times New Roman" w:eastAsia="Times New Roman" w:hAnsi="Times New Roman" w:cs="Simplified Arabic"/>
          <w:b/>
          <w:bCs/>
          <w:sz w:val="28"/>
          <w:szCs w:val="28"/>
          <w:rtl/>
          <w:lang w:bidi="ar-EG"/>
        </w:rPr>
      </w:pPr>
    </w:p>
    <w:p w:rsidR="00E9789A" w:rsidRDefault="00E9789A" w:rsidP="002D1358">
      <w:pPr>
        <w:spacing w:after="0" w:line="240" w:lineRule="auto"/>
        <w:jc w:val="center"/>
        <w:rPr>
          <w:rFonts w:ascii="Times New Roman" w:eastAsia="Times New Roman" w:hAnsi="Times New Roman" w:cs="Simplified Arabic"/>
          <w:b/>
          <w:bCs/>
          <w:sz w:val="28"/>
          <w:szCs w:val="28"/>
          <w:rtl/>
          <w:lang w:bidi="ar-EG"/>
        </w:rPr>
      </w:pPr>
    </w:p>
    <w:p w:rsidR="00E9789A" w:rsidRDefault="00E9789A" w:rsidP="002D1358">
      <w:pPr>
        <w:spacing w:after="0" w:line="240" w:lineRule="auto"/>
        <w:jc w:val="center"/>
        <w:rPr>
          <w:rFonts w:ascii="Times New Roman" w:eastAsia="Times New Roman" w:hAnsi="Times New Roman" w:cs="Simplified Arabic"/>
          <w:b/>
          <w:bCs/>
          <w:sz w:val="28"/>
          <w:szCs w:val="28"/>
          <w:rtl/>
          <w:lang w:bidi="ar-EG"/>
        </w:rPr>
      </w:pPr>
    </w:p>
    <w:p w:rsidR="00E9789A" w:rsidRDefault="00E9789A" w:rsidP="002D1358">
      <w:pPr>
        <w:spacing w:after="0" w:line="240" w:lineRule="auto"/>
        <w:jc w:val="center"/>
        <w:rPr>
          <w:rFonts w:ascii="Times New Roman" w:eastAsia="Times New Roman" w:hAnsi="Times New Roman" w:cs="Simplified Arabic"/>
          <w:b/>
          <w:bCs/>
          <w:sz w:val="28"/>
          <w:szCs w:val="28"/>
          <w:rtl/>
          <w:lang w:bidi="ar-EG"/>
        </w:rPr>
      </w:pPr>
    </w:p>
    <w:p w:rsidR="00E9789A" w:rsidRDefault="00E9789A" w:rsidP="002D1358">
      <w:pPr>
        <w:spacing w:after="0" w:line="240" w:lineRule="auto"/>
        <w:jc w:val="center"/>
        <w:rPr>
          <w:rFonts w:ascii="Times New Roman" w:eastAsia="Times New Roman" w:hAnsi="Times New Roman" w:cs="Simplified Arabic"/>
          <w:b/>
          <w:bCs/>
          <w:sz w:val="28"/>
          <w:szCs w:val="28"/>
          <w:rtl/>
          <w:lang w:bidi="ar-EG"/>
        </w:rPr>
      </w:pPr>
    </w:p>
    <w:p w:rsidR="00E9789A" w:rsidRDefault="00E9789A" w:rsidP="002D1358">
      <w:pPr>
        <w:spacing w:after="0" w:line="240" w:lineRule="auto"/>
        <w:jc w:val="center"/>
        <w:rPr>
          <w:rFonts w:ascii="Times New Roman" w:eastAsia="Times New Roman" w:hAnsi="Times New Roman" w:cs="Simplified Arabic"/>
          <w:b/>
          <w:bCs/>
          <w:sz w:val="28"/>
          <w:szCs w:val="28"/>
          <w:rtl/>
          <w:lang w:bidi="ar-EG"/>
        </w:rPr>
      </w:pPr>
    </w:p>
    <w:p w:rsidR="00E9789A" w:rsidRDefault="00E9789A" w:rsidP="002D1358">
      <w:pPr>
        <w:spacing w:after="0" w:line="240" w:lineRule="auto"/>
        <w:jc w:val="center"/>
        <w:rPr>
          <w:rFonts w:ascii="Times New Roman" w:eastAsia="Times New Roman" w:hAnsi="Times New Roman" w:cs="Simplified Arabic"/>
          <w:b/>
          <w:bCs/>
          <w:sz w:val="28"/>
          <w:szCs w:val="28"/>
          <w:rtl/>
          <w:lang w:bidi="ar-EG"/>
        </w:rPr>
      </w:pPr>
    </w:p>
    <w:p w:rsidR="00E9789A" w:rsidRDefault="00E9789A" w:rsidP="002D1358">
      <w:pPr>
        <w:spacing w:after="0" w:line="240" w:lineRule="auto"/>
        <w:jc w:val="center"/>
        <w:rPr>
          <w:rFonts w:ascii="Times New Roman" w:eastAsia="Times New Roman" w:hAnsi="Times New Roman" w:cs="Simplified Arabic"/>
          <w:b/>
          <w:bCs/>
          <w:sz w:val="28"/>
          <w:szCs w:val="28"/>
          <w:rtl/>
          <w:lang w:bidi="ar-EG"/>
        </w:rPr>
      </w:pPr>
    </w:p>
    <w:p w:rsidR="00E9789A" w:rsidRDefault="00E9789A" w:rsidP="002D1358">
      <w:pPr>
        <w:spacing w:after="0" w:line="240" w:lineRule="auto"/>
        <w:jc w:val="center"/>
        <w:rPr>
          <w:rFonts w:ascii="Times New Roman" w:eastAsia="Times New Roman" w:hAnsi="Times New Roman" w:cs="Simplified Arabic"/>
          <w:b/>
          <w:bCs/>
          <w:sz w:val="28"/>
          <w:szCs w:val="28"/>
          <w:rtl/>
          <w:lang w:bidi="ar-EG"/>
        </w:rPr>
      </w:pPr>
    </w:p>
    <w:p w:rsidR="00E9789A" w:rsidRDefault="00E9789A" w:rsidP="002D1358">
      <w:pPr>
        <w:spacing w:after="0" w:line="240" w:lineRule="auto"/>
        <w:jc w:val="center"/>
        <w:rPr>
          <w:rFonts w:ascii="Times New Roman" w:eastAsia="Times New Roman" w:hAnsi="Times New Roman" w:cs="Simplified Arabic"/>
          <w:b/>
          <w:bCs/>
          <w:sz w:val="28"/>
          <w:szCs w:val="28"/>
          <w:rtl/>
          <w:lang w:bidi="ar-EG"/>
        </w:rPr>
      </w:pPr>
    </w:p>
    <w:p w:rsidR="00E9789A" w:rsidRDefault="00E9789A" w:rsidP="002D1358">
      <w:pPr>
        <w:spacing w:after="0" w:line="240" w:lineRule="auto"/>
        <w:jc w:val="center"/>
        <w:rPr>
          <w:rFonts w:ascii="Times New Roman" w:eastAsia="Times New Roman" w:hAnsi="Times New Roman" w:cs="Simplified Arabic"/>
          <w:b/>
          <w:bCs/>
          <w:sz w:val="28"/>
          <w:szCs w:val="28"/>
          <w:rtl/>
          <w:lang w:bidi="ar-EG"/>
        </w:rPr>
      </w:pPr>
    </w:p>
    <w:p w:rsidR="00E9789A" w:rsidRDefault="00E9789A" w:rsidP="002D1358">
      <w:pPr>
        <w:spacing w:after="0" w:line="240" w:lineRule="auto"/>
        <w:jc w:val="center"/>
        <w:rPr>
          <w:rFonts w:ascii="Times New Roman" w:eastAsia="Times New Roman" w:hAnsi="Times New Roman" w:cs="Simplified Arabic"/>
          <w:b/>
          <w:bCs/>
          <w:sz w:val="28"/>
          <w:szCs w:val="28"/>
          <w:rtl/>
        </w:rPr>
      </w:pPr>
    </w:p>
    <w:p w:rsidR="005039E7" w:rsidRPr="00DF20AA" w:rsidRDefault="005039E7" w:rsidP="002D1358">
      <w:pPr>
        <w:spacing w:after="0" w:line="240" w:lineRule="auto"/>
        <w:jc w:val="center"/>
        <w:rPr>
          <w:rFonts w:ascii="Times New Roman" w:eastAsia="Times New Roman" w:hAnsi="Times New Roman" w:cs="Simplified Arabic"/>
          <w:b/>
          <w:bCs/>
          <w:sz w:val="28"/>
          <w:szCs w:val="28"/>
        </w:rPr>
      </w:pPr>
      <w:r w:rsidRPr="00DF20AA">
        <w:rPr>
          <w:rFonts w:ascii="Times New Roman" w:eastAsia="Times New Roman" w:hAnsi="Times New Roman" w:cs="Simplified Arabic"/>
          <w:b/>
          <w:bCs/>
          <w:sz w:val="28"/>
          <w:szCs w:val="28"/>
          <w:rtl/>
        </w:rPr>
        <w:t>جدول (</w:t>
      </w:r>
      <w:r w:rsidR="002D1358">
        <w:rPr>
          <w:rFonts w:ascii="Times New Roman" w:eastAsia="Times New Roman" w:hAnsi="Times New Roman" w:cs="Simplified Arabic" w:hint="cs"/>
          <w:b/>
          <w:bCs/>
          <w:sz w:val="28"/>
          <w:szCs w:val="28"/>
          <w:rtl/>
        </w:rPr>
        <w:t>4</w:t>
      </w:r>
      <w:r w:rsidRPr="00DF20AA">
        <w:rPr>
          <w:rFonts w:ascii="Times New Roman" w:eastAsia="Times New Roman" w:hAnsi="Times New Roman" w:cs="Simplified Arabic"/>
          <w:b/>
          <w:bCs/>
          <w:sz w:val="28"/>
          <w:szCs w:val="28"/>
          <w:rtl/>
        </w:rPr>
        <w:t>)</w:t>
      </w:r>
    </w:p>
    <w:p w:rsidR="005039E7" w:rsidRDefault="005039E7" w:rsidP="005039E7">
      <w:pPr>
        <w:tabs>
          <w:tab w:val="center" w:pos="4153"/>
          <w:tab w:val="left" w:pos="6761"/>
          <w:tab w:val="center" w:pos="6979"/>
          <w:tab w:val="left" w:pos="9398"/>
        </w:tabs>
        <w:spacing w:after="0" w:line="240" w:lineRule="auto"/>
        <w:jc w:val="center"/>
        <w:rPr>
          <w:rFonts w:ascii="Times New Roman" w:eastAsia="Times New Roman" w:hAnsi="Times New Roman" w:cs="Simplified Arabic"/>
          <w:b/>
          <w:bCs/>
          <w:sz w:val="28"/>
          <w:szCs w:val="28"/>
          <w:rtl/>
          <w:lang w:bidi="ar-EG"/>
        </w:rPr>
      </w:pPr>
      <w:r w:rsidRPr="00DF20AA">
        <w:rPr>
          <w:rFonts w:ascii="Times New Roman" w:eastAsia="Times New Roman" w:hAnsi="Times New Roman" w:cs="Simplified Arabic"/>
          <w:b/>
          <w:bCs/>
          <w:sz w:val="28"/>
          <w:szCs w:val="28"/>
          <w:rtl/>
        </w:rPr>
        <w:t xml:space="preserve">تحليل التباين </w:t>
      </w:r>
      <w:r w:rsidRPr="00DF20AA">
        <w:rPr>
          <w:rFonts w:ascii="Times New Roman" w:eastAsia="Times New Roman" w:hAnsi="Times New Roman" w:cs="Simplified Arabic" w:hint="cs"/>
          <w:b/>
          <w:bCs/>
          <w:sz w:val="28"/>
          <w:szCs w:val="28"/>
          <w:rtl/>
        </w:rPr>
        <w:t xml:space="preserve">بين </w:t>
      </w:r>
      <w:r>
        <w:rPr>
          <w:rFonts w:ascii="Times New Roman" w:eastAsia="Times New Roman" w:hAnsi="Times New Roman" w:cs="Simplified Arabic" w:hint="cs"/>
          <w:b/>
          <w:bCs/>
          <w:sz w:val="28"/>
          <w:szCs w:val="28"/>
          <w:rtl/>
        </w:rPr>
        <w:t>خطوط اللعب (دفاع-وسط-هجوم) اثناء ا</w:t>
      </w:r>
      <w:r w:rsidRPr="00DF20AA">
        <w:rPr>
          <w:rFonts w:ascii="Times New Roman" w:eastAsia="Times New Roman" w:hAnsi="Times New Roman" w:cs="Simplified Arabic" w:hint="cs"/>
          <w:b/>
          <w:bCs/>
          <w:sz w:val="28"/>
          <w:szCs w:val="28"/>
          <w:rtl/>
        </w:rPr>
        <w:t xml:space="preserve">لحمل </w:t>
      </w:r>
      <w:r>
        <w:rPr>
          <w:rFonts w:ascii="Times New Roman" w:eastAsia="Times New Roman" w:hAnsi="Times New Roman" w:cs="Simplified Arabic" w:hint="cs"/>
          <w:b/>
          <w:bCs/>
          <w:sz w:val="28"/>
          <w:szCs w:val="28"/>
          <w:rtl/>
        </w:rPr>
        <w:t xml:space="preserve">المتوسط في المتغيرات </w:t>
      </w:r>
      <w:r w:rsidRPr="00DF20AA">
        <w:rPr>
          <w:rFonts w:ascii="Times New Roman" w:eastAsia="Times New Roman" w:hAnsi="Times New Roman" w:cs="Simplified Arabic" w:hint="cs"/>
          <w:b/>
          <w:bCs/>
          <w:sz w:val="28"/>
          <w:szCs w:val="28"/>
          <w:rtl/>
        </w:rPr>
        <w:t xml:space="preserve">الفسيولوجية </w:t>
      </w:r>
    </w:p>
    <w:tbl>
      <w:tblPr>
        <w:tblStyle w:val="TableGrid"/>
        <w:bidiVisual/>
        <w:tblW w:w="10150" w:type="dxa"/>
        <w:jc w:val="center"/>
        <w:tblLook w:val="04A0" w:firstRow="1" w:lastRow="0" w:firstColumn="1" w:lastColumn="0" w:noHBand="0" w:noVBand="1"/>
      </w:tblPr>
      <w:tblGrid>
        <w:gridCol w:w="3046"/>
        <w:gridCol w:w="1959"/>
        <w:gridCol w:w="1620"/>
        <w:gridCol w:w="1023"/>
        <w:gridCol w:w="1472"/>
        <w:gridCol w:w="1030"/>
      </w:tblGrid>
      <w:tr w:rsidR="005039E7" w:rsidRPr="00613740" w:rsidTr="005039E7">
        <w:trPr>
          <w:jc w:val="center"/>
        </w:trPr>
        <w:tc>
          <w:tcPr>
            <w:tcW w:w="3046" w:type="dxa"/>
            <w:tcBorders>
              <w:top w:val="thinThickSmallGap" w:sz="18" w:space="0" w:color="auto"/>
              <w:left w:val="nil"/>
              <w:bottom w:val="thickThinSmallGap" w:sz="18" w:space="0" w:color="auto"/>
            </w:tcBorders>
            <w:vAlign w:val="center"/>
          </w:tcPr>
          <w:p w:rsidR="005039E7" w:rsidRPr="00613740" w:rsidRDefault="005039E7" w:rsidP="005039E7">
            <w:pPr>
              <w:tabs>
                <w:tab w:val="center" w:pos="4153"/>
                <w:tab w:val="left" w:pos="6761"/>
                <w:tab w:val="center" w:pos="6979"/>
                <w:tab w:val="left" w:pos="9398"/>
              </w:tabs>
              <w:jc w:val="center"/>
              <w:rPr>
                <w:rFonts w:asciiTheme="majorBidi" w:eastAsia="Times New Roman" w:hAnsiTheme="majorBidi" w:cstheme="majorBidi"/>
                <w:b/>
                <w:bCs/>
                <w:sz w:val="28"/>
                <w:szCs w:val="28"/>
                <w:rtl/>
                <w:lang w:bidi="ar-EG"/>
              </w:rPr>
            </w:pPr>
            <w:r w:rsidRPr="00613740">
              <w:rPr>
                <w:rFonts w:asciiTheme="majorBidi" w:eastAsia="Times New Roman" w:hAnsiTheme="majorBidi" w:cstheme="majorBidi"/>
                <w:b/>
                <w:bCs/>
                <w:sz w:val="28"/>
                <w:szCs w:val="28"/>
                <w:rtl/>
              </w:rPr>
              <w:t>الأبعاد</w:t>
            </w:r>
          </w:p>
        </w:tc>
        <w:tc>
          <w:tcPr>
            <w:tcW w:w="1959" w:type="dxa"/>
            <w:tcBorders>
              <w:top w:val="thinThickSmallGap" w:sz="18" w:space="0" w:color="auto"/>
              <w:bottom w:val="thickThinSmallGap" w:sz="18" w:space="0" w:color="auto"/>
            </w:tcBorders>
            <w:vAlign w:val="center"/>
          </w:tcPr>
          <w:p w:rsidR="005039E7" w:rsidRPr="00613740" w:rsidRDefault="005039E7" w:rsidP="005039E7">
            <w:pPr>
              <w:tabs>
                <w:tab w:val="center" w:pos="4153"/>
                <w:tab w:val="left" w:pos="6761"/>
                <w:tab w:val="center" w:pos="6979"/>
                <w:tab w:val="left" w:pos="9398"/>
              </w:tabs>
              <w:jc w:val="center"/>
              <w:rPr>
                <w:rFonts w:asciiTheme="majorBidi" w:eastAsia="Times New Roman" w:hAnsiTheme="majorBidi" w:cstheme="majorBidi"/>
                <w:b/>
                <w:bCs/>
                <w:sz w:val="28"/>
                <w:szCs w:val="28"/>
                <w:rtl/>
                <w:lang w:bidi="ar-EG"/>
              </w:rPr>
            </w:pPr>
            <w:r w:rsidRPr="00613740">
              <w:rPr>
                <w:rFonts w:asciiTheme="majorBidi" w:eastAsia="Times New Roman" w:hAnsiTheme="majorBidi" w:cstheme="majorBidi"/>
                <w:b/>
                <w:bCs/>
                <w:sz w:val="28"/>
                <w:szCs w:val="28"/>
                <w:rtl/>
              </w:rPr>
              <w:t>الحالة</w:t>
            </w:r>
          </w:p>
        </w:tc>
        <w:tc>
          <w:tcPr>
            <w:tcW w:w="1620" w:type="dxa"/>
            <w:tcBorders>
              <w:top w:val="thinThickSmallGap" w:sz="18" w:space="0" w:color="auto"/>
              <w:bottom w:val="thickThinSmallGap" w:sz="18" w:space="0" w:color="auto"/>
            </w:tcBorders>
            <w:vAlign w:val="center"/>
          </w:tcPr>
          <w:p w:rsidR="005039E7" w:rsidRPr="00613740" w:rsidRDefault="005039E7" w:rsidP="005039E7">
            <w:pPr>
              <w:tabs>
                <w:tab w:val="left" w:pos="6761"/>
                <w:tab w:val="center" w:pos="6979"/>
                <w:tab w:val="left" w:pos="9398"/>
                <w:tab w:val="center" w:pos="10033"/>
              </w:tabs>
              <w:jc w:val="center"/>
              <w:rPr>
                <w:rFonts w:asciiTheme="majorBidi" w:eastAsia="Times New Roman" w:hAnsiTheme="majorBidi" w:cstheme="majorBidi"/>
                <w:b/>
                <w:bCs/>
                <w:sz w:val="28"/>
                <w:szCs w:val="28"/>
                <w:rtl/>
                <w:lang w:bidi="ar-EG"/>
              </w:rPr>
            </w:pPr>
            <w:r w:rsidRPr="00613740">
              <w:rPr>
                <w:rFonts w:asciiTheme="majorBidi" w:eastAsia="Times New Roman" w:hAnsiTheme="majorBidi" w:cstheme="majorBidi"/>
                <w:b/>
                <w:bCs/>
                <w:sz w:val="28"/>
                <w:szCs w:val="28"/>
                <w:rtl/>
              </w:rPr>
              <w:t>مجموع المربعات</w:t>
            </w:r>
          </w:p>
        </w:tc>
        <w:tc>
          <w:tcPr>
            <w:tcW w:w="1023" w:type="dxa"/>
            <w:tcBorders>
              <w:top w:val="thinThickSmallGap" w:sz="18" w:space="0" w:color="auto"/>
              <w:bottom w:val="thickThinSmallGap" w:sz="18" w:space="0" w:color="auto"/>
            </w:tcBorders>
            <w:vAlign w:val="center"/>
          </w:tcPr>
          <w:p w:rsidR="005039E7" w:rsidRPr="00613740" w:rsidRDefault="005039E7" w:rsidP="005039E7">
            <w:pPr>
              <w:tabs>
                <w:tab w:val="center" w:pos="4153"/>
                <w:tab w:val="left" w:pos="6761"/>
                <w:tab w:val="center" w:pos="6979"/>
                <w:tab w:val="left" w:pos="9398"/>
              </w:tabs>
              <w:jc w:val="center"/>
              <w:rPr>
                <w:rFonts w:asciiTheme="majorBidi" w:eastAsia="Times New Roman" w:hAnsiTheme="majorBidi" w:cstheme="majorBidi"/>
                <w:b/>
                <w:bCs/>
                <w:sz w:val="28"/>
                <w:szCs w:val="28"/>
                <w:rtl/>
                <w:lang w:bidi="ar-EG"/>
              </w:rPr>
            </w:pPr>
            <w:r w:rsidRPr="00613740">
              <w:rPr>
                <w:rFonts w:asciiTheme="majorBidi" w:eastAsia="Times New Roman" w:hAnsiTheme="majorBidi" w:cstheme="majorBidi"/>
                <w:b/>
                <w:bCs/>
                <w:sz w:val="28"/>
                <w:szCs w:val="28"/>
                <w:rtl/>
              </w:rPr>
              <w:t>درجات الحرية</w:t>
            </w:r>
          </w:p>
        </w:tc>
        <w:tc>
          <w:tcPr>
            <w:tcW w:w="1472" w:type="dxa"/>
            <w:tcBorders>
              <w:top w:val="thinThickSmallGap" w:sz="18" w:space="0" w:color="auto"/>
              <w:bottom w:val="thickThinSmallGap" w:sz="18" w:space="0" w:color="auto"/>
            </w:tcBorders>
            <w:vAlign w:val="center"/>
          </w:tcPr>
          <w:p w:rsidR="005039E7" w:rsidRPr="00613740" w:rsidRDefault="005039E7" w:rsidP="005039E7">
            <w:pPr>
              <w:tabs>
                <w:tab w:val="center" w:pos="4153"/>
                <w:tab w:val="left" w:pos="6761"/>
                <w:tab w:val="center" w:pos="6979"/>
                <w:tab w:val="left" w:pos="9398"/>
              </w:tabs>
              <w:jc w:val="center"/>
              <w:rPr>
                <w:rFonts w:asciiTheme="majorBidi" w:eastAsia="Times New Roman" w:hAnsiTheme="majorBidi" w:cstheme="majorBidi"/>
                <w:b/>
                <w:bCs/>
                <w:sz w:val="28"/>
                <w:szCs w:val="28"/>
                <w:rtl/>
                <w:lang w:bidi="ar-EG"/>
              </w:rPr>
            </w:pPr>
            <w:r w:rsidRPr="00613740">
              <w:rPr>
                <w:rFonts w:asciiTheme="majorBidi" w:eastAsia="Times New Roman" w:hAnsiTheme="majorBidi" w:cstheme="majorBidi"/>
                <w:b/>
                <w:bCs/>
                <w:sz w:val="28"/>
                <w:szCs w:val="28"/>
                <w:rtl/>
              </w:rPr>
              <w:t>متوسط المربعات</w:t>
            </w:r>
          </w:p>
        </w:tc>
        <w:tc>
          <w:tcPr>
            <w:tcW w:w="1030" w:type="dxa"/>
            <w:tcBorders>
              <w:top w:val="thinThickSmallGap" w:sz="18" w:space="0" w:color="auto"/>
              <w:bottom w:val="thickThinSmallGap" w:sz="18" w:space="0" w:color="auto"/>
              <w:right w:val="nil"/>
            </w:tcBorders>
            <w:vAlign w:val="center"/>
          </w:tcPr>
          <w:p w:rsidR="005039E7" w:rsidRPr="00613740" w:rsidRDefault="005039E7" w:rsidP="005039E7">
            <w:pPr>
              <w:tabs>
                <w:tab w:val="center" w:pos="4153"/>
                <w:tab w:val="left" w:pos="6761"/>
                <w:tab w:val="center" w:pos="6979"/>
                <w:tab w:val="left" w:pos="9398"/>
              </w:tabs>
              <w:jc w:val="center"/>
              <w:rPr>
                <w:rFonts w:asciiTheme="majorBidi" w:eastAsia="Times New Roman" w:hAnsiTheme="majorBidi" w:cstheme="majorBidi"/>
                <w:b/>
                <w:bCs/>
                <w:sz w:val="28"/>
                <w:szCs w:val="28"/>
                <w:rtl/>
                <w:lang w:bidi="ar-EG"/>
              </w:rPr>
            </w:pPr>
            <w:r w:rsidRPr="00613740">
              <w:rPr>
                <w:rFonts w:asciiTheme="majorBidi" w:eastAsia="Times New Roman" w:hAnsiTheme="majorBidi" w:cstheme="majorBidi"/>
                <w:b/>
                <w:bCs/>
                <w:sz w:val="28"/>
                <w:szCs w:val="28"/>
                <w:rtl/>
              </w:rPr>
              <w:t>قيمة ف</w:t>
            </w:r>
          </w:p>
        </w:tc>
      </w:tr>
      <w:tr w:rsidR="00F062F7" w:rsidRPr="005039E7" w:rsidTr="00243568">
        <w:trPr>
          <w:jc w:val="center"/>
        </w:trPr>
        <w:tc>
          <w:tcPr>
            <w:tcW w:w="3046" w:type="dxa"/>
            <w:vMerge w:val="restart"/>
            <w:tcBorders>
              <w:top w:val="single" w:sz="12" w:space="0" w:color="auto"/>
              <w:left w:val="nil"/>
            </w:tcBorders>
            <w:vAlign w:val="center"/>
          </w:tcPr>
          <w:p w:rsidR="00F062F7" w:rsidRPr="00613740" w:rsidRDefault="00F062F7" w:rsidP="00243568">
            <w:pPr>
              <w:jc w:val="center"/>
              <w:rPr>
                <w:rFonts w:asciiTheme="majorBidi" w:eastAsia="Times New Roman" w:hAnsiTheme="majorBidi" w:cstheme="majorBidi"/>
                <w:sz w:val="28"/>
                <w:szCs w:val="28"/>
                <w:rtl/>
                <w:lang w:bidi="ar-EG"/>
              </w:rPr>
            </w:pPr>
            <w:r w:rsidRPr="00613740">
              <w:rPr>
                <w:rFonts w:asciiTheme="majorBidi" w:eastAsia="Times New Roman" w:hAnsiTheme="majorBidi" w:cstheme="majorBidi"/>
                <w:sz w:val="28"/>
                <w:szCs w:val="28"/>
                <w:rtl/>
                <w:lang w:bidi="ar-EG"/>
              </w:rPr>
              <w:t>معدل التنفس</w:t>
            </w:r>
          </w:p>
          <w:p w:rsidR="00F062F7" w:rsidRPr="00613740" w:rsidRDefault="00F062F7" w:rsidP="00243568">
            <w:pPr>
              <w:jc w:val="center"/>
              <w:rPr>
                <w:rFonts w:asciiTheme="majorBidi" w:eastAsia="Times New Roman" w:hAnsiTheme="majorBidi" w:cstheme="majorBidi"/>
                <w:sz w:val="28"/>
                <w:szCs w:val="28"/>
                <w:rtl/>
                <w:lang w:bidi="ar-EG"/>
              </w:rPr>
            </w:pPr>
            <w:r w:rsidRPr="00613740">
              <w:rPr>
                <w:rFonts w:asciiTheme="majorBidi" w:eastAsia="Times New Roman" w:hAnsiTheme="majorBidi" w:cstheme="majorBidi"/>
                <w:sz w:val="28"/>
                <w:szCs w:val="28"/>
                <w:rtl/>
                <w:lang w:bidi="ar-EG"/>
              </w:rPr>
              <w:t>(مرة/ق)</w:t>
            </w:r>
          </w:p>
        </w:tc>
        <w:tc>
          <w:tcPr>
            <w:tcW w:w="1959" w:type="dxa"/>
            <w:tcBorders>
              <w:top w:val="single" w:sz="12" w:space="0" w:color="auto"/>
            </w:tcBorders>
            <w:vAlign w:val="center"/>
          </w:tcPr>
          <w:p w:rsidR="00F062F7" w:rsidRPr="00613740" w:rsidRDefault="00F062F7" w:rsidP="00243568">
            <w:pPr>
              <w:jc w:val="center"/>
              <w:rPr>
                <w:rFonts w:asciiTheme="majorBidi" w:eastAsia="Times New Roman" w:hAnsiTheme="majorBidi" w:cstheme="majorBidi"/>
                <w:sz w:val="28"/>
                <w:szCs w:val="28"/>
                <w:lang w:bidi="ar-EG"/>
              </w:rPr>
            </w:pPr>
            <w:r w:rsidRPr="00613740">
              <w:rPr>
                <w:rFonts w:asciiTheme="majorBidi" w:eastAsia="Times New Roman" w:hAnsiTheme="majorBidi" w:cstheme="majorBidi"/>
                <w:sz w:val="28"/>
                <w:szCs w:val="28"/>
                <w:rtl/>
                <w:lang w:bidi="ar-EG"/>
              </w:rPr>
              <w:t>بين المجموعات</w:t>
            </w:r>
          </w:p>
        </w:tc>
        <w:tc>
          <w:tcPr>
            <w:tcW w:w="1620" w:type="dxa"/>
            <w:tcBorders>
              <w:top w:val="single" w:sz="12" w:space="0" w:color="auto"/>
            </w:tcBorders>
            <w:vAlign w:val="center"/>
          </w:tcPr>
          <w:p w:rsidR="00F062F7" w:rsidRDefault="00F062F7" w:rsidP="00243568">
            <w:pPr>
              <w:jc w:val="center"/>
              <w:rPr>
                <w:color w:val="000000"/>
                <w:sz w:val="28"/>
                <w:szCs w:val="28"/>
              </w:rPr>
            </w:pPr>
            <w:r>
              <w:rPr>
                <w:color w:val="000000"/>
                <w:sz w:val="28"/>
                <w:szCs w:val="28"/>
                <w:rtl/>
              </w:rPr>
              <w:t>36.14</w:t>
            </w:r>
          </w:p>
        </w:tc>
        <w:tc>
          <w:tcPr>
            <w:tcW w:w="1023" w:type="dxa"/>
            <w:tcBorders>
              <w:top w:val="single" w:sz="12" w:space="0" w:color="auto"/>
            </w:tcBorders>
            <w:vAlign w:val="center"/>
          </w:tcPr>
          <w:p w:rsidR="00F062F7" w:rsidRDefault="00F062F7" w:rsidP="00243568">
            <w:pPr>
              <w:jc w:val="center"/>
              <w:rPr>
                <w:color w:val="000000"/>
                <w:sz w:val="28"/>
                <w:szCs w:val="28"/>
              </w:rPr>
            </w:pPr>
            <w:r>
              <w:rPr>
                <w:color w:val="000000"/>
                <w:sz w:val="28"/>
                <w:szCs w:val="28"/>
                <w:rtl/>
              </w:rPr>
              <w:t>2</w:t>
            </w:r>
          </w:p>
        </w:tc>
        <w:tc>
          <w:tcPr>
            <w:tcW w:w="1472" w:type="dxa"/>
            <w:tcBorders>
              <w:top w:val="single" w:sz="12" w:space="0" w:color="auto"/>
            </w:tcBorders>
            <w:vAlign w:val="center"/>
          </w:tcPr>
          <w:p w:rsidR="00F062F7" w:rsidRDefault="00F062F7" w:rsidP="00243568">
            <w:pPr>
              <w:jc w:val="center"/>
              <w:rPr>
                <w:color w:val="000000"/>
                <w:sz w:val="28"/>
                <w:szCs w:val="28"/>
              </w:rPr>
            </w:pPr>
            <w:r>
              <w:rPr>
                <w:color w:val="000000"/>
                <w:sz w:val="28"/>
                <w:szCs w:val="28"/>
                <w:rtl/>
              </w:rPr>
              <w:t>18.07</w:t>
            </w:r>
          </w:p>
        </w:tc>
        <w:tc>
          <w:tcPr>
            <w:tcW w:w="1030" w:type="dxa"/>
            <w:vMerge w:val="restart"/>
            <w:tcBorders>
              <w:top w:val="single" w:sz="12" w:space="0" w:color="auto"/>
              <w:right w:val="nil"/>
            </w:tcBorders>
            <w:vAlign w:val="center"/>
          </w:tcPr>
          <w:p w:rsidR="00F062F7" w:rsidRDefault="00F062F7" w:rsidP="00243568">
            <w:pPr>
              <w:jc w:val="center"/>
              <w:rPr>
                <w:color w:val="000000"/>
                <w:sz w:val="28"/>
                <w:szCs w:val="28"/>
              </w:rPr>
            </w:pPr>
            <w:r>
              <w:rPr>
                <w:color w:val="000000"/>
                <w:sz w:val="28"/>
                <w:szCs w:val="28"/>
                <w:rtl/>
              </w:rPr>
              <w:t>21.58</w:t>
            </w:r>
            <w:r w:rsidR="0097753D">
              <w:rPr>
                <w:rFonts w:hint="cs"/>
                <w:color w:val="000000"/>
                <w:sz w:val="28"/>
                <w:szCs w:val="28"/>
                <w:rtl/>
              </w:rPr>
              <w:t>*</w:t>
            </w:r>
          </w:p>
        </w:tc>
      </w:tr>
      <w:tr w:rsidR="00F062F7" w:rsidRPr="005039E7" w:rsidTr="00243568">
        <w:trPr>
          <w:jc w:val="center"/>
        </w:trPr>
        <w:tc>
          <w:tcPr>
            <w:tcW w:w="3046" w:type="dxa"/>
            <w:vMerge/>
            <w:tcBorders>
              <w:left w:val="nil"/>
            </w:tcBorders>
            <w:vAlign w:val="center"/>
          </w:tcPr>
          <w:p w:rsidR="00F062F7" w:rsidRPr="00613740" w:rsidRDefault="00F062F7" w:rsidP="00243568">
            <w:pPr>
              <w:jc w:val="center"/>
              <w:rPr>
                <w:rFonts w:asciiTheme="majorBidi" w:eastAsia="Times New Roman" w:hAnsiTheme="majorBidi" w:cstheme="majorBidi"/>
                <w:sz w:val="28"/>
                <w:szCs w:val="28"/>
                <w:lang w:bidi="ar-EG"/>
              </w:rPr>
            </w:pPr>
          </w:p>
        </w:tc>
        <w:tc>
          <w:tcPr>
            <w:tcW w:w="1959" w:type="dxa"/>
            <w:vAlign w:val="center"/>
          </w:tcPr>
          <w:p w:rsidR="00F062F7" w:rsidRPr="00613740" w:rsidRDefault="00F062F7" w:rsidP="00243568">
            <w:pPr>
              <w:jc w:val="center"/>
              <w:rPr>
                <w:rFonts w:asciiTheme="majorBidi" w:eastAsia="Times New Roman" w:hAnsiTheme="majorBidi" w:cstheme="majorBidi"/>
                <w:sz w:val="28"/>
                <w:szCs w:val="28"/>
                <w:lang w:bidi="ar-EG"/>
              </w:rPr>
            </w:pPr>
            <w:r w:rsidRPr="00613740">
              <w:rPr>
                <w:rFonts w:asciiTheme="majorBidi" w:eastAsia="Times New Roman" w:hAnsiTheme="majorBidi" w:cstheme="majorBidi"/>
                <w:sz w:val="28"/>
                <w:szCs w:val="28"/>
                <w:rtl/>
                <w:lang w:bidi="ar-EG"/>
              </w:rPr>
              <w:t>داخل المجموعات</w:t>
            </w:r>
          </w:p>
        </w:tc>
        <w:tc>
          <w:tcPr>
            <w:tcW w:w="1620" w:type="dxa"/>
            <w:vAlign w:val="center"/>
          </w:tcPr>
          <w:p w:rsidR="00F062F7" w:rsidRPr="005039E7" w:rsidRDefault="00F062F7" w:rsidP="00243568">
            <w:pPr>
              <w:jc w:val="center"/>
              <w:rPr>
                <w:rFonts w:asciiTheme="majorBidi" w:hAnsiTheme="majorBidi" w:cstheme="majorBidi"/>
                <w:color w:val="000000"/>
                <w:sz w:val="28"/>
                <w:szCs w:val="28"/>
              </w:rPr>
            </w:pPr>
            <w:r>
              <w:rPr>
                <w:color w:val="000000"/>
                <w:sz w:val="28"/>
                <w:szCs w:val="28"/>
                <w:rtl/>
              </w:rPr>
              <w:t>10.05</w:t>
            </w:r>
          </w:p>
        </w:tc>
        <w:tc>
          <w:tcPr>
            <w:tcW w:w="1023" w:type="dxa"/>
            <w:vAlign w:val="center"/>
          </w:tcPr>
          <w:p w:rsidR="00F062F7" w:rsidRPr="005039E7" w:rsidRDefault="00F062F7" w:rsidP="00243568">
            <w:pPr>
              <w:jc w:val="center"/>
              <w:rPr>
                <w:rFonts w:asciiTheme="majorBidi" w:hAnsiTheme="majorBidi" w:cstheme="majorBidi"/>
                <w:color w:val="000000"/>
                <w:sz w:val="28"/>
                <w:szCs w:val="28"/>
              </w:rPr>
            </w:pPr>
            <w:r>
              <w:rPr>
                <w:color w:val="000000"/>
                <w:sz w:val="28"/>
                <w:szCs w:val="28"/>
                <w:rtl/>
              </w:rPr>
              <w:t>12</w:t>
            </w:r>
          </w:p>
        </w:tc>
        <w:tc>
          <w:tcPr>
            <w:tcW w:w="1472" w:type="dxa"/>
            <w:vAlign w:val="center"/>
          </w:tcPr>
          <w:p w:rsidR="00F062F7" w:rsidRPr="005039E7" w:rsidRDefault="00F062F7" w:rsidP="00243568">
            <w:pPr>
              <w:jc w:val="center"/>
              <w:rPr>
                <w:rFonts w:asciiTheme="majorBidi" w:hAnsiTheme="majorBidi" w:cstheme="majorBidi"/>
                <w:color w:val="000000"/>
                <w:sz w:val="28"/>
                <w:szCs w:val="28"/>
              </w:rPr>
            </w:pPr>
            <w:r>
              <w:rPr>
                <w:color w:val="000000"/>
                <w:sz w:val="28"/>
                <w:szCs w:val="28"/>
                <w:rtl/>
              </w:rPr>
              <w:t>0.84</w:t>
            </w:r>
          </w:p>
        </w:tc>
        <w:tc>
          <w:tcPr>
            <w:tcW w:w="1030" w:type="dxa"/>
            <w:vMerge/>
            <w:tcBorders>
              <w:right w:val="nil"/>
            </w:tcBorders>
            <w:vAlign w:val="center"/>
          </w:tcPr>
          <w:p w:rsidR="00F062F7" w:rsidRPr="005039E7" w:rsidRDefault="00F062F7" w:rsidP="00243568">
            <w:pPr>
              <w:jc w:val="center"/>
              <w:rPr>
                <w:rFonts w:asciiTheme="majorBidi" w:hAnsiTheme="majorBidi" w:cstheme="majorBidi"/>
                <w:color w:val="000000"/>
                <w:sz w:val="28"/>
                <w:szCs w:val="28"/>
              </w:rPr>
            </w:pPr>
          </w:p>
        </w:tc>
      </w:tr>
      <w:tr w:rsidR="00F062F7" w:rsidRPr="005039E7" w:rsidTr="00243568">
        <w:trPr>
          <w:jc w:val="center"/>
        </w:trPr>
        <w:tc>
          <w:tcPr>
            <w:tcW w:w="3046" w:type="dxa"/>
            <w:vMerge/>
            <w:tcBorders>
              <w:left w:val="nil"/>
              <w:bottom w:val="single" w:sz="12" w:space="0" w:color="auto"/>
            </w:tcBorders>
            <w:vAlign w:val="center"/>
          </w:tcPr>
          <w:p w:rsidR="00F062F7" w:rsidRPr="00613740" w:rsidRDefault="00F062F7" w:rsidP="00243568">
            <w:pPr>
              <w:jc w:val="center"/>
              <w:rPr>
                <w:rFonts w:asciiTheme="majorBidi" w:eastAsia="Times New Roman" w:hAnsiTheme="majorBidi" w:cstheme="majorBidi"/>
                <w:sz w:val="28"/>
                <w:szCs w:val="28"/>
                <w:lang w:bidi="ar-EG"/>
              </w:rPr>
            </w:pPr>
          </w:p>
        </w:tc>
        <w:tc>
          <w:tcPr>
            <w:tcW w:w="1959" w:type="dxa"/>
            <w:tcBorders>
              <w:bottom w:val="single" w:sz="12" w:space="0" w:color="auto"/>
            </w:tcBorders>
            <w:vAlign w:val="center"/>
          </w:tcPr>
          <w:p w:rsidR="00F062F7" w:rsidRPr="00613740" w:rsidRDefault="00F062F7" w:rsidP="00243568">
            <w:pPr>
              <w:jc w:val="center"/>
              <w:rPr>
                <w:rFonts w:asciiTheme="majorBidi" w:eastAsia="Times New Roman" w:hAnsiTheme="majorBidi" w:cstheme="majorBidi"/>
                <w:sz w:val="28"/>
                <w:szCs w:val="28"/>
                <w:lang w:bidi="ar-EG"/>
              </w:rPr>
            </w:pPr>
            <w:r w:rsidRPr="00613740">
              <w:rPr>
                <w:rFonts w:asciiTheme="majorBidi" w:eastAsia="Times New Roman" w:hAnsiTheme="majorBidi" w:cstheme="majorBidi"/>
                <w:sz w:val="28"/>
                <w:szCs w:val="28"/>
                <w:rtl/>
                <w:lang w:bidi="ar-EG"/>
              </w:rPr>
              <w:t>المجموع</w:t>
            </w:r>
          </w:p>
        </w:tc>
        <w:tc>
          <w:tcPr>
            <w:tcW w:w="1620" w:type="dxa"/>
            <w:tcBorders>
              <w:bottom w:val="single" w:sz="12" w:space="0" w:color="auto"/>
            </w:tcBorders>
            <w:vAlign w:val="center"/>
          </w:tcPr>
          <w:p w:rsidR="00F062F7" w:rsidRPr="005039E7" w:rsidRDefault="00F062F7" w:rsidP="00243568">
            <w:pPr>
              <w:jc w:val="center"/>
              <w:rPr>
                <w:rFonts w:asciiTheme="majorBidi" w:hAnsiTheme="majorBidi" w:cstheme="majorBidi"/>
                <w:color w:val="000000"/>
                <w:sz w:val="28"/>
                <w:szCs w:val="28"/>
              </w:rPr>
            </w:pPr>
            <w:r>
              <w:rPr>
                <w:color w:val="000000"/>
                <w:sz w:val="28"/>
                <w:szCs w:val="28"/>
                <w:rtl/>
              </w:rPr>
              <w:t>46.19</w:t>
            </w:r>
          </w:p>
        </w:tc>
        <w:tc>
          <w:tcPr>
            <w:tcW w:w="1023" w:type="dxa"/>
            <w:tcBorders>
              <w:bottom w:val="single" w:sz="12" w:space="0" w:color="auto"/>
            </w:tcBorders>
            <w:vAlign w:val="center"/>
          </w:tcPr>
          <w:p w:rsidR="00F062F7" w:rsidRPr="005039E7" w:rsidRDefault="00F062F7" w:rsidP="00243568">
            <w:pPr>
              <w:jc w:val="center"/>
              <w:rPr>
                <w:rFonts w:asciiTheme="majorBidi" w:hAnsiTheme="majorBidi" w:cstheme="majorBidi"/>
                <w:color w:val="000000"/>
                <w:sz w:val="28"/>
                <w:szCs w:val="28"/>
              </w:rPr>
            </w:pPr>
            <w:r>
              <w:rPr>
                <w:color w:val="000000"/>
                <w:sz w:val="28"/>
                <w:szCs w:val="28"/>
                <w:rtl/>
              </w:rPr>
              <w:t>14</w:t>
            </w:r>
          </w:p>
        </w:tc>
        <w:tc>
          <w:tcPr>
            <w:tcW w:w="1472" w:type="dxa"/>
            <w:tcBorders>
              <w:bottom w:val="single" w:sz="12" w:space="0" w:color="auto"/>
            </w:tcBorders>
            <w:shd w:val="clear" w:color="auto" w:fill="BFBFBF" w:themeFill="background1" w:themeFillShade="BF"/>
            <w:vAlign w:val="center"/>
          </w:tcPr>
          <w:p w:rsidR="00F062F7" w:rsidRPr="005039E7" w:rsidRDefault="00F062F7" w:rsidP="00243568">
            <w:pPr>
              <w:jc w:val="center"/>
              <w:rPr>
                <w:rFonts w:asciiTheme="majorBidi" w:hAnsiTheme="majorBidi" w:cstheme="majorBidi"/>
                <w:color w:val="000000"/>
                <w:sz w:val="28"/>
                <w:szCs w:val="28"/>
              </w:rPr>
            </w:pPr>
            <w:r>
              <w:rPr>
                <w:color w:val="000000"/>
                <w:sz w:val="28"/>
                <w:szCs w:val="28"/>
                <w:rtl/>
              </w:rPr>
              <w:t> </w:t>
            </w:r>
          </w:p>
        </w:tc>
        <w:tc>
          <w:tcPr>
            <w:tcW w:w="1030" w:type="dxa"/>
            <w:vMerge/>
            <w:tcBorders>
              <w:bottom w:val="single" w:sz="12" w:space="0" w:color="auto"/>
              <w:right w:val="nil"/>
            </w:tcBorders>
            <w:vAlign w:val="center"/>
          </w:tcPr>
          <w:p w:rsidR="00F062F7" w:rsidRPr="005039E7" w:rsidRDefault="00F062F7" w:rsidP="00243568">
            <w:pPr>
              <w:jc w:val="center"/>
              <w:rPr>
                <w:rFonts w:asciiTheme="majorBidi" w:hAnsiTheme="majorBidi" w:cstheme="majorBidi"/>
                <w:color w:val="000000"/>
                <w:sz w:val="28"/>
                <w:szCs w:val="28"/>
              </w:rPr>
            </w:pPr>
          </w:p>
        </w:tc>
      </w:tr>
      <w:tr w:rsidR="00F062F7" w:rsidRPr="005039E7" w:rsidTr="00243568">
        <w:trPr>
          <w:jc w:val="center"/>
        </w:trPr>
        <w:tc>
          <w:tcPr>
            <w:tcW w:w="3046" w:type="dxa"/>
            <w:vMerge w:val="restart"/>
            <w:tcBorders>
              <w:top w:val="single" w:sz="12" w:space="0" w:color="auto"/>
              <w:left w:val="nil"/>
            </w:tcBorders>
            <w:vAlign w:val="center"/>
          </w:tcPr>
          <w:p w:rsidR="00F062F7" w:rsidRPr="00613740" w:rsidRDefault="00F062F7" w:rsidP="00243568">
            <w:pPr>
              <w:jc w:val="center"/>
              <w:rPr>
                <w:rFonts w:asciiTheme="majorBidi" w:eastAsia="Times New Roman" w:hAnsiTheme="majorBidi" w:cstheme="majorBidi"/>
                <w:sz w:val="28"/>
                <w:szCs w:val="28"/>
                <w:rtl/>
                <w:lang w:bidi="ar-EG"/>
              </w:rPr>
            </w:pPr>
            <w:r w:rsidRPr="00613740">
              <w:rPr>
                <w:rFonts w:asciiTheme="majorBidi" w:eastAsia="Times New Roman" w:hAnsiTheme="majorBidi" w:cstheme="majorBidi"/>
                <w:sz w:val="28"/>
                <w:szCs w:val="28"/>
                <w:rtl/>
                <w:lang w:bidi="ar-EG"/>
              </w:rPr>
              <w:t>حجم الهواء في المرة الواحدة</w:t>
            </w:r>
          </w:p>
          <w:p w:rsidR="00F062F7" w:rsidRPr="00613740" w:rsidRDefault="00F062F7" w:rsidP="00243568">
            <w:pPr>
              <w:jc w:val="center"/>
              <w:rPr>
                <w:rFonts w:asciiTheme="majorBidi" w:eastAsia="Times New Roman" w:hAnsiTheme="majorBidi" w:cstheme="majorBidi"/>
                <w:sz w:val="28"/>
                <w:szCs w:val="28"/>
                <w:rtl/>
                <w:lang w:bidi="ar-EG"/>
              </w:rPr>
            </w:pPr>
            <w:r w:rsidRPr="00613740">
              <w:rPr>
                <w:rFonts w:asciiTheme="majorBidi" w:eastAsia="Times New Roman" w:hAnsiTheme="majorBidi" w:cstheme="majorBidi"/>
                <w:sz w:val="28"/>
                <w:szCs w:val="28"/>
                <w:rtl/>
                <w:lang w:bidi="ar-EG"/>
              </w:rPr>
              <w:t>(مللي)</w:t>
            </w:r>
          </w:p>
        </w:tc>
        <w:tc>
          <w:tcPr>
            <w:tcW w:w="1959" w:type="dxa"/>
            <w:tcBorders>
              <w:top w:val="single" w:sz="12" w:space="0" w:color="auto"/>
            </w:tcBorders>
            <w:vAlign w:val="center"/>
          </w:tcPr>
          <w:p w:rsidR="00F062F7" w:rsidRPr="00613740" w:rsidRDefault="00F062F7" w:rsidP="00243568">
            <w:pPr>
              <w:jc w:val="center"/>
              <w:rPr>
                <w:rFonts w:asciiTheme="majorBidi" w:eastAsia="Times New Roman" w:hAnsiTheme="majorBidi" w:cstheme="majorBidi"/>
                <w:sz w:val="28"/>
                <w:szCs w:val="28"/>
                <w:lang w:bidi="ar-EG"/>
              </w:rPr>
            </w:pPr>
            <w:r w:rsidRPr="00613740">
              <w:rPr>
                <w:rFonts w:asciiTheme="majorBidi" w:eastAsia="Times New Roman" w:hAnsiTheme="majorBidi" w:cstheme="majorBidi"/>
                <w:sz w:val="28"/>
                <w:szCs w:val="28"/>
                <w:rtl/>
                <w:lang w:bidi="ar-EG"/>
              </w:rPr>
              <w:t>بين المجموعات</w:t>
            </w:r>
          </w:p>
        </w:tc>
        <w:tc>
          <w:tcPr>
            <w:tcW w:w="1620" w:type="dxa"/>
            <w:tcBorders>
              <w:top w:val="single" w:sz="12" w:space="0" w:color="auto"/>
            </w:tcBorders>
            <w:vAlign w:val="center"/>
          </w:tcPr>
          <w:p w:rsidR="00F062F7" w:rsidRDefault="00F062F7" w:rsidP="00243568">
            <w:pPr>
              <w:jc w:val="center"/>
              <w:rPr>
                <w:color w:val="000000"/>
                <w:sz w:val="28"/>
                <w:szCs w:val="28"/>
              </w:rPr>
            </w:pPr>
            <w:r>
              <w:rPr>
                <w:color w:val="000000"/>
                <w:sz w:val="28"/>
                <w:szCs w:val="28"/>
                <w:rtl/>
              </w:rPr>
              <w:t>365465.35</w:t>
            </w:r>
          </w:p>
        </w:tc>
        <w:tc>
          <w:tcPr>
            <w:tcW w:w="1023" w:type="dxa"/>
            <w:tcBorders>
              <w:top w:val="single" w:sz="12" w:space="0" w:color="auto"/>
            </w:tcBorders>
            <w:vAlign w:val="center"/>
          </w:tcPr>
          <w:p w:rsidR="00F062F7" w:rsidRDefault="00F062F7" w:rsidP="00243568">
            <w:pPr>
              <w:jc w:val="center"/>
              <w:rPr>
                <w:color w:val="000000"/>
                <w:sz w:val="28"/>
                <w:szCs w:val="28"/>
              </w:rPr>
            </w:pPr>
            <w:r>
              <w:rPr>
                <w:color w:val="000000"/>
                <w:sz w:val="28"/>
                <w:szCs w:val="28"/>
                <w:rtl/>
              </w:rPr>
              <w:t>2</w:t>
            </w:r>
          </w:p>
        </w:tc>
        <w:tc>
          <w:tcPr>
            <w:tcW w:w="1472" w:type="dxa"/>
            <w:tcBorders>
              <w:top w:val="single" w:sz="12" w:space="0" w:color="auto"/>
            </w:tcBorders>
            <w:vAlign w:val="center"/>
          </w:tcPr>
          <w:p w:rsidR="00F062F7" w:rsidRDefault="00F062F7" w:rsidP="00243568">
            <w:pPr>
              <w:jc w:val="center"/>
              <w:rPr>
                <w:color w:val="000000"/>
                <w:sz w:val="28"/>
                <w:szCs w:val="28"/>
              </w:rPr>
            </w:pPr>
            <w:r>
              <w:rPr>
                <w:color w:val="000000"/>
                <w:sz w:val="28"/>
                <w:szCs w:val="28"/>
                <w:rtl/>
              </w:rPr>
              <w:t>182732.67</w:t>
            </w:r>
          </w:p>
        </w:tc>
        <w:tc>
          <w:tcPr>
            <w:tcW w:w="1030" w:type="dxa"/>
            <w:vMerge w:val="restart"/>
            <w:tcBorders>
              <w:top w:val="single" w:sz="12" w:space="0" w:color="auto"/>
              <w:right w:val="nil"/>
            </w:tcBorders>
            <w:vAlign w:val="center"/>
          </w:tcPr>
          <w:p w:rsidR="00F062F7" w:rsidRDefault="00F062F7" w:rsidP="00243568">
            <w:pPr>
              <w:jc w:val="center"/>
              <w:rPr>
                <w:color w:val="000000"/>
                <w:sz w:val="28"/>
                <w:szCs w:val="28"/>
              </w:rPr>
            </w:pPr>
            <w:r>
              <w:rPr>
                <w:color w:val="000000"/>
                <w:sz w:val="28"/>
                <w:szCs w:val="28"/>
                <w:rtl/>
              </w:rPr>
              <w:t>10.53</w:t>
            </w:r>
            <w:r w:rsidR="0097753D">
              <w:rPr>
                <w:rFonts w:hint="cs"/>
                <w:color w:val="000000"/>
                <w:sz w:val="28"/>
                <w:szCs w:val="28"/>
                <w:rtl/>
              </w:rPr>
              <w:t>*</w:t>
            </w:r>
          </w:p>
        </w:tc>
      </w:tr>
      <w:tr w:rsidR="00F062F7" w:rsidRPr="005039E7" w:rsidTr="00243568">
        <w:trPr>
          <w:jc w:val="center"/>
        </w:trPr>
        <w:tc>
          <w:tcPr>
            <w:tcW w:w="3046" w:type="dxa"/>
            <w:vMerge/>
            <w:tcBorders>
              <w:left w:val="nil"/>
            </w:tcBorders>
            <w:vAlign w:val="center"/>
          </w:tcPr>
          <w:p w:rsidR="00F062F7" w:rsidRPr="00613740" w:rsidRDefault="00F062F7" w:rsidP="00243568">
            <w:pPr>
              <w:jc w:val="center"/>
              <w:rPr>
                <w:rFonts w:asciiTheme="majorBidi" w:eastAsia="Times New Roman" w:hAnsiTheme="majorBidi" w:cstheme="majorBidi"/>
                <w:sz w:val="28"/>
                <w:szCs w:val="28"/>
                <w:lang w:bidi="ar-EG"/>
              </w:rPr>
            </w:pPr>
          </w:p>
        </w:tc>
        <w:tc>
          <w:tcPr>
            <w:tcW w:w="1959" w:type="dxa"/>
            <w:vAlign w:val="center"/>
          </w:tcPr>
          <w:p w:rsidR="00F062F7" w:rsidRPr="00613740" w:rsidRDefault="00F062F7" w:rsidP="00243568">
            <w:pPr>
              <w:jc w:val="center"/>
              <w:rPr>
                <w:rFonts w:asciiTheme="majorBidi" w:eastAsia="Times New Roman" w:hAnsiTheme="majorBidi" w:cstheme="majorBidi"/>
                <w:sz w:val="28"/>
                <w:szCs w:val="28"/>
                <w:lang w:bidi="ar-EG"/>
              </w:rPr>
            </w:pPr>
            <w:r w:rsidRPr="00613740">
              <w:rPr>
                <w:rFonts w:asciiTheme="majorBidi" w:eastAsia="Times New Roman" w:hAnsiTheme="majorBidi" w:cstheme="majorBidi"/>
                <w:sz w:val="28"/>
                <w:szCs w:val="28"/>
                <w:rtl/>
                <w:lang w:bidi="ar-EG"/>
              </w:rPr>
              <w:t>داخل المجموعات</w:t>
            </w:r>
          </w:p>
        </w:tc>
        <w:tc>
          <w:tcPr>
            <w:tcW w:w="1620" w:type="dxa"/>
            <w:vAlign w:val="center"/>
          </w:tcPr>
          <w:p w:rsidR="00F062F7" w:rsidRPr="005039E7" w:rsidRDefault="00F062F7" w:rsidP="00243568">
            <w:pPr>
              <w:jc w:val="center"/>
              <w:rPr>
                <w:rFonts w:asciiTheme="majorBidi" w:hAnsiTheme="majorBidi" w:cstheme="majorBidi"/>
                <w:color w:val="000000"/>
                <w:sz w:val="28"/>
                <w:szCs w:val="28"/>
              </w:rPr>
            </w:pPr>
            <w:r>
              <w:rPr>
                <w:color w:val="000000"/>
                <w:sz w:val="28"/>
                <w:szCs w:val="28"/>
                <w:rtl/>
              </w:rPr>
              <w:t>208308.64</w:t>
            </w:r>
          </w:p>
        </w:tc>
        <w:tc>
          <w:tcPr>
            <w:tcW w:w="1023" w:type="dxa"/>
            <w:vAlign w:val="center"/>
          </w:tcPr>
          <w:p w:rsidR="00F062F7" w:rsidRPr="005039E7" w:rsidRDefault="00F062F7" w:rsidP="00243568">
            <w:pPr>
              <w:jc w:val="center"/>
              <w:rPr>
                <w:rFonts w:asciiTheme="majorBidi" w:hAnsiTheme="majorBidi" w:cstheme="majorBidi"/>
                <w:color w:val="000000"/>
                <w:sz w:val="28"/>
                <w:szCs w:val="28"/>
              </w:rPr>
            </w:pPr>
            <w:r>
              <w:rPr>
                <w:color w:val="000000"/>
                <w:sz w:val="28"/>
                <w:szCs w:val="28"/>
                <w:rtl/>
              </w:rPr>
              <w:t>12</w:t>
            </w:r>
          </w:p>
        </w:tc>
        <w:tc>
          <w:tcPr>
            <w:tcW w:w="1472" w:type="dxa"/>
            <w:vAlign w:val="center"/>
          </w:tcPr>
          <w:p w:rsidR="00F062F7" w:rsidRPr="005039E7" w:rsidRDefault="00F062F7" w:rsidP="00243568">
            <w:pPr>
              <w:jc w:val="center"/>
              <w:rPr>
                <w:rFonts w:asciiTheme="majorBidi" w:hAnsiTheme="majorBidi" w:cstheme="majorBidi"/>
                <w:color w:val="000000"/>
                <w:sz w:val="28"/>
                <w:szCs w:val="28"/>
              </w:rPr>
            </w:pPr>
            <w:r>
              <w:rPr>
                <w:color w:val="000000"/>
                <w:sz w:val="28"/>
                <w:szCs w:val="28"/>
                <w:rtl/>
              </w:rPr>
              <w:t>17359.05</w:t>
            </w:r>
          </w:p>
        </w:tc>
        <w:tc>
          <w:tcPr>
            <w:tcW w:w="1030" w:type="dxa"/>
            <w:vMerge/>
            <w:tcBorders>
              <w:right w:val="nil"/>
            </w:tcBorders>
            <w:vAlign w:val="center"/>
          </w:tcPr>
          <w:p w:rsidR="00F062F7" w:rsidRPr="005039E7" w:rsidRDefault="00F062F7" w:rsidP="00243568">
            <w:pPr>
              <w:jc w:val="center"/>
              <w:rPr>
                <w:rFonts w:asciiTheme="majorBidi" w:hAnsiTheme="majorBidi" w:cstheme="majorBidi"/>
                <w:color w:val="000000"/>
                <w:sz w:val="28"/>
                <w:szCs w:val="28"/>
              </w:rPr>
            </w:pPr>
          </w:p>
        </w:tc>
      </w:tr>
      <w:tr w:rsidR="00F062F7" w:rsidRPr="005039E7" w:rsidTr="00243568">
        <w:trPr>
          <w:jc w:val="center"/>
        </w:trPr>
        <w:tc>
          <w:tcPr>
            <w:tcW w:w="3046" w:type="dxa"/>
            <w:vMerge/>
            <w:tcBorders>
              <w:left w:val="nil"/>
              <w:bottom w:val="single" w:sz="12" w:space="0" w:color="auto"/>
            </w:tcBorders>
            <w:vAlign w:val="center"/>
          </w:tcPr>
          <w:p w:rsidR="00F062F7" w:rsidRPr="00613740" w:rsidRDefault="00F062F7" w:rsidP="00243568">
            <w:pPr>
              <w:jc w:val="center"/>
              <w:rPr>
                <w:rFonts w:asciiTheme="majorBidi" w:eastAsia="Times New Roman" w:hAnsiTheme="majorBidi" w:cstheme="majorBidi"/>
                <w:sz w:val="28"/>
                <w:szCs w:val="28"/>
                <w:lang w:bidi="ar-EG"/>
              </w:rPr>
            </w:pPr>
          </w:p>
        </w:tc>
        <w:tc>
          <w:tcPr>
            <w:tcW w:w="1959" w:type="dxa"/>
            <w:tcBorders>
              <w:bottom w:val="single" w:sz="12" w:space="0" w:color="auto"/>
            </w:tcBorders>
            <w:vAlign w:val="center"/>
          </w:tcPr>
          <w:p w:rsidR="00F062F7" w:rsidRPr="00613740" w:rsidRDefault="00F062F7" w:rsidP="00243568">
            <w:pPr>
              <w:jc w:val="center"/>
              <w:rPr>
                <w:rFonts w:asciiTheme="majorBidi" w:eastAsia="Times New Roman" w:hAnsiTheme="majorBidi" w:cstheme="majorBidi"/>
                <w:sz w:val="28"/>
                <w:szCs w:val="28"/>
                <w:lang w:bidi="ar-EG"/>
              </w:rPr>
            </w:pPr>
            <w:r w:rsidRPr="00613740">
              <w:rPr>
                <w:rFonts w:asciiTheme="majorBidi" w:eastAsia="Times New Roman" w:hAnsiTheme="majorBidi" w:cstheme="majorBidi"/>
                <w:sz w:val="28"/>
                <w:szCs w:val="28"/>
                <w:rtl/>
                <w:lang w:bidi="ar-EG"/>
              </w:rPr>
              <w:t>المجموع</w:t>
            </w:r>
          </w:p>
        </w:tc>
        <w:tc>
          <w:tcPr>
            <w:tcW w:w="1620" w:type="dxa"/>
            <w:tcBorders>
              <w:bottom w:val="single" w:sz="12" w:space="0" w:color="auto"/>
            </w:tcBorders>
            <w:vAlign w:val="center"/>
          </w:tcPr>
          <w:p w:rsidR="00F062F7" w:rsidRPr="005039E7" w:rsidRDefault="00F062F7" w:rsidP="00243568">
            <w:pPr>
              <w:jc w:val="center"/>
              <w:rPr>
                <w:rFonts w:asciiTheme="majorBidi" w:hAnsiTheme="majorBidi" w:cstheme="majorBidi"/>
                <w:color w:val="000000"/>
                <w:sz w:val="28"/>
                <w:szCs w:val="28"/>
              </w:rPr>
            </w:pPr>
            <w:r>
              <w:rPr>
                <w:color w:val="000000"/>
                <w:sz w:val="28"/>
                <w:szCs w:val="28"/>
                <w:rtl/>
              </w:rPr>
              <w:t>573773.99</w:t>
            </w:r>
          </w:p>
        </w:tc>
        <w:tc>
          <w:tcPr>
            <w:tcW w:w="1023" w:type="dxa"/>
            <w:tcBorders>
              <w:bottom w:val="single" w:sz="12" w:space="0" w:color="auto"/>
            </w:tcBorders>
            <w:vAlign w:val="center"/>
          </w:tcPr>
          <w:p w:rsidR="00F062F7" w:rsidRPr="005039E7" w:rsidRDefault="00F062F7" w:rsidP="00243568">
            <w:pPr>
              <w:jc w:val="center"/>
              <w:rPr>
                <w:rFonts w:asciiTheme="majorBidi" w:hAnsiTheme="majorBidi" w:cstheme="majorBidi"/>
                <w:color w:val="000000"/>
                <w:sz w:val="28"/>
                <w:szCs w:val="28"/>
              </w:rPr>
            </w:pPr>
            <w:r>
              <w:rPr>
                <w:color w:val="000000"/>
                <w:sz w:val="28"/>
                <w:szCs w:val="28"/>
                <w:rtl/>
              </w:rPr>
              <w:t>14</w:t>
            </w:r>
          </w:p>
        </w:tc>
        <w:tc>
          <w:tcPr>
            <w:tcW w:w="1472" w:type="dxa"/>
            <w:tcBorders>
              <w:bottom w:val="single" w:sz="12" w:space="0" w:color="auto"/>
            </w:tcBorders>
            <w:shd w:val="clear" w:color="auto" w:fill="BFBFBF" w:themeFill="background1" w:themeFillShade="BF"/>
            <w:vAlign w:val="center"/>
          </w:tcPr>
          <w:p w:rsidR="00F062F7" w:rsidRPr="005039E7" w:rsidRDefault="00F062F7" w:rsidP="00243568">
            <w:pPr>
              <w:jc w:val="center"/>
              <w:rPr>
                <w:rFonts w:asciiTheme="majorBidi" w:hAnsiTheme="majorBidi" w:cstheme="majorBidi"/>
                <w:color w:val="000000"/>
                <w:sz w:val="28"/>
                <w:szCs w:val="28"/>
              </w:rPr>
            </w:pPr>
            <w:r>
              <w:rPr>
                <w:color w:val="000000"/>
                <w:sz w:val="28"/>
                <w:szCs w:val="28"/>
                <w:rtl/>
              </w:rPr>
              <w:t> </w:t>
            </w:r>
          </w:p>
        </w:tc>
        <w:tc>
          <w:tcPr>
            <w:tcW w:w="1030" w:type="dxa"/>
            <w:vMerge/>
            <w:tcBorders>
              <w:bottom w:val="single" w:sz="12" w:space="0" w:color="auto"/>
              <w:right w:val="nil"/>
            </w:tcBorders>
            <w:vAlign w:val="center"/>
          </w:tcPr>
          <w:p w:rsidR="00F062F7" w:rsidRPr="005039E7" w:rsidRDefault="00F062F7" w:rsidP="00243568">
            <w:pPr>
              <w:jc w:val="center"/>
              <w:rPr>
                <w:rFonts w:asciiTheme="majorBidi" w:hAnsiTheme="majorBidi" w:cstheme="majorBidi"/>
                <w:color w:val="000000"/>
                <w:sz w:val="28"/>
                <w:szCs w:val="28"/>
              </w:rPr>
            </w:pPr>
          </w:p>
        </w:tc>
      </w:tr>
      <w:tr w:rsidR="00F062F7" w:rsidRPr="005039E7" w:rsidTr="00243568">
        <w:trPr>
          <w:jc w:val="center"/>
        </w:trPr>
        <w:tc>
          <w:tcPr>
            <w:tcW w:w="3046" w:type="dxa"/>
            <w:vMerge w:val="restart"/>
            <w:tcBorders>
              <w:top w:val="single" w:sz="12" w:space="0" w:color="auto"/>
              <w:left w:val="nil"/>
            </w:tcBorders>
            <w:vAlign w:val="center"/>
          </w:tcPr>
          <w:p w:rsidR="00F062F7" w:rsidRPr="00613740" w:rsidRDefault="00F062F7" w:rsidP="00243568">
            <w:pPr>
              <w:jc w:val="center"/>
              <w:rPr>
                <w:rFonts w:asciiTheme="majorBidi" w:eastAsia="Times New Roman" w:hAnsiTheme="majorBidi" w:cstheme="majorBidi"/>
                <w:sz w:val="28"/>
                <w:szCs w:val="28"/>
                <w:rtl/>
                <w:lang w:bidi="ar-EG"/>
              </w:rPr>
            </w:pPr>
            <w:r w:rsidRPr="00613740">
              <w:rPr>
                <w:rFonts w:asciiTheme="majorBidi" w:eastAsia="Times New Roman" w:hAnsiTheme="majorBidi" w:cstheme="majorBidi"/>
                <w:sz w:val="28"/>
                <w:szCs w:val="28"/>
                <w:rtl/>
                <w:lang w:bidi="ar-EG"/>
              </w:rPr>
              <w:t>معامل التهوية الرئوية</w:t>
            </w:r>
          </w:p>
          <w:p w:rsidR="00F062F7" w:rsidRPr="00613740" w:rsidRDefault="00F062F7" w:rsidP="00243568">
            <w:pPr>
              <w:jc w:val="center"/>
              <w:rPr>
                <w:rFonts w:asciiTheme="majorBidi" w:eastAsia="Times New Roman" w:hAnsiTheme="majorBidi" w:cstheme="majorBidi"/>
                <w:sz w:val="28"/>
                <w:szCs w:val="28"/>
                <w:rtl/>
                <w:lang w:bidi="ar-EG"/>
              </w:rPr>
            </w:pPr>
            <w:r w:rsidRPr="00613740">
              <w:rPr>
                <w:rFonts w:asciiTheme="majorBidi" w:eastAsia="Times New Roman" w:hAnsiTheme="majorBidi" w:cstheme="majorBidi"/>
                <w:sz w:val="28"/>
                <w:szCs w:val="28"/>
                <w:rtl/>
                <w:lang w:bidi="ar-EG"/>
              </w:rPr>
              <w:t>(لتر/ق)</w:t>
            </w:r>
          </w:p>
        </w:tc>
        <w:tc>
          <w:tcPr>
            <w:tcW w:w="1959" w:type="dxa"/>
            <w:tcBorders>
              <w:top w:val="single" w:sz="12" w:space="0" w:color="auto"/>
            </w:tcBorders>
            <w:vAlign w:val="center"/>
          </w:tcPr>
          <w:p w:rsidR="00F062F7" w:rsidRPr="00613740" w:rsidRDefault="00F062F7" w:rsidP="00243568">
            <w:pPr>
              <w:jc w:val="center"/>
              <w:rPr>
                <w:rFonts w:asciiTheme="majorBidi" w:eastAsia="Times New Roman" w:hAnsiTheme="majorBidi" w:cstheme="majorBidi"/>
                <w:sz w:val="28"/>
                <w:szCs w:val="28"/>
                <w:lang w:bidi="ar-EG"/>
              </w:rPr>
            </w:pPr>
            <w:r w:rsidRPr="00613740">
              <w:rPr>
                <w:rFonts w:asciiTheme="majorBidi" w:eastAsia="Times New Roman" w:hAnsiTheme="majorBidi" w:cstheme="majorBidi"/>
                <w:sz w:val="28"/>
                <w:szCs w:val="28"/>
                <w:rtl/>
                <w:lang w:bidi="ar-EG"/>
              </w:rPr>
              <w:t>بين المجموعات</w:t>
            </w:r>
          </w:p>
        </w:tc>
        <w:tc>
          <w:tcPr>
            <w:tcW w:w="1620" w:type="dxa"/>
            <w:tcBorders>
              <w:top w:val="single" w:sz="12" w:space="0" w:color="auto"/>
            </w:tcBorders>
            <w:vAlign w:val="center"/>
          </w:tcPr>
          <w:p w:rsidR="00F062F7" w:rsidRDefault="00F062F7" w:rsidP="00243568">
            <w:pPr>
              <w:jc w:val="center"/>
              <w:rPr>
                <w:color w:val="000000"/>
                <w:sz w:val="28"/>
                <w:szCs w:val="28"/>
              </w:rPr>
            </w:pPr>
            <w:r>
              <w:rPr>
                <w:color w:val="000000"/>
                <w:sz w:val="28"/>
                <w:szCs w:val="28"/>
                <w:rtl/>
              </w:rPr>
              <w:t>771.13</w:t>
            </w:r>
          </w:p>
        </w:tc>
        <w:tc>
          <w:tcPr>
            <w:tcW w:w="1023" w:type="dxa"/>
            <w:tcBorders>
              <w:top w:val="single" w:sz="12" w:space="0" w:color="auto"/>
            </w:tcBorders>
            <w:vAlign w:val="center"/>
          </w:tcPr>
          <w:p w:rsidR="00F062F7" w:rsidRDefault="00F062F7" w:rsidP="00243568">
            <w:pPr>
              <w:jc w:val="center"/>
              <w:rPr>
                <w:color w:val="000000"/>
                <w:sz w:val="28"/>
                <w:szCs w:val="28"/>
              </w:rPr>
            </w:pPr>
            <w:r>
              <w:rPr>
                <w:color w:val="000000"/>
                <w:sz w:val="28"/>
                <w:szCs w:val="28"/>
                <w:rtl/>
              </w:rPr>
              <w:t>2</w:t>
            </w:r>
          </w:p>
        </w:tc>
        <w:tc>
          <w:tcPr>
            <w:tcW w:w="1472" w:type="dxa"/>
            <w:tcBorders>
              <w:top w:val="single" w:sz="12" w:space="0" w:color="auto"/>
            </w:tcBorders>
            <w:vAlign w:val="center"/>
          </w:tcPr>
          <w:p w:rsidR="00F062F7" w:rsidRDefault="00F062F7" w:rsidP="00243568">
            <w:pPr>
              <w:jc w:val="center"/>
              <w:rPr>
                <w:color w:val="000000"/>
                <w:sz w:val="28"/>
                <w:szCs w:val="28"/>
              </w:rPr>
            </w:pPr>
            <w:r>
              <w:rPr>
                <w:color w:val="000000"/>
                <w:sz w:val="28"/>
                <w:szCs w:val="28"/>
                <w:rtl/>
              </w:rPr>
              <w:t>385.56</w:t>
            </w:r>
          </w:p>
        </w:tc>
        <w:tc>
          <w:tcPr>
            <w:tcW w:w="1030" w:type="dxa"/>
            <w:vMerge w:val="restart"/>
            <w:tcBorders>
              <w:top w:val="single" w:sz="12" w:space="0" w:color="auto"/>
              <w:right w:val="nil"/>
            </w:tcBorders>
            <w:vAlign w:val="center"/>
          </w:tcPr>
          <w:p w:rsidR="00F062F7" w:rsidRDefault="00F062F7" w:rsidP="00243568">
            <w:pPr>
              <w:jc w:val="center"/>
              <w:rPr>
                <w:color w:val="000000"/>
                <w:sz w:val="28"/>
                <w:szCs w:val="28"/>
              </w:rPr>
            </w:pPr>
            <w:r>
              <w:rPr>
                <w:color w:val="000000"/>
                <w:sz w:val="28"/>
                <w:szCs w:val="28"/>
                <w:rtl/>
              </w:rPr>
              <w:t>16.57</w:t>
            </w:r>
            <w:r w:rsidR="0097753D">
              <w:rPr>
                <w:rFonts w:hint="cs"/>
                <w:color w:val="000000"/>
                <w:sz w:val="28"/>
                <w:szCs w:val="28"/>
                <w:rtl/>
              </w:rPr>
              <w:t>*</w:t>
            </w:r>
          </w:p>
        </w:tc>
      </w:tr>
      <w:tr w:rsidR="00F062F7" w:rsidRPr="005039E7" w:rsidTr="00243568">
        <w:trPr>
          <w:jc w:val="center"/>
        </w:trPr>
        <w:tc>
          <w:tcPr>
            <w:tcW w:w="3046" w:type="dxa"/>
            <w:vMerge/>
            <w:tcBorders>
              <w:left w:val="nil"/>
            </w:tcBorders>
            <w:vAlign w:val="center"/>
          </w:tcPr>
          <w:p w:rsidR="00F062F7" w:rsidRPr="00613740" w:rsidRDefault="00F062F7" w:rsidP="00243568">
            <w:pPr>
              <w:jc w:val="center"/>
              <w:rPr>
                <w:rFonts w:asciiTheme="majorBidi" w:eastAsia="Times New Roman" w:hAnsiTheme="majorBidi" w:cstheme="majorBidi"/>
                <w:sz w:val="28"/>
                <w:szCs w:val="28"/>
                <w:lang w:bidi="ar-EG"/>
              </w:rPr>
            </w:pPr>
          </w:p>
        </w:tc>
        <w:tc>
          <w:tcPr>
            <w:tcW w:w="1959" w:type="dxa"/>
            <w:vAlign w:val="center"/>
          </w:tcPr>
          <w:p w:rsidR="00F062F7" w:rsidRPr="00613740" w:rsidRDefault="00F062F7" w:rsidP="00243568">
            <w:pPr>
              <w:jc w:val="center"/>
              <w:rPr>
                <w:rFonts w:asciiTheme="majorBidi" w:eastAsia="Times New Roman" w:hAnsiTheme="majorBidi" w:cstheme="majorBidi"/>
                <w:sz w:val="28"/>
                <w:szCs w:val="28"/>
                <w:lang w:bidi="ar-EG"/>
              </w:rPr>
            </w:pPr>
            <w:r w:rsidRPr="00613740">
              <w:rPr>
                <w:rFonts w:asciiTheme="majorBidi" w:eastAsia="Times New Roman" w:hAnsiTheme="majorBidi" w:cstheme="majorBidi"/>
                <w:sz w:val="28"/>
                <w:szCs w:val="28"/>
                <w:rtl/>
                <w:lang w:bidi="ar-EG"/>
              </w:rPr>
              <w:t>داخل المجموعات</w:t>
            </w:r>
          </w:p>
        </w:tc>
        <w:tc>
          <w:tcPr>
            <w:tcW w:w="1620" w:type="dxa"/>
            <w:vAlign w:val="center"/>
          </w:tcPr>
          <w:p w:rsidR="00F062F7" w:rsidRPr="005039E7" w:rsidRDefault="00F062F7" w:rsidP="00243568">
            <w:pPr>
              <w:jc w:val="center"/>
              <w:rPr>
                <w:rFonts w:asciiTheme="majorBidi" w:hAnsiTheme="majorBidi" w:cstheme="majorBidi"/>
                <w:color w:val="000000"/>
                <w:sz w:val="28"/>
                <w:szCs w:val="28"/>
              </w:rPr>
            </w:pPr>
            <w:r>
              <w:rPr>
                <w:color w:val="000000"/>
                <w:sz w:val="28"/>
                <w:szCs w:val="28"/>
                <w:rtl/>
              </w:rPr>
              <w:t>279.27</w:t>
            </w:r>
          </w:p>
        </w:tc>
        <w:tc>
          <w:tcPr>
            <w:tcW w:w="1023" w:type="dxa"/>
            <w:vAlign w:val="center"/>
          </w:tcPr>
          <w:p w:rsidR="00F062F7" w:rsidRPr="005039E7" w:rsidRDefault="00F062F7" w:rsidP="00243568">
            <w:pPr>
              <w:jc w:val="center"/>
              <w:rPr>
                <w:rFonts w:asciiTheme="majorBidi" w:hAnsiTheme="majorBidi" w:cstheme="majorBidi"/>
                <w:color w:val="000000"/>
                <w:sz w:val="28"/>
                <w:szCs w:val="28"/>
              </w:rPr>
            </w:pPr>
            <w:r>
              <w:rPr>
                <w:color w:val="000000"/>
                <w:sz w:val="28"/>
                <w:szCs w:val="28"/>
                <w:rtl/>
              </w:rPr>
              <w:t>12</w:t>
            </w:r>
          </w:p>
        </w:tc>
        <w:tc>
          <w:tcPr>
            <w:tcW w:w="1472" w:type="dxa"/>
            <w:vAlign w:val="center"/>
          </w:tcPr>
          <w:p w:rsidR="00F062F7" w:rsidRPr="005039E7" w:rsidRDefault="00F062F7" w:rsidP="00243568">
            <w:pPr>
              <w:jc w:val="center"/>
              <w:rPr>
                <w:rFonts w:asciiTheme="majorBidi" w:hAnsiTheme="majorBidi" w:cstheme="majorBidi"/>
                <w:color w:val="000000"/>
                <w:sz w:val="28"/>
                <w:szCs w:val="28"/>
              </w:rPr>
            </w:pPr>
            <w:r>
              <w:rPr>
                <w:color w:val="000000"/>
                <w:sz w:val="28"/>
                <w:szCs w:val="28"/>
                <w:rtl/>
              </w:rPr>
              <w:t>23.27</w:t>
            </w:r>
          </w:p>
        </w:tc>
        <w:tc>
          <w:tcPr>
            <w:tcW w:w="1030" w:type="dxa"/>
            <w:vMerge/>
            <w:tcBorders>
              <w:right w:val="nil"/>
            </w:tcBorders>
            <w:vAlign w:val="center"/>
          </w:tcPr>
          <w:p w:rsidR="00F062F7" w:rsidRPr="005039E7" w:rsidRDefault="00F062F7" w:rsidP="00243568">
            <w:pPr>
              <w:jc w:val="center"/>
              <w:rPr>
                <w:rFonts w:asciiTheme="majorBidi" w:hAnsiTheme="majorBidi" w:cstheme="majorBidi"/>
                <w:color w:val="000000"/>
                <w:sz w:val="28"/>
                <w:szCs w:val="28"/>
              </w:rPr>
            </w:pPr>
          </w:p>
        </w:tc>
      </w:tr>
      <w:tr w:rsidR="00F062F7" w:rsidRPr="005039E7" w:rsidTr="00243568">
        <w:trPr>
          <w:jc w:val="center"/>
        </w:trPr>
        <w:tc>
          <w:tcPr>
            <w:tcW w:w="3046" w:type="dxa"/>
            <w:vMerge/>
            <w:tcBorders>
              <w:left w:val="nil"/>
              <w:bottom w:val="single" w:sz="12" w:space="0" w:color="auto"/>
            </w:tcBorders>
            <w:vAlign w:val="center"/>
          </w:tcPr>
          <w:p w:rsidR="00F062F7" w:rsidRPr="00613740" w:rsidRDefault="00F062F7" w:rsidP="00243568">
            <w:pPr>
              <w:jc w:val="center"/>
              <w:rPr>
                <w:rFonts w:asciiTheme="majorBidi" w:eastAsia="Times New Roman" w:hAnsiTheme="majorBidi" w:cstheme="majorBidi"/>
                <w:sz w:val="28"/>
                <w:szCs w:val="28"/>
                <w:lang w:bidi="ar-EG"/>
              </w:rPr>
            </w:pPr>
          </w:p>
        </w:tc>
        <w:tc>
          <w:tcPr>
            <w:tcW w:w="1959" w:type="dxa"/>
            <w:tcBorders>
              <w:bottom w:val="single" w:sz="12" w:space="0" w:color="auto"/>
            </w:tcBorders>
            <w:vAlign w:val="center"/>
          </w:tcPr>
          <w:p w:rsidR="00F062F7" w:rsidRPr="00613740" w:rsidRDefault="00F062F7" w:rsidP="00243568">
            <w:pPr>
              <w:jc w:val="center"/>
              <w:rPr>
                <w:rFonts w:asciiTheme="majorBidi" w:eastAsia="Times New Roman" w:hAnsiTheme="majorBidi" w:cstheme="majorBidi"/>
                <w:sz w:val="28"/>
                <w:szCs w:val="28"/>
                <w:lang w:bidi="ar-EG"/>
              </w:rPr>
            </w:pPr>
            <w:r w:rsidRPr="00613740">
              <w:rPr>
                <w:rFonts w:asciiTheme="majorBidi" w:eastAsia="Times New Roman" w:hAnsiTheme="majorBidi" w:cstheme="majorBidi"/>
                <w:sz w:val="28"/>
                <w:szCs w:val="28"/>
                <w:rtl/>
                <w:lang w:bidi="ar-EG"/>
              </w:rPr>
              <w:t>المجموع</w:t>
            </w:r>
          </w:p>
        </w:tc>
        <w:tc>
          <w:tcPr>
            <w:tcW w:w="1620" w:type="dxa"/>
            <w:tcBorders>
              <w:bottom w:val="single" w:sz="12" w:space="0" w:color="auto"/>
            </w:tcBorders>
            <w:vAlign w:val="center"/>
          </w:tcPr>
          <w:p w:rsidR="00F062F7" w:rsidRPr="005039E7" w:rsidRDefault="00F062F7" w:rsidP="00243568">
            <w:pPr>
              <w:jc w:val="center"/>
              <w:rPr>
                <w:rFonts w:asciiTheme="majorBidi" w:hAnsiTheme="majorBidi" w:cstheme="majorBidi"/>
                <w:color w:val="000000"/>
                <w:sz w:val="28"/>
                <w:szCs w:val="28"/>
              </w:rPr>
            </w:pPr>
            <w:r>
              <w:rPr>
                <w:color w:val="000000"/>
                <w:sz w:val="28"/>
                <w:szCs w:val="28"/>
                <w:rtl/>
              </w:rPr>
              <w:t>1050.39</w:t>
            </w:r>
          </w:p>
        </w:tc>
        <w:tc>
          <w:tcPr>
            <w:tcW w:w="1023" w:type="dxa"/>
            <w:tcBorders>
              <w:bottom w:val="single" w:sz="12" w:space="0" w:color="auto"/>
            </w:tcBorders>
            <w:vAlign w:val="center"/>
          </w:tcPr>
          <w:p w:rsidR="00F062F7" w:rsidRPr="005039E7" w:rsidRDefault="00F062F7" w:rsidP="00243568">
            <w:pPr>
              <w:jc w:val="center"/>
              <w:rPr>
                <w:rFonts w:asciiTheme="majorBidi" w:hAnsiTheme="majorBidi" w:cstheme="majorBidi"/>
                <w:color w:val="000000"/>
                <w:sz w:val="28"/>
                <w:szCs w:val="28"/>
              </w:rPr>
            </w:pPr>
            <w:r>
              <w:rPr>
                <w:color w:val="000000"/>
                <w:sz w:val="28"/>
                <w:szCs w:val="28"/>
                <w:rtl/>
              </w:rPr>
              <w:t>14</w:t>
            </w:r>
          </w:p>
        </w:tc>
        <w:tc>
          <w:tcPr>
            <w:tcW w:w="1472" w:type="dxa"/>
            <w:tcBorders>
              <w:bottom w:val="single" w:sz="12" w:space="0" w:color="auto"/>
            </w:tcBorders>
            <w:shd w:val="clear" w:color="auto" w:fill="BFBFBF" w:themeFill="background1" w:themeFillShade="BF"/>
            <w:vAlign w:val="center"/>
          </w:tcPr>
          <w:p w:rsidR="00F062F7" w:rsidRPr="005039E7" w:rsidRDefault="00F062F7" w:rsidP="00243568">
            <w:pPr>
              <w:jc w:val="center"/>
              <w:rPr>
                <w:rFonts w:asciiTheme="majorBidi" w:hAnsiTheme="majorBidi" w:cstheme="majorBidi"/>
                <w:color w:val="000000"/>
                <w:sz w:val="28"/>
                <w:szCs w:val="28"/>
              </w:rPr>
            </w:pPr>
            <w:r>
              <w:rPr>
                <w:color w:val="000000"/>
                <w:sz w:val="28"/>
                <w:szCs w:val="28"/>
                <w:rtl/>
              </w:rPr>
              <w:t> </w:t>
            </w:r>
          </w:p>
        </w:tc>
        <w:tc>
          <w:tcPr>
            <w:tcW w:w="1030" w:type="dxa"/>
            <w:vMerge/>
            <w:tcBorders>
              <w:bottom w:val="single" w:sz="12" w:space="0" w:color="auto"/>
              <w:right w:val="nil"/>
            </w:tcBorders>
            <w:vAlign w:val="center"/>
          </w:tcPr>
          <w:p w:rsidR="00F062F7" w:rsidRPr="005039E7" w:rsidRDefault="00F062F7" w:rsidP="00243568">
            <w:pPr>
              <w:jc w:val="center"/>
              <w:rPr>
                <w:rFonts w:asciiTheme="majorBidi" w:hAnsiTheme="majorBidi" w:cstheme="majorBidi"/>
                <w:color w:val="000000"/>
                <w:sz w:val="28"/>
                <w:szCs w:val="28"/>
              </w:rPr>
            </w:pPr>
          </w:p>
        </w:tc>
      </w:tr>
      <w:tr w:rsidR="00F062F7" w:rsidRPr="005039E7" w:rsidTr="00243568">
        <w:trPr>
          <w:jc w:val="center"/>
        </w:trPr>
        <w:tc>
          <w:tcPr>
            <w:tcW w:w="3046" w:type="dxa"/>
            <w:vMerge w:val="restart"/>
            <w:tcBorders>
              <w:top w:val="single" w:sz="12" w:space="0" w:color="auto"/>
              <w:left w:val="nil"/>
            </w:tcBorders>
            <w:vAlign w:val="center"/>
          </w:tcPr>
          <w:p w:rsidR="00F062F7" w:rsidRPr="00613740" w:rsidRDefault="00F062F7" w:rsidP="00243568">
            <w:pPr>
              <w:jc w:val="center"/>
              <w:rPr>
                <w:rFonts w:asciiTheme="majorBidi" w:eastAsia="Times New Roman" w:hAnsiTheme="majorBidi" w:cstheme="majorBidi"/>
                <w:sz w:val="28"/>
                <w:szCs w:val="28"/>
                <w:rtl/>
                <w:lang w:bidi="ar-EG"/>
              </w:rPr>
            </w:pPr>
            <w:r w:rsidRPr="00613740">
              <w:rPr>
                <w:rFonts w:asciiTheme="majorBidi" w:eastAsia="Times New Roman" w:hAnsiTheme="majorBidi" w:cstheme="majorBidi"/>
                <w:sz w:val="28"/>
                <w:szCs w:val="28"/>
                <w:rtl/>
                <w:lang w:bidi="ar-EG"/>
              </w:rPr>
              <w:t>حجم الأكسجين المطلق المستهلك</w:t>
            </w:r>
          </w:p>
          <w:p w:rsidR="00F062F7" w:rsidRPr="00613740" w:rsidRDefault="00F062F7" w:rsidP="00243568">
            <w:pPr>
              <w:jc w:val="center"/>
              <w:rPr>
                <w:rFonts w:asciiTheme="majorBidi" w:eastAsia="Times New Roman" w:hAnsiTheme="majorBidi" w:cstheme="majorBidi"/>
                <w:sz w:val="28"/>
                <w:szCs w:val="28"/>
                <w:rtl/>
                <w:lang w:bidi="ar-EG"/>
              </w:rPr>
            </w:pPr>
            <w:r w:rsidRPr="00613740">
              <w:rPr>
                <w:rFonts w:asciiTheme="majorBidi" w:eastAsia="Times New Roman" w:hAnsiTheme="majorBidi" w:cstheme="majorBidi"/>
                <w:sz w:val="28"/>
                <w:szCs w:val="28"/>
                <w:rtl/>
                <w:lang w:bidi="ar-EG"/>
              </w:rPr>
              <w:t>(مللي/ق)</w:t>
            </w:r>
          </w:p>
        </w:tc>
        <w:tc>
          <w:tcPr>
            <w:tcW w:w="1959" w:type="dxa"/>
            <w:tcBorders>
              <w:top w:val="single" w:sz="12" w:space="0" w:color="auto"/>
            </w:tcBorders>
            <w:vAlign w:val="center"/>
          </w:tcPr>
          <w:p w:rsidR="00F062F7" w:rsidRPr="00613740" w:rsidRDefault="00F062F7" w:rsidP="00243568">
            <w:pPr>
              <w:jc w:val="center"/>
              <w:rPr>
                <w:rFonts w:asciiTheme="majorBidi" w:eastAsia="Times New Roman" w:hAnsiTheme="majorBidi" w:cstheme="majorBidi"/>
                <w:sz w:val="28"/>
                <w:szCs w:val="28"/>
                <w:lang w:bidi="ar-EG"/>
              </w:rPr>
            </w:pPr>
            <w:r w:rsidRPr="00613740">
              <w:rPr>
                <w:rFonts w:asciiTheme="majorBidi" w:eastAsia="Times New Roman" w:hAnsiTheme="majorBidi" w:cstheme="majorBidi"/>
                <w:sz w:val="28"/>
                <w:szCs w:val="28"/>
                <w:rtl/>
                <w:lang w:bidi="ar-EG"/>
              </w:rPr>
              <w:t>بين المجموعات</w:t>
            </w:r>
          </w:p>
        </w:tc>
        <w:tc>
          <w:tcPr>
            <w:tcW w:w="1620" w:type="dxa"/>
            <w:tcBorders>
              <w:top w:val="single" w:sz="12" w:space="0" w:color="auto"/>
            </w:tcBorders>
            <w:vAlign w:val="center"/>
          </w:tcPr>
          <w:p w:rsidR="00F062F7" w:rsidRDefault="00F062F7" w:rsidP="00243568">
            <w:pPr>
              <w:jc w:val="center"/>
              <w:rPr>
                <w:color w:val="000000"/>
                <w:sz w:val="28"/>
                <w:szCs w:val="28"/>
              </w:rPr>
            </w:pPr>
            <w:r>
              <w:rPr>
                <w:color w:val="000000"/>
                <w:sz w:val="28"/>
                <w:szCs w:val="28"/>
                <w:rtl/>
              </w:rPr>
              <w:t>198528.74</w:t>
            </w:r>
          </w:p>
        </w:tc>
        <w:tc>
          <w:tcPr>
            <w:tcW w:w="1023" w:type="dxa"/>
            <w:tcBorders>
              <w:top w:val="single" w:sz="12" w:space="0" w:color="auto"/>
            </w:tcBorders>
            <w:vAlign w:val="center"/>
          </w:tcPr>
          <w:p w:rsidR="00F062F7" w:rsidRDefault="00F062F7" w:rsidP="00243568">
            <w:pPr>
              <w:jc w:val="center"/>
              <w:rPr>
                <w:color w:val="000000"/>
                <w:sz w:val="28"/>
                <w:szCs w:val="28"/>
              </w:rPr>
            </w:pPr>
            <w:r>
              <w:rPr>
                <w:color w:val="000000"/>
                <w:sz w:val="28"/>
                <w:szCs w:val="28"/>
                <w:rtl/>
              </w:rPr>
              <w:t>2</w:t>
            </w:r>
          </w:p>
        </w:tc>
        <w:tc>
          <w:tcPr>
            <w:tcW w:w="1472" w:type="dxa"/>
            <w:tcBorders>
              <w:top w:val="single" w:sz="12" w:space="0" w:color="auto"/>
            </w:tcBorders>
            <w:vAlign w:val="center"/>
          </w:tcPr>
          <w:p w:rsidR="00F062F7" w:rsidRDefault="00F062F7" w:rsidP="00243568">
            <w:pPr>
              <w:jc w:val="center"/>
              <w:rPr>
                <w:color w:val="000000"/>
                <w:sz w:val="28"/>
                <w:szCs w:val="28"/>
              </w:rPr>
            </w:pPr>
            <w:r>
              <w:rPr>
                <w:color w:val="000000"/>
                <w:sz w:val="28"/>
                <w:szCs w:val="28"/>
                <w:rtl/>
              </w:rPr>
              <w:t>99264.37</w:t>
            </w:r>
          </w:p>
        </w:tc>
        <w:tc>
          <w:tcPr>
            <w:tcW w:w="1030" w:type="dxa"/>
            <w:vMerge w:val="restart"/>
            <w:tcBorders>
              <w:top w:val="single" w:sz="12" w:space="0" w:color="auto"/>
              <w:right w:val="nil"/>
            </w:tcBorders>
            <w:vAlign w:val="center"/>
          </w:tcPr>
          <w:p w:rsidR="00F062F7" w:rsidRDefault="00F062F7" w:rsidP="00243568">
            <w:pPr>
              <w:jc w:val="center"/>
              <w:rPr>
                <w:color w:val="000000"/>
                <w:sz w:val="28"/>
                <w:szCs w:val="28"/>
              </w:rPr>
            </w:pPr>
            <w:r>
              <w:rPr>
                <w:color w:val="000000"/>
                <w:sz w:val="28"/>
                <w:szCs w:val="28"/>
                <w:rtl/>
              </w:rPr>
              <w:t>18.44</w:t>
            </w:r>
            <w:r w:rsidR="0097753D">
              <w:rPr>
                <w:rFonts w:hint="cs"/>
                <w:color w:val="000000"/>
                <w:sz w:val="28"/>
                <w:szCs w:val="28"/>
                <w:rtl/>
              </w:rPr>
              <w:t>*</w:t>
            </w:r>
          </w:p>
        </w:tc>
      </w:tr>
      <w:tr w:rsidR="00F062F7" w:rsidRPr="005039E7" w:rsidTr="00243568">
        <w:trPr>
          <w:jc w:val="center"/>
        </w:trPr>
        <w:tc>
          <w:tcPr>
            <w:tcW w:w="3046" w:type="dxa"/>
            <w:vMerge/>
            <w:tcBorders>
              <w:left w:val="nil"/>
            </w:tcBorders>
            <w:vAlign w:val="center"/>
          </w:tcPr>
          <w:p w:rsidR="00F062F7" w:rsidRPr="00613740" w:rsidRDefault="00F062F7" w:rsidP="00243568">
            <w:pPr>
              <w:jc w:val="center"/>
              <w:rPr>
                <w:rFonts w:asciiTheme="majorBidi" w:eastAsia="Times New Roman" w:hAnsiTheme="majorBidi" w:cstheme="majorBidi"/>
                <w:sz w:val="28"/>
                <w:szCs w:val="28"/>
                <w:lang w:bidi="ar-EG"/>
              </w:rPr>
            </w:pPr>
          </w:p>
        </w:tc>
        <w:tc>
          <w:tcPr>
            <w:tcW w:w="1959" w:type="dxa"/>
            <w:vAlign w:val="center"/>
          </w:tcPr>
          <w:p w:rsidR="00F062F7" w:rsidRPr="00613740" w:rsidRDefault="00F062F7" w:rsidP="00243568">
            <w:pPr>
              <w:jc w:val="center"/>
              <w:rPr>
                <w:rFonts w:asciiTheme="majorBidi" w:eastAsia="Times New Roman" w:hAnsiTheme="majorBidi" w:cstheme="majorBidi"/>
                <w:sz w:val="28"/>
                <w:szCs w:val="28"/>
                <w:lang w:bidi="ar-EG"/>
              </w:rPr>
            </w:pPr>
            <w:r w:rsidRPr="00613740">
              <w:rPr>
                <w:rFonts w:asciiTheme="majorBidi" w:eastAsia="Times New Roman" w:hAnsiTheme="majorBidi" w:cstheme="majorBidi"/>
                <w:sz w:val="28"/>
                <w:szCs w:val="28"/>
                <w:rtl/>
                <w:lang w:bidi="ar-EG"/>
              </w:rPr>
              <w:t>داخل المجموعات</w:t>
            </w:r>
          </w:p>
        </w:tc>
        <w:tc>
          <w:tcPr>
            <w:tcW w:w="1620" w:type="dxa"/>
            <w:vAlign w:val="center"/>
          </w:tcPr>
          <w:p w:rsidR="00F062F7" w:rsidRPr="005039E7" w:rsidRDefault="00F062F7" w:rsidP="00243568">
            <w:pPr>
              <w:jc w:val="center"/>
              <w:rPr>
                <w:rFonts w:asciiTheme="majorBidi" w:hAnsiTheme="majorBidi" w:cstheme="majorBidi"/>
                <w:color w:val="000000"/>
                <w:sz w:val="28"/>
                <w:szCs w:val="28"/>
              </w:rPr>
            </w:pPr>
            <w:r>
              <w:rPr>
                <w:color w:val="000000"/>
                <w:sz w:val="28"/>
                <w:szCs w:val="28"/>
                <w:rtl/>
              </w:rPr>
              <w:t>64586.36</w:t>
            </w:r>
          </w:p>
        </w:tc>
        <w:tc>
          <w:tcPr>
            <w:tcW w:w="1023" w:type="dxa"/>
            <w:vAlign w:val="center"/>
          </w:tcPr>
          <w:p w:rsidR="00F062F7" w:rsidRPr="005039E7" w:rsidRDefault="00F062F7" w:rsidP="00243568">
            <w:pPr>
              <w:jc w:val="center"/>
              <w:rPr>
                <w:rFonts w:asciiTheme="majorBidi" w:hAnsiTheme="majorBidi" w:cstheme="majorBidi"/>
                <w:color w:val="000000"/>
                <w:sz w:val="28"/>
                <w:szCs w:val="28"/>
              </w:rPr>
            </w:pPr>
            <w:r>
              <w:rPr>
                <w:color w:val="000000"/>
                <w:sz w:val="28"/>
                <w:szCs w:val="28"/>
                <w:rtl/>
              </w:rPr>
              <w:t>12</w:t>
            </w:r>
          </w:p>
        </w:tc>
        <w:tc>
          <w:tcPr>
            <w:tcW w:w="1472" w:type="dxa"/>
            <w:vAlign w:val="center"/>
          </w:tcPr>
          <w:p w:rsidR="00F062F7" w:rsidRPr="005039E7" w:rsidRDefault="00F062F7" w:rsidP="00243568">
            <w:pPr>
              <w:jc w:val="center"/>
              <w:rPr>
                <w:rFonts w:asciiTheme="majorBidi" w:hAnsiTheme="majorBidi" w:cstheme="majorBidi"/>
                <w:color w:val="000000"/>
                <w:sz w:val="28"/>
                <w:szCs w:val="28"/>
              </w:rPr>
            </w:pPr>
            <w:r>
              <w:rPr>
                <w:color w:val="000000"/>
                <w:sz w:val="28"/>
                <w:szCs w:val="28"/>
                <w:rtl/>
              </w:rPr>
              <w:t>5382.20</w:t>
            </w:r>
          </w:p>
        </w:tc>
        <w:tc>
          <w:tcPr>
            <w:tcW w:w="1030" w:type="dxa"/>
            <w:vMerge/>
            <w:tcBorders>
              <w:right w:val="nil"/>
            </w:tcBorders>
            <w:vAlign w:val="center"/>
          </w:tcPr>
          <w:p w:rsidR="00F062F7" w:rsidRPr="005039E7" w:rsidRDefault="00F062F7" w:rsidP="00243568">
            <w:pPr>
              <w:jc w:val="center"/>
              <w:rPr>
                <w:rFonts w:asciiTheme="majorBidi" w:hAnsiTheme="majorBidi" w:cstheme="majorBidi"/>
                <w:color w:val="000000"/>
                <w:sz w:val="28"/>
                <w:szCs w:val="28"/>
              </w:rPr>
            </w:pPr>
          </w:p>
        </w:tc>
      </w:tr>
      <w:tr w:rsidR="00F062F7" w:rsidRPr="005039E7" w:rsidTr="00243568">
        <w:trPr>
          <w:jc w:val="center"/>
        </w:trPr>
        <w:tc>
          <w:tcPr>
            <w:tcW w:w="3046" w:type="dxa"/>
            <w:vMerge/>
            <w:tcBorders>
              <w:left w:val="nil"/>
              <w:bottom w:val="single" w:sz="12" w:space="0" w:color="auto"/>
            </w:tcBorders>
            <w:vAlign w:val="center"/>
          </w:tcPr>
          <w:p w:rsidR="00F062F7" w:rsidRPr="00613740" w:rsidRDefault="00F062F7" w:rsidP="00243568">
            <w:pPr>
              <w:jc w:val="center"/>
              <w:rPr>
                <w:rFonts w:asciiTheme="majorBidi" w:eastAsia="Times New Roman" w:hAnsiTheme="majorBidi" w:cstheme="majorBidi"/>
                <w:sz w:val="28"/>
                <w:szCs w:val="28"/>
                <w:lang w:bidi="ar-EG"/>
              </w:rPr>
            </w:pPr>
          </w:p>
        </w:tc>
        <w:tc>
          <w:tcPr>
            <w:tcW w:w="1959" w:type="dxa"/>
            <w:tcBorders>
              <w:bottom w:val="single" w:sz="12" w:space="0" w:color="auto"/>
            </w:tcBorders>
            <w:vAlign w:val="center"/>
          </w:tcPr>
          <w:p w:rsidR="00F062F7" w:rsidRPr="00613740" w:rsidRDefault="00F062F7" w:rsidP="00243568">
            <w:pPr>
              <w:jc w:val="center"/>
              <w:rPr>
                <w:rFonts w:asciiTheme="majorBidi" w:eastAsia="Times New Roman" w:hAnsiTheme="majorBidi" w:cstheme="majorBidi"/>
                <w:sz w:val="28"/>
                <w:szCs w:val="28"/>
                <w:lang w:bidi="ar-EG"/>
              </w:rPr>
            </w:pPr>
            <w:r w:rsidRPr="00613740">
              <w:rPr>
                <w:rFonts w:asciiTheme="majorBidi" w:eastAsia="Times New Roman" w:hAnsiTheme="majorBidi" w:cstheme="majorBidi"/>
                <w:sz w:val="28"/>
                <w:szCs w:val="28"/>
                <w:rtl/>
                <w:lang w:bidi="ar-EG"/>
              </w:rPr>
              <w:t>المجموع</w:t>
            </w:r>
          </w:p>
        </w:tc>
        <w:tc>
          <w:tcPr>
            <w:tcW w:w="1620" w:type="dxa"/>
            <w:tcBorders>
              <w:bottom w:val="single" w:sz="12" w:space="0" w:color="auto"/>
            </w:tcBorders>
            <w:vAlign w:val="center"/>
          </w:tcPr>
          <w:p w:rsidR="00F062F7" w:rsidRPr="005039E7" w:rsidRDefault="00F062F7" w:rsidP="00243568">
            <w:pPr>
              <w:jc w:val="center"/>
              <w:rPr>
                <w:rFonts w:asciiTheme="majorBidi" w:hAnsiTheme="majorBidi" w:cstheme="majorBidi"/>
                <w:color w:val="000000"/>
                <w:sz w:val="28"/>
                <w:szCs w:val="28"/>
              </w:rPr>
            </w:pPr>
            <w:r>
              <w:rPr>
                <w:color w:val="000000"/>
                <w:sz w:val="28"/>
                <w:szCs w:val="28"/>
                <w:rtl/>
              </w:rPr>
              <w:t>263115.10</w:t>
            </w:r>
          </w:p>
        </w:tc>
        <w:tc>
          <w:tcPr>
            <w:tcW w:w="1023" w:type="dxa"/>
            <w:tcBorders>
              <w:bottom w:val="single" w:sz="12" w:space="0" w:color="auto"/>
            </w:tcBorders>
            <w:vAlign w:val="center"/>
          </w:tcPr>
          <w:p w:rsidR="00F062F7" w:rsidRPr="005039E7" w:rsidRDefault="00F062F7" w:rsidP="00243568">
            <w:pPr>
              <w:jc w:val="center"/>
              <w:rPr>
                <w:rFonts w:asciiTheme="majorBidi" w:hAnsiTheme="majorBidi" w:cstheme="majorBidi"/>
                <w:color w:val="000000"/>
                <w:sz w:val="28"/>
                <w:szCs w:val="28"/>
              </w:rPr>
            </w:pPr>
            <w:r>
              <w:rPr>
                <w:color w:val="000000"/>
                <w:sz w:val="28"/>
                <w:szCs w:val="28"/>
                <w:rtl/>
              </w:rPr>
              <w:t>14</w:t>
            </w:r>
          </w:p>
        </w:tc>
        <w:tc>
          <w:tcPr>
            <w:tcW w:w="1472" w:type="dxa"/>
            <w:tcBorders>
              <w:bottom w:val="single" w:sz="12" w:space="0" w:color="auto"/>
            </w:tcBorders>
            <w:shd w:val="clear" w:color="auto" w:fill="BFBFBF" w:themeFill="background1" w:themeFillShade="BF"/>
            <w:vAlign w:val="center"/>
          </w:tcPr>
          <w:p w:rsidR="00F062F7" w:rsidRPr="005039E7" w:rsidRDefault="00F062F7" w:rsidP="00243568">
            <w:pPr>
              <w:jc w:val="center"/>
              <w:rPr>
                <w:rFonts w:asciiTheme="majorBidi" w:hAnsiTheme="majorBidi" w:cstheme="majorBidi"/>
                <w:color w:val="000000"/>
                <w:sz w:val="28"/>
                <w:szCs w:val="28"/>
              </w:rPr>
            </w:pPr>
            <w:r>
              <w:rPr>
                <w:color w:val="000000"/>
                <w:sz w:val="28"/>
                <w:szCs w:val="28"/>
                <w:rtl/>
              </w:rPr>
              <w:t> </w:t>
            </w:r>
          </w:p>
        </w:tc>
        <w:tc>
          <w:tcPr>
            <w:tcW w:w="1030" w:type="dxa"/>
            <w:vMerge/>
            <w:tcBorders>
              <w:bottom w:val="single" w:sz="12" w:space="0" w:color="auto"/>
              <w:right w:val="nil"/>
            </w:tcBorders>
            <w:vAlign w:val="center"/>
          </w:tcPr>
          <w:p w:rsidR="00F062F7" w:rsidRPr="005039E7" w:rsidRDefault="00F062F7" w:rsidP="00243568">
            <w:pPr>
              <w:jc w:val="center"/>
              <w:rPr>
                <w:rFonts w:asciiTheme="majorBidi" w:hAnsiTheme="majorBidi" w:cstheme="majorBidi"/>
                <w:color w:val="000000"/>
                <w:sz w:val="28"/>
                <w:szCs w:val="28"/>
              </w:rPr>
            </w:pPr>
          </w:p>
        </w:tc>
      </w:tr>
      <w:tr w:rsidR="00F062F7" w:rsidRPr="005039E7" w:rsidTr="00243568">
        <w:trPr>
          <w:jc w:val="center"/>
        </w:trPr>
        <w:tc>
          <w:tcPr>
            <w:tcW w:w="3046" w:type="dxa"/>
            <w:vMerge w:val="restart"/>
            <w:tcBorders>
              <w:top w:val="single" w:sz="12" w:space="0" w:color="auto"/>
              <w:left w:val="nil"/>
            </w:tcBorders>
            <w:vAlign w:val="center"/>
          </w:tcPr>
          <w:p w:rsidR="00F062F7" w:rsidRPr="00613740" w:rsidRDefault="00F062F7" w:rsidP="00243568">
            <w:pPr>
              <w:jc w:val="center"/>
              <w:rPr>
                <w:rFonts w:asciiTheme="majorBidi" w:eastAsia="Times New Roman" w:hAnsiTheme="majorBidi" w:cstheme="majorBidi"/>
                <w:sz w:val="28"/>
                <w:szCs w:val="28"/>
                <w:rtl/>
                <w:lang w:bidi="ar-EG"/>
              </w:rPr>
            </w:pPr>
            <w:r w:rsidRPr="00613740">
              <w:rPr>
                <w:rFonts w:asciiTheme="majorBidi" w:eastAsia="Times New Roman" w:hAnsiTheme="majorBidi" w:cstheme="majorBidi"/>
                <w:sz w:val="28"/>
                <w:szCs w:val="28"/>
                <w:rtl/>
                <w:lang w:bidi="ar-EG"/>
              </w:rPr>
              <w:t>حجم الأكسجين النسبي المستهلك</w:t>
            </w:r>
          </w:p>
          <w:p w:rsidR="00F062F7" w:rsidRPr="00613740" w:rsidRDefault="00F062F7" w:rsidP="00243568">
            <w:pPr>
              <w:jc w:val="center"/>
              <w:rPr>
                <w:rFonts w:asciiTheme="majorBidi" w:eastAsia="Times New Roman" w:hAnsiTheme="majorBidi" w:cstheme="majorBidi"/>
                <w:sz w:val="28"/>
                <w:szCs w:val="28"/>
                <w:rtl/>
                <w:lang w:bidi="ar-EG"/>
              </w:rPr>
            </w:pPr>
            <w:r w:rsidRPr="00613740">
              <w:rPr>
                <w:rFonts w:asciiTheme="majorBidi" w:eastAsia="Times New Roman" w:hAnsiTheme="majorBidi" w:cstheme="majorBidi"/>
                <w:sz w:val="28"/>
                <w:szCs w:val="28"/>
                <w:rtl/>
                <w:lang w:bidi="ar-EG"/>
              </w:rPr>
              <w:t>(مللي/كجم/ق)</w:t>
            </w:r>
          </w:p>
        </w:tc>
        <w:tc>
          <w:tcPr>
            <w:tcW w:w="1959" w:type="dxa"/>
            <w:tcBorders>
              <w:top w:val="single" w:sz="12" w:space="0" w:color="auto"/>
            </w:tcBorders>
            <w:vAlign w:val="center"/>
          </w:tcPr>
          <w:p w:rsidR="00F062F7" w:rsidRPr="00613740" w:rsidRDefault="00F062F7" w:rsidP="00243568">
            <w:pPr>
              <w:jc w:val="center"/>
              <w:rPr>
                <w:rFonts w:asciiTheme="majorBidi" w:eastAsia="Times New Roman" w:hAnsiTheme="majorBidi" w:cstheme="majorBidi"/>
                <w:sz w:val="28"/>
                <w:szCs w:val="28"/>
                <w:lang w:bidi="ar-EG"/>
              </w:rPr>
            </w:pPr>
            <w:r w:rsidRPr="00613740">
              <w:rPr>
                <w:rFonts w:asciiTheme="majorBidi" w:eastAsia="Times New Roman" w:hAnsiTheme="majorBidi" w:cstheme="majorBidi"/>
                <w:sz w:val="28"/>
                <w:szCs w:val="28"/>
                <w:rtl/>
                <w:lang w:bidi="ar-EG"/>
              </w:rPr>
              <w:t>بين المجموعات</w:t>
            </w:r>
          </w:p>
        </w:tc>
        <w:tc>
          <w:tcPr>
            <w:tcW w:w="1620" w:type="dxa"/>
            <w:tcBorders>
              <w:top w:val="single" w:sz="12" w:space="0" w:color="auto"/>
            </w:tcBorders>
            <w:vAlign w:val="center"/>
          </w:tcPr>
          <w:p w:rsidR="00F062F7" w:rsidRDefault="00F062F7" w:rsidP="00243568">
            <w:pPr>
              <w:jc w:val="center"/>
              <w:rPr>
                <w:color w:val="000000"/>
                <w:sz w:val="28"/>
                <w:szCs w:val="28"/>
              </w:rPr>
            </w:pPr>
            <w:r>
              <w:rPr>
                <w:color w:val="000000"/>
                <w:sz w:val="28"/>
                <w:szCs w:val="28"/>
                <w:rtl/>
              </w:rPr>
              <w:t>31.02</w:t>
            </w:r>
          </w:p>
        </w:tc>
        <w:tc>
          <w:tcPr>
            <w:tcW w:w="1023" w:type="dxa"/>
            <w:tcBorders>
              <w:top w:val="single" w:sz="12" w:space="0" w:color="auto"/>
            </w:tcBorders>
            <w:vAlign w:val="center"/>
          </w:tcPr>
          <w:p w:rsidR="00F062F7" w:rsidRDefault="00F062F7" w:rsidP="00243568">
            <w:pPr>
              <w:jc w:val="center"/>
              <w:rPr>
                <w:color w:val="000000"/>
                <w:sz w:val="28"/>
                <w:szCs w:val="28"/>
              </w:rPr>
            </w:pPr>
            <w:r>
              <w:rPr>
                <w:color w:val="000000"/>
                <w:sz w:val="28"/>
                <w:szCs w:val="28"/>
                <w:rtl/>
              </w:rPr>
              <w:t>2</w:t>
            </w:r>
          </w:p>
        </w:tc>
        <w:tc>
          <w:tcPr>
            <w:tcW w:w="1472" w:type="dxa"/>
            <w:tcBorders>
              <w:top w:val="single" w:sz="12" w:space="0" w:color="auto"/>
            </w:tcBorders>
            <w:vAlign w:val="center"/>
          </w:tcPr>
          <w:p w:rsidR="00F062F7" w:rsidRDefault="00F062F7" w:rsidP="00243568">
            <w:pPr>
              <w:jc w:val="center"/>
              <w:rPr>
                <w:color w:val="000000"/>
                <w:sz w:val="28"/>
                <w:szCs w:val="28"/>
              </w:rPr>
            </w:pPr>
            <w:r>
              <w:rPr>
                <w:color w:val="000000"/>
                <w:sz w:val="28"/>
                <w:szCs w:val="28"/>
                <w:rtl/>
              </w:rPr>
              <w:t>15.51</w:t>
            </w:r>
          </w:p>
        </w:tc>
        <w:tc>
          <w:tcPr>
            <w:tcW w:w="1030" w:type="dxa"/>
            <w:vMerge w:val="restart"/>
            <w:tcBorders>
              <w:top w:val="single" w:sz="12" w:space="0" w:color="auto"/>
              <w:right w:val="nil"/>
            </w:tcBorders>
            <w:vAlign w:val="center"/>
          </w:tcPr>
          <w:p w:rsidR="00F062F7" w:rsidRDefault="00F062F7" w:rsidP="00243568">
            <w:pPr>
              <w:jc w:val="center"/>
              <w:rPr>
                <w:color w:val="000000"/>
                <w:sz w:val="28"/>
                <w:szCs w:val="28"/>
              </w:rPr>
            </w:pPr>
            <w:r>
              <w:rPr>
                <w:color w:val="000000"/>
                <w:sz w:val="28"/>
                <w:szCs w:val="28"/>
                <w:rtl/>
              </w:rPr>
              <w:t>18.44</w:t>
            </w:r>
            <w:r w:rsidR="0097753D">
              <w:rPr>
                <w:rFonts w:hint="cs"/>
                <w:color w:val="000000"/>
                <w:sz w:val="28"/>
                <w:szCs w:val="28"/>
                <w:rtl/>
              </w:rPr>
              <w:t>*</w:t>
            </w:r>
          </w:p>
        </w:tc>
      </w:tr>
      <w:tr w:rsidR="00F062F7" w:rsidRPr="005039E7" w:rsidTr="00243568">
        <w:trPr>
          <w:jc w:val="center"/>
        </w:trPr>
        <w:tc>
          <w:tcPr>
            <w:tcW w:w="3046" w:type="dxa"/>
            <w:vMerge/>
            <w:tcBorders>
              <w:left w:val="nil"/>
            </w:tcBorders>
            <w:vAlign w:val="center"/>
          </w:tcPr>
          <w:p w:rsidR="00F062F7" w:rsidRPr="00613740" w:rsidRDefault="00F062F7" w:rsidP="00243568">
            <w:pPr>
              <w:jc w:val="center"/>
              <w:rPr>
                <w:rFonts w:asciiTheme="majorBidi" w:eastAsia="Times New Roman" w:hAnsiTheme="majorBidi" w:cstheme="majorBidi"/>
                <w:sz w:val="28"/>
                <w:szCs w:val="28"/>
                <w:lang w:bidi="ar-EG"/>
              </w:rPr>
            </w:pPr>
          </w:p>
        </w:tc>
        <w:tc>
          <w:tcPr>
            <w:tcW w:w="1959" w:type="dxa"/>
            <w:vAlign w:val="center"/>
          </w:tcPr>
          <w:p w:rsidR="00F062F7" w:rsidRPr="00613740" w:rsidRDefault="00F062F7" w:rsidP="00243568">
            <w:pPr>
              <w:jc w:val="center"/>
              <w:rPr>
                <w:rFonts w:asciiTheme="majorBidi" w:eastAsia="Times New Roman" w:hAnsiTheme="majorBidi" w:cstheme="majorBidi"/>
                <w:sz w:val="28"/>
                <w:szCs w:val="28"/>
                <w:lang w:bidi="ar-EG"/>
              </w:rPr>
            </w:pPr>
            <w:r w:rsidRPr="00613740">
              <w:rPr>
                <w:rFonts w:asciiTheme="majorBidi" w:eastAsia="Times New Roman" w:hAnsiTheme="majorBidi" w:cstheme="majorBidi"/>
                <w:sz w:val="28"/>
                <w:szCs w:val="28"/>
                <w:rtl/>
                <w:lang w:bidi="ar-EG"/>
              </w:rPr>
              <w:t>داخل المجموعات</w:t>
            </w:r>
          </w:p>
        </w:tc>
        <w:tc>
          <w:tcPr>
            <w:tcW w:w="1620" w:type="dxa"/>
            <w:vAlign w:val="center"/>
          </w:tcPr>
          <w:p w:rsidR="00F062F7" w:rsidRPr="005039E7" w:rsidRDefault="00F062F7" w:rsidP="00243568">
            <w:pPr>
              <w:jc w:val="center"/>
              <w:rPr>
                <w:rFonts w:asciiTheme="majorBidi" w:hAnsiTheme="majorBidi" w:cstheme="majorBidi"/>
                <w:color w:val="000000"/>
                <w:sz w:val="28"/>
                <w:szCs w:val="28"/>
              </w:rPr>
            </w:pPr>
            <w:r>
              <w:rPr>
                <w:color w:val="000000"/>
                <w:sz w:val="28"/>
                <w:szCs w:val="28"/>
                <w:rtl/>
              </w:rPr>
              <w:t>10.09</w:t>
            </w:r>
          </w:p>
        </w:tc>
        <w:tc>
          <w:tcPr>
            <w:tcW w:w="1023" w:type="dxa"/>
            <w:vAlign w:val="center"/>
          </w:tcPr>
          <w:p w:rsidR="00F062F7" w:rsidRPr="005039E7" w:rsidRDefault="00F062F7" w:rsidP="00243568">
            <w:pPr>
              <w:jc w:val="center"/>
              <w:rPr>
                <w:rFonts w:asciiTheme="majorBidi" w:hAnsiTheme="majorBidi" w:cstheme="majorBidi"/>
                <w:color w:val="000000"/>
                <w:sz w:val="28"/>
                <w:szCs w:val="28"/>
              </w:rPr>
            </w:pPr>
            <w:r>
              <w:rPr>
                <w:color w:val="000000"/>
                <w:sz w:val="28"/>
                <w:szCs w:val="28"/>
                <w:rtl/>
              </w:rPr>
              <w:t>12</w:t>
            </w:r>
          </w:p>
        </w:tc>
        <w:tc>
          <w:tcPr>
            <w:tcW w:w="1472" w:type="dxa"/>
            <w:vAlign w:val="center"/>
          </w:tcPr>
          <w:p w:rsidR="00F062F7" w:rsidRPr="005039E7" w:rsidRDefault="00F062F7" w:rsidP="00243568">
            <w:pPr>
              <w:jc w:val="center"/>
              <w:rPr>
                <w:rFonts w:asciiTheme="majorBidi" w:hAnsiTheme="majorBidi" w:cstheme="majorBidi"/>
                <w:color w:val="000000"/>
                <w:sz w:val="28"/>
                <w:szCs w:val="28"/>
              </w:rPr>
            </w:pPr>
            <w:r>
              <w:rPr>
                <w:color w:val="000000"/>
                <w:sz w:val="28"/>
                <w:szCs w:val="28"/>
                <w:rtl/>
              </w:rPr>
              <w:t>0.84</w:t>
            </w:r>
          </w:p>
        </w:tc>
        <w:tc>
          <w:tcPr>
            <w:tcW w:w="1030" w:type="dxa"/>
            <w:vMerge/>
            <w:tcBorders>
              <w:right w:val="nil"/>
            </w:tcBorders>
            <w:vAlign w:val="center"/>
          </w:tcPr>
          <w:p w:rsidR="00F062F7" w:rsidRPr="005039E7" w:rsidRDefault="00F062F7" w:rsidP="00243568">
            <w:pPr>
              <w:jc w:val="center"/>
              <w:rPr>
                <w:rFonts w:asciiTheme="majorBidi" w:hAnsiTheme="majorBidi" w:cstheme="majorBidi"/>
                <w:color w:val="000000"/>
                <w:sz w:val="28"/>
                <w:szCs w:val="28"/>
              </w:rPr>
            </w:pPr>
          </w:p>
        </w:tc>
      </w:tr>
      <w:tr w:rsidR="00F062F7" w:rsidRPr="005039E7" w:rsidTr="00243568">
        <w:trPr>
          <w:jc w:val="center"/>
        </w:trPr>
        <w:tc>
          <w:tcPr>
            <w:tcW w:w="3046" w:type="dxa"/>
            <w:vMerge/>
            <w:tcBorders>
              <w:left w:val="nil"/>
              <w:bottom w:val="single" w:sz="12" w:space="0" w:color="auto"/>
            </w:tcBorders>
            <w:vAlign w:val="center"/>
          </w:tcPr>
          <w:p w:rsidR="00F062F7" w:rsidRPr="00613740" w:rsidRDefault="00F062F7" w:rsidP="00243568">
            <w:pPr>
              <w:jc w:val="center"/>
              <w:rPr>
                <w:rFonts w:asciiTheme="majorBidi" w:eastAsia="Times New Roman" w:hAnsiTheme="majorBidi" w:cstheme="majorBidi"/>
                <w:sz w:val="28"/>
                <w:szCs w:val="28"/>
                <w:lang w:bidi="ar-EG"/>
              </w:rPr>
            </w:pPr>
          </w:p>
        </w:tc>
        <w:tc>
          <w:tcPr>
            <w:tcW w:w="1959" w:type="dxa"/>
            <w:tcBorders>
              <w:bottom w:val="single" w:sz="12" w:space="0" w:color="auto"/>
            </w:tcBorders>
            <w:vAlign w:val="center"/>
          </w:tcPr>
          <w:p w:rsidR="00F062F7" w:rsidRPr="00613740" w:rsidRDefault="00F062F7" w:rsidP="00243568">
            <w:pPr>
              <w:jc w:val="center"/>
              <w:rPr>
                <w:rFonts w:asciiTheme="majorBidi" w:eastAsia="Times New Roman" w:hAnsiTheme="majorBidi" w:cstheme="majorBidi"/>
                <w:sz w:val="28"/>
                <w:szCs w:val="28"/>
                <w:lang w:bidi="ar-EG"/>
              </w:rPr>
            </w:pPr>
            <w:r w:rsidRPr="00613740">
              <w:rPr>
                <w:rFonts w:asciiTheme="majorBidi" w:eastAsia="Times New Roman" w:hAnsiTheme="majorBidi" w:cstheme="majorBidi"/>
                <w:sz w:val="28"/>
                <w:szCs w:val="28"/>
                <w:rtl/>
                <w:lang w:bidi="ar-EG"/>
              </w:rPr>
              <w:t>المجموع</w:t>
            </w:r>
          </w:p>
        </w:tc>
        <w:tc>
          <w:tcPr>
            <w:tcW w:w="1620" w:type="dxa"/>
            <w:tcBorders>
              <w:bottom w:val="single" w:sz="12" w:space="0" w:color="auto"/>
            </w:tcBorders>
            <w:vAlign w:val="center"/>
          </w:tcPr>
          <w:p w:rsidR="00F062F7" w:rsidRPr="005039E7" w:rsidRDefault="00F062F7" w:rsidP="00243568">
            <w:pPr>
              <w:jc w:val="center"/>
              <w:rPr>
                <w:rFonts w:asciiTheme="majorBidi" w:hAnsiTheme="majorBidi" w:cstheme="majorBidi"/>
                <w:color w:val="000000"/>
                <w:sz w:val="28"/>
                <w:szCs w:val="28"/>
              </w:rPr>
            </w:pPr>
            <w:r>
              <w:rPr>
                <w:color w:val="000000"/>
                <w:sz w:val="28"/>
                <w:szCs w:val="28"/>
                <w:rtl/>
              </w:rPr>
              <w:t>41.11</w:t>
            </w:r>
          </w:p>
        </w:tc>
        <w:tc>
          <w:tcPr>
            <w:tcW w:w="1023" w:type="dxa"/>
            <w:tcBorders>
              <w:bottom w:val="single" w:sz="12" w:space="0" w:color="auto"/>
            </w:tcBorders>
            <w:vAlign w:val="center"/>
          </w:tcPr>
          <w:p w:rsidR="00F062F7" w:rsidRPr="005039E7" w:rsidRDefault="00F062F7" w:rsidP="00243568">
            <w:pPr>
              <w:jc w:val="center"/>
              <w:rPr>
                <w:rFonts w:asciiTheme="majorBidi" w:hAnsiTheme="majorBidi" w:cstheme="majorBidi"/>
                <w:color w:val="000000"/>
                <w:sz w:val="28"/>
                <w:szCs w:val="28"/>
              </w:rPr>
            </w:pPr>
            <w:r>
              <w:rPr>
                <w:color w:val="000000"/>
                <w:sz w:val="28"/>
                <w:szCs w:val="28"/>
                <w:rtl/>
              </w:rPr>
              <w:t>14</w:t>
            </w:r>
          </w:p>
        </w:tc>
        <w:tc>
          <w:tcPr>
            <w:tcW w:w="1472" w:type="dxa"/>
            <w:tcBorders>
              <w:bottom w:val="single" w:sz="12" w:space="0" w:color="auto"/>
            </w:tcBorders>
            <w:shd w:val="clear" w:color="auto" w:fill="BFBFBF" w:themeFill="background1" w:themeFillShade="BF"/>
            <w:vAlign w:val="center"/>
          </w:tcPr>
          <w:p w:rsidR="00F062F7" w:rsidRPr="005039E7" w:rsidRDefault="00F062F7" w:rsidP="00243568">
            <w:pPr>
              <w:jc w:val="center"/>
              <w:rPr>
                <w:rFonts w:asciiTheme="majorBidi" w:hAnsiTheme="majorBidi" w:cstheme="majorBidi"/>
                <w:color w:val="000000"/>
                <w:sz w:val="28"/>
                <w:szCs w:val="28"/>
              </w:rPr>
            </w:pPr>
            <w:r>
              <w:rPr>
                <w:color w:val="000000"/>
                <w:sz w:val="28"/>
                <w:szCs w:val="28"/>
                <w:rtl/>
              </w:rPr>
              <w:t> </w:t>
            </w:r>
          </w:p>
        </w:tc>
        <w:tc>
          <w:tcPr>
            <w:tcW w:w="1030" w:type="dxa"/>
            <w:vMerge/>
            <w:tcBorders>
              <w:bottom w:val="single" w:sz="12" w:space="0" w:color="auto"/>
              <w:right w:val="nil"/>
            </w:tcBorders>
            <w:vAlign w:val="center"/>
          </w:tcPr>
          <w:p w:rsidR="00F062F7" w:rsidRPr="005039E7" w:rsidRDefault="00F062F7" w:rsidP="00243568">
            <w:pPr>
              <w:jc w:val="center"/>
              <w:rPr>
                <w:rFonts w:asciiTheme="majorBidi" w:hAnsiTheme="majorBidi" w:cstheme="majorBidi"/>
                <w:color w:val="000000"/>
                <w:sz w:val="28"/>
                <w:szCs w:val="28"/>
              </w:rPr>
            </w:pPr>
          </w:p>
        </w:tc>
      </w:tr>
      <w:tr w:rsidR="00F062F7" w:rsidRPr="005039E7" w:rsidTr="00243568">
        <w:trPr>
          <w:jc w:val="center"/>
        </w:trPr>
        <w:tc>
          <w:tcPr>
            <w:tcW w:w="3046" w:type="dxa"/>
            <w:vMerge w:val="restart"/>
            <w:tcBorders>
              <w:top w:val="single" w:sz="12" w:space="0" w:color="auto"/>
              <w:left w:val="nil"/>
            </w:tcBorders>
            <w:vAlign w:val="center"/>
          </w:tcPr>
          <w:p w:rsidR="00F062F7" w:rsidRPr="00613740" w:rsidRDefault="00F062F7" w:rsidP="00243568">
            <w:pPr>
              <w:jc w:val="center"/>
              <w:rPr>
                <w:rFonts w:asciiTheme="majorBidi" w:eastAsia="Times New Roman" w:hAnsiTheme="majorBidi" w:cstheme="majorBidi"/>
                <w:sz w:val="28"/>
                <w:szCs w:val="28"/>
                <w:lang w:bidi="ar-EG"/>
              </w:rPr>
            </w:pPr>
            <w:r w:rsidRPr="00613740">
              <w:rPr>
                <w:rFonts w:asciiTheme="majorBidi" w:eastAsia="Times New Roman" w:hAnsiTheme="majorBidi" w:cstheme="majorBidi"/>
                <w:sz w:val="28"/>
                <w:szCs w:val="28"/>
                <w:rtl/>
                <w:lang w:bidi="ar-EG"/>
              </w:rPr>
              <w:t>الكفاءة التنفسية</w:t>
            </w:r>
          </w:p>
        </w:tc>
        <w:tc>
          <w:tcPr>
            <w:tcW w:w="1959" w:type="dxa"/>
            <w:tcBorders>
              <w:top w:val="single" w:sz="12" w:space="0" w:color="auto"/>
            </w:tcBorders>
            <w:vAlign w:val="center"/>
          </w:tcPr>
          <w:p w:rsidR="00F062F7" w:rsidRPr="00613740" w:rsidRDefault="00F062F7" w:rsidP="00243568">
            <w:pPr>
              <w:jc w:val="center"/>
              <w:rPr>
                <w:rFonts w:asciiTheme="majorBidi" w:eastAsia="Times New Roman" w:hAnsiTheme="majorBidi" w:cstheme="majorBidi"/>
                <w:sz w:val="28"/>
                <w:szCs w:val="28"/>
                <w:lang w:bidi="ar-EG"/>
              </w:rPr>
            </w:pPr>
            <w:r w:rsidRPr="00613740">
              <w:rPr>
                <w:rFonts w:asciiTheme="majorBidi" w:eastAsia="Times New Roman" w:hAnsiTheme="majorBidi" w:cstheme="majorBidi"/>
                <w:sz w:val="28"/>
                <w:szCs w:val="28"/>
                <w:rtl/>
                <w:lang w:bidi="ar-EG"/>
              </w:rPr>
              <w:t>بين المجموعات</w:t>
            </w:r>
          </w:p>
        </w:tc>
        <w:tc>
          <w:tcPr>
            <w:tcW w:w="1620" w:type="dxa"/>
            <w:tcBorders>
              <w:top w:val="single" w:sz="12" w:space="0" w:color="auto"/>
            </w:tcBorders>
            <w:vAlign w:val="center"/>
          </w:tcPr>
          <w:p w:rsidR="00F062F7" w:rsidRDefault="00F062F7" w:rsidP="00243568">
            <w:pPr>
              <w:jc w:val="center"/>
              <w:rPr>
                <w:color w:val="000000"/>
                <w:sz w:val="28"/>
                <w:szCs w:val="28"/>
              </w:rPr>
            </w:pPr>
            <w:r>
              <w:rPr>
                <w:color w:val="000000"/>
                <w:sz w:val="28"/>
                <w:szCs w:val="28"/>
                <w:rtl/>
              </w:rPr>
              <w:t>83.81</w:t>
            </w:r>
          </w:p>
        </w:tc>
        <w:tc>
          <w:tcPr>
            <w:tcW w:w="1023" w:type="dxa"/>
            <w:tcBorders>
              <w:top w:val="single" w:sz="12" w:space="0" w:color="auto"/>
            </w:tcBorders>
            <w:vAlign w:val="center"/>
          </w:tcPr>
          <w:p w:rsidR="00F062F7" w:rsidRDefault="00F062F7" w:rsidP="00243568">
            <w:pPr>
              <w:jc w:val="center"/>
              <w:rPr>
                <w:color w:val="000000"/>
                <w:sz w:val="28"/>
                <w:szCs w:val="28"/>
              </w:rPr>
            </w:pPr>
            <w:r>
              <w:rPr>
                <w:color w:val="000000"/>
                <w:sz w:val="28"/>
                <w:szCs w:val="28"/>
                <w:rtl/>
              </w:rPr>
              <w:t>2</w:t>
            </w:r>
          </w:p>
        </w:tc>
        <w:tc>
          <w:tcPr>
            <w:tcW w:w="1472" w:type="dxa"/>
            <w:tcBorders>
              <w:top w:val="single" w:sz="12" w:space="0" w:color="auto"/>
            </w:tcBorders>
            <w:vAlign w:val="center"/>
          </w:tcPr>
          <w:p w:rsidR="00F062F7" w:rsidRDefault="00F062F7" w:rsidP="00243568">
            <w:pPr>
              <w:jc w:val="center"/>
              <w:rPr>
                <w:color w:val="000000"/>
                <w:sz w:val="28"/>
                <w:szCs w:val="28"/>
              </w:rPr>
            </w:pPr>
            <w:r>
              <w:rPr>
                <w:color w:val="000000"/>
                <w:sz w:val="28"/>
                <w:szCs w:val="28"/>
                <w:rtl/>
              </w:rPr>
              <w:t>41.90</w:t>
            </w:r>
          </w:p>
        </w:tc>
        <w:tc>
          <w:tcPr>
            <w:tcW w:w="1030" w:type="dxa"/>
            <w:vMerge w:val="restart"/>
            <w:tcBorders>
              <w:top w:val="single" w:sz="12" w:space="0" w:color="auto"/>
              <w:right w:val="nil"/>
            </w:tcBorders>
            <w:vAlign w:val="center"/>
          </w:tcPr>
          <w:p w:rsidR="00F062F7" w:rsidRDefault="00F062F7" w:rsidP="00243568">
            <w:pPr>
              <w:jc w:val="center"/>
              <w:rPr>
                <w:color w:val="000000"/>
                <w:sz w:val="28"/>
                <w:szCs w:val="28"/>
              </w:rPr>
            </w:pPr>
            <w:r>
              <w:rPr>
                <w:color w:val="000000"/>
                <w:sz w:val="28"/>
                <w:szCs w:val="28"/>
                <w:rtl/>
              </w:rPr>
              <w:t>7.36</w:t>
            </w:r>
            <w:r w:rsidR="0097753D">
              <w:rPr>
                <w:rFonts w:hint="cs"/>
                <w:color w:val="000000"/>
                <w:sz w:val="28"/>
                <w:szCs w:val="28"/>
                <w:rtl/>
              </w:rPr>
              <w:t>*</w:t>
            </w:r>
          </w:p>
        </w:tc>
      </w:tr>
      <w:tr w:rsidR="00F062F7" w:rsidRPr="005039E7" w:rsidTr="00243568">
        <w:trPr>
          <w:jc w:val="center"/>
        </w:trPr>
        <w:tc>
          <w:tcPr>
            <w:tcW w:w="3046" w:type="dxa"/>
            <w:vMerge/>
            <w:tcBorders>
              <w:left w:val="nil"/>
            </w:tcBorders>
            <w:vAlign w:val="center"/>
          </w:tcPr>
          <w:p w:rsidR="00F062F7" w:rsidRPr="00613740" w:rsidRDefault="00F062F7" w:rsidP="00243568">
            <w:pPr>
              <w:jc w:val="center"/>
              <w:rPr>
                <w:rFonts w:asciiTheme="majorBidi" w:eastAsia="Times New Roman" w:hAnsiTheme="majorBidi" w:cstheme="majorBidi"/>
                <w:sz w:val="28"/>
                <w:szCs w:val="28"/>
                <w:lang w:bidi="ar-EG"/>
              </w:rPr>
            </w:pPr>
          </w:p>
        </w:tc>
        <w:tc>
          <w:tcPr>
            <w:tcW w:w="1959" w:type="dxa"/>
            <w:vAlign w:val="center"/>
          </w:tcPr>
          <w:p w:rsidR="00F062F7" w:rsidRPr="00613740" w:rsidRDefault="00F062F7" w:rsidP="00243568">
            <w:pPr>
              <w:jc w:val="center"/>
              <w:rPr>
                <w:rFonts w:asciiTheme="majorBidi" w:eastAsia="Times New Roman" w:hAnsiTheme="majorBidi" w:cstheme="majorBidi"/>
                <w:sz w:val="28"/>
                <w:szCs w:val="28"/>
                <w:lang w:bidi="ar-EG"/>
              </w:rPr>
            </w:pPr>
            <w:r w:rsidRPr="00613740">
              <w:rPr>
                <w:rFonts w:asciiTheme="majorBidi" w:eastAsia="Times New Roman" w:hAnsiTheme="majorBidi" w:cstheme="majorBidi"/>
                <w:sz w:val="28"/>
                <w:szCs w:val="28"/>
                <w:rtl/>
                <w:lang w:bidi="ar-EG"/>
              </w:rPr>
              <w:t>داخل المجموعات</w:t>
            </w:r>
          </w:p>
        </w:tc>
        <w:tc>
          <w:tcPr>
            <w:tcW w:w="1620" w:type="dxa"/>
            <w:vAlign w:val="center"/>
          </w:tcPr>
          <w:p w:rsidR="00F062F7" w:rsidRPr="005039E7" w:rsidRDefault="00F062F7" w:rsidP="00243568">
            <w:pPr>
              <w:jc w:val="center"/>
              <w:rPr>
                <w:rFonts w:asciiTheme="majorBidi" w:hAnsiTheme="majorBidi" w:cstheme="majorBidi"/>
                <w:color w:val="000000"/>
                <w:sz w:val="28"/>
                <w:szCs w:val="28"/>
              </w:rPr>
            </w:pPr>
            <w:r>
              <w:rPr>
                <w:color w:val="000000"/>
                <w:sz w:val="28"/>
                <w:szCs w:val="28"/>
                <w:rtl/>
              </w:rPr>
              <w:t>68.35</w:t>
            </w:r>
          </w:p>
        </w:tc>
        <w:tc>
          <w:tcPr>
            <w:tcW w:w="1023" w:type="dxa"/>
            <w:vAlign w:val="center"/>
          </w:tcPr>
          <w:p w:rsidR="00F062F7" w:rsidRPr="005039E7" w:rsidRDefault="00F062F7" w:rsidP="00243568">
            <w:pPr>
              <w:jc w:val="center"/>
              <w:rPr>
                <w:rFonts w:asciiTheme="majorBidi" w:hAnsiTheme="majorBidi" w:cstheme="majorBidi"/>
                <w:color w:val="000000"/>
                <w:sz w:val="28"/>
                <w:szCs w:val="28"/>
              </w:rPr>
            </w:pPr>
            <w:r>
              <w:rPr>
                <w:color w:val="000000"/>
                <w:sz w:val="28"/>
                <w:szCs w:val="28"/>
                <w:rtl/>
              </w:rPr>
              <w:t>12</w:t>
            </w:r>
          </w:p>
        </w:tc>
        <w:tc>
          <w:tcPr>
            <w:tcW w:w="1472" w:type="dxa"/>
            <w:vAlign w:val="center"/>
          </w:tcPr>
          <w:p w:rsidR="00F062F7" w:rsidRPr="005039E7" w:rsidRDefault="00F062F7" w:rsidP="00243568">
            <w:pPr>
              <w:jc w:val="center"/>
              <w:rPr>
                <w:rFonts w:asciiTheme="majorBidi" w:hAnsiTheme="majorBidi" w:cstheme="majorBidi"/>
                <w:color w:val="000000"/>
                <w:sz w:val="28"/>
                <w:szCs w:val="28"/>
              </w:rPr>
            </w:pPr>
            <w:r>
              <w:rPr>
                <w:color w:val="000000"/>
                <w:sz w:val="28"/>
                <w:szCs w:val="28"/>
                <w:rtl/>
              </w:rPr>
              <w:t>5.70</w:t>
            </w:r>
          </w:p>
        </w:tc>
        <w:tc>
          <w:tcPr>
            <w:tcW w:w="1030" w:type="dxa"/>
            <w:vMerge/>
            <w:tcBorders>
              <w:right w:val="nil"/>
            </w:tcBorders>
            <w:vAlign w:val="center"/>
          </w:tcPr>
          <w:p w:rsidR="00F062F7" w:rsidRPr="005039E7" w:rsidRDefault="00F062F7" w:rsidP="00243568">
            <w:pPr>
              <w:jc w:val="center"/>
              <w:rPr>
                <w:rFonts w:asciiTheme="majorBidi" w:hAnsiTheme="majorBidi" w:cstheme="majorBidi"/>
                <w:color w:val="000000"/>
                <w:sz w:val="28"/>
                <w:szCs w:val="28"/>
              </w:rPr>
            </w:pPr>
          </w:p>
        </w:tc>
      </w:tr>
      <w:tr w:rsidR="00F062F7" w:rsidRPr="005039E7" w:rsidTr="00243568">
        <w:trPr>
          <w:jc w:val="center"/>
        </w:trPr>
        <w:tc>
          <w:tcPr>
            <w:tcW w:w="3046" w:type="dxa"/>
            <w:vMerge/>
            <w:tcBorders>
              <w:left w:val="nil"/>
              <w:bottom w:val="single" w:sz="12" w:space="0" w:color="auto"/>
            </w:tcBorders>
            <w:vAlign w:val="center"/>
          </w:tcPr>
          <w:p w:rsidR="00F062F7" w:rsidRPr="00613740" w:rsidRDefault="00F062F7" w:rsidP="00243568">
            <w:pPr>
              <w:jc w:val="center"/>
              <w:rPr>
                <w:rFonts w:asciiTheme="majorBidi" w:eastAsia="Times New Roman" w:hAnsiTheme="majorBidi" w:cstheme="majorBidi"/>
                <w:sz w:val="28"/>
                <w:szCs w:val="28"/>
                <w:lang w:bidi="ar-EG"/>
              </w:rPr>
            </w:pPr>
          </w:p>
        </w:tc>
        <w:tc>
          <w:tcPr>
            <w:tcW w:w="1959" w:type="dxa"/>
            <w:tcBorders>
              <w:bottom w:val="single" w:sz="12" w:space="0" w:color="auto"/>
            </w:tcBorders>
            <w:vAlign w:val="center"/>
          </w:tcPr>
          <w:p w:rsidR="00F062F7" w:rsidRPr="00613740" w:rsidRDefault="00F062F7" w:rsidP="00243568">
            <w:pPr>
              <w:jc w:val="center"/>
              <w:rPr>
                <w:rFonts w:asciiTheme="majorBidi" w:eastAsia="Times New Roman" w:hAnsiTheme="majorBidi" w:cstheme="majorBidi"/>
                <w:sz w:val="28"/>
                <w:szCs w:val="28"/>
                <w:lang w:bidi="ar-EG"/>
              </w:rPr>
            </w:pPr>
            <w:r w:rsidRPr="00613740">
              <w:rPr>
                <w:rFonts w:asciiTheme="majorBidi" w:eastAsia="Times New Roman" w:hAnsiTheme="majorBidi" w:cstheme="majorBidi"/>
                <w:sz w:val="28"/>
                <w:szCs w:val="28"/>
                <w:rtl/>
                <w:lang w:bidi="ar-EG"/>
              </w:rPr>
              <w:t>المجموع</w:t>
            </w:r>
          </w:p>
        </w:tc>
        <w:tc>
          <w:tcPr>
            <w:tcW w:w="1620" w:type="dxa"/>
            <w:tcBorders>
              <w:bottom w:val="single" w:sz="12" w:space="0" w:color="auto"/>
            </w:tcBorders>
            <w:vAlign w:val="center"/>
          </w:tcPr>
          <w:p w:rsidR="00F062F7" w:rsidRPr="005039E7" w:rsidRDefault="00F062F7" w:rsidP="00243568">
            <w:pPr>
              <w:jc w:val="center"/>
              <w:rPr>
                <w:rFonts w:asciiTheme="majorBidi" w:hAnsiTheme="majorBidi" w:cstheme="majorBidi"/>
                <w:color w:val="000000"/>
                <w:sz w:val="28"/>
                <w:szCs w:val="28"/>
              </w:rPr>
            </w:pPr>
            <w:r>
              <w:rPr>
                <w:color w:val="000000"/>
                <w:sz w:val="28"/>
                <w:szCs w:val="28"/>
                <w:rtl/>
              </w:rPr>
              <w:t>152.15</w:t>
            </w:r>
          </w:p>
        </w:tc>
        <w:tc>
          <w:tcPr>
            <w:tcW w:w="1023" w:type="dxa"/>
            <w:tcBorders>
              <w:bottom w:val="single" w:sz="12" w:space="0" w:color="auto"/>
            </w:tcBorders>
            <w:vAlign w:val="center"/>
          </w:tcPr>
          <w:p w:rsidR="00F062F7" w:rsidRPr="005039E7" w:rsidRDefault="00F062F7" w:rsidP="00243568">
            <w:pPr>
              <w:jc w:val="center"/>
              <w:rPr>
                <w:rFonts w:asciiTheme="majorBidi" w:hAnsiTheme="majorBidi" w:cstheme="majorBidi"/>
                <w:color w:val="000000"/>
                <w:sz w:val="28"/>
                <w:szCs w:val="28"/>
              </w:rPr>
            </w:pPr>
            <w:r>
              <w:rPr>
                <w:color w:val="000000"/>
                <w:sz w:val="28"/>
                <w:szCs w:val="28"/>
                <w:rtl/>
              </w:rPr>
              <w:t>14</w:t>
            </w:r>
          </w:p>
        </w:tc>
        <w:tc>
          <w:tcPr>
            <w:tcW w:w="1472" w:type="dxa"/>
            <w:tcBorders>
              <w:bottom w:val="single" w:sz="12" w:space="0" w:color="auto"/>
            </w:tcBorders>
            <w:shd w:val="clear" w:color="auto" w:fill="BFBFBF" w:themeFill="background1" w:themeFillShade="BF"/>
            <w:vAlign w:val="center"/>
          </w:tcPr>
          <w:p w:rsidR="00F062F7" w:rsidRPr="005039E7" w:rsidRDefault="00F062F7" w:rsidP="00243568">
            <w:pPr>
              <w:jc w:val="center"/>
              <w:rPr>
                <w:rFonts w:asciiTheme="majorBidi" w:hAnsiTheme="majorBidi" w:cstheme="majorBidi"/>
                <w:color w:val="000000"/>
                <w:sz w:val="28"/>
                <w:szCs w:val="28"/>
              </w:rPr>
            </w:pPr>
            <w:r>
              <w:rPr>
                <w:color w:val="000000"/>
                <w:sz w:val="28"/>
                <w:szCs w:val="28"/>
                <w:rtl/>
              </w:rPr>
              <w:t> </w:t>
            </w:r>
          </w:p>
        </w:tc>
        <w:tc>
          <w:tcPr>
            <w:tcW w:w="1030" w:type="dxa"/>
            <w:vMerge/>
            <w:tcBorders>
              <w:bottom w:val="single" w:sz="12" w:space="0" w:color="auto"/>
              <w:right w:val="nil"/>
            </w:tcBorders>
            <w:vAlign w:val="center"/>
          </w:tcPr>
          <w:p w:rsidR="00F062F7" w:rsidRPr="005039E7" w:rsidRDefault="00F062F7" w:rsidP="00243568">
            <w:pPr>
              <w:jc w:val="center"/>
              <w:rPr>
                <w:rFonts w:asciiTheme="majorBidi" w:hAnsiTheme="majorBidi" w:cstheme="majorBidi"/>
                <w:color w:val="000000"/>
                <w:sz w:val="28"/>
                <w:szCs w:val="28"/>
              </w:rPr>
            </w:pPr>
          </w:p>
        </w:tc>
      </w:tr>
      <w:tr w:rsidR="00F062F7" w:rsidRPr="005039E7" w:rsidTr="00243568">
        <w:trPr>
          <w:jc w:val="center"/>
        </w:trPr>
        <w:tc>
          <w:tcPr>
            <w:tcW w:w="3046" w:type="dxa"/>
            <w:vMerge w:val="restart"/>
            <w:tcBorders>
              <w:top w:val="single" w:sz="12" w:space="0" w:color="auto"/>
              <w:left w:val="nil"/>
            </w:tcBorders>
            <w:vAlign w:val="center"/>
          </w:tcPr>
          <w:p w:rsidR="00F062F7" w:rsidRPr="0018095A" w:rsidRDefault="00F062F7" w:rsidP="00243568">
            <w:pPr>
              <w:jc w:val="center"/>
              <w:rPr>
                <w:rFonts w:ascii="Times New Roman" w:eastAsia="Times New Roman" w:hAnsi="Times New Roman" w:cs="Times New Roman"/>
                <w:sz w:val="28"/>
                <w:szCs w:val="28"/>
                <w:rtl/>
                <w:lang w:bidi="ar-EG"/>
              </w:rPr>
            </w:pPr>
            <w:r w:rsidRPr="00DF20AA">
              <w:rPr>
                <w:rFonts w:ascii="Times New Roman" w:eastAsia="Times New Roman" w:hAnsi="Times New Roman" w:cs="Times New Roman"/>
                <w:sz w:val="28"/>
                <w:szCs w:val="28"/>
                <w:rtl/>
                <w:lang w:bidi="ar-EG"/>
              </w:rPr>
              <w:t>معامل التنفس</w:t>
            </w:r>
          </w:p>
          <w:p w:rsidR="00F062F7" w:rsidRPr="0018095A" w:rsidRDefault="00F062F7" w:rsidP="00243568">
            <w:pPr>
              <w:jc w:val="center"/>
              <w:rPr>
                <w:rFonts w:ascii="Times New Roman" w:eastAsia="Times New Roman" w:hAnsi="Times New Roman" w:cs="Times New Roman"/>
                <w:sz w:val="28"/>
                <w:szCs w:val="28"/>
                <w:rtl/>
                <w:lang w:bidi="ar-EG"/>
              </w:rPr>
            </w:pPr>
            <w:r w:rsidRPr="00DF20AA">
              <w:rPr>
                <w:rFonts w:ascii="Times New Roman" w:eastAsia="Times New Roman" w:hAnsi="Times New Roman" w:cs="Times New Roman"/>
                <w:sz w:val="28"/>
                <w:szCs w:val="28"/>
                <w:rtl/>
                <w:lang w:bidi="ar-EG"/>
              </w:rPr>
              <w:t>(مللي/ق)</w:t>
            </w:r>
          </w:p>
        </w:tc>
        <w:tc>
          <w:tcPr>
            <w:tcW w:w="1959" w:type="dxa"/>
            <w:tcBorders>
              <w:top w:val="single" w:sz="12" w:space="0" w:color="auto"/>
            </w:tcBorders>
            <w:vAlign w:val="center"/>
          </w:tcPr>
          <w:p w:rsidR="00F062F7" w:rsidRPr="0018095A" w:rsidRDefault="00F062F7" w:rsidP="00243568">
            <w:pPr>
              <w:jc w:val="center"/>
              <w:rPr>
                <w:rFonts w:ascii="Times New Roman" w:eastAsia="Times New Roman" w:hAnsi="Times New Roman" w:cs="Times New Roman"/>
                <w:sz w:val="28"/>
                <w:szCs w:val="28"/>
                <w:lang w:bidi="ar-EG"/>
              </w:rPr>
            </w:pPr>
            <w:r w:rsidRPr="0018095A">
              <w:rPr>
                <w:rFonts w:ascii="Times New Roman" w:eastAsia="Times New Roman" w:hAnsi="Times New Roman" w:cs="Times New Roman"/>
                <w:sz w:val="28"/>
                <w:szCs w:val="28"/>
                <w:rtl/>
                <w:lang w:bidi="ar-EG"/>
              </w:rPr>
              <w:t>بين المجموعات</w:t>
            </w:r>
          </w:p>
        </w:tc>
        <w:tc>
          <w:tcPr>
            <w:tcW w:w="1620" w:type="dxa"/>
            <w:tcBorders>
              <w:top w:val="single" w:sz="12" w:space="0" w:color="auto"/>
            </w:tcBorders>
            <w:vAlign w:val="center"/>
          </w:tcPr>
          <w:p w:rsidR="00F062F7" w:rsidRDefault="00F062F7" w:rsidP="00243568">
            <w:pPr>
              <w:jc w:val="center"/>
              <w:rPr>
                <w:color w:val="000000"/>
                <w:sz w:val="28"/>
                <w:szCs w:val="28"/>
              </w:rPr>
            </w:pPr>
            <w:r>
              <w:rPr>
                <w:color w:val="000000"/>
                <w:sz w:val="28"/>
                <w:szCs w:val="28"/>
                <w:rtl/>
              </w:rPr>
              <w:t>0.09</w:t>
            </w:r>
          </w:p>
        </w:tc>
        <w:tc>
          <w:tcPr>
            <w:tcW w:w="1023" w:type="dxa"/>
            <w:tcBorders>
              <w:top w:val="single" w:sz="12" w:space="0" w:color="auto"/>
            </w:tcBorders>
            <w:vAlign w:val="center"/>
          </w:tcPr>
          <w:p w:rsidR="00F062F7" w:rsidRDefault="00F062F7" w:rsidP="00243568">
            <w:pPr>
              <w:jc w:val="center"/>
              <w:rPr>
                <w:color w:val="000000"/>
                <w:sz w:val="28"/>
                <w:szCs w:val="28"/>
              </w:rPr>
            </w:pPr>
            <w:r>
              <w:rPr>
                <w:color w:val="000000"/>
                <w:sz w:val="28"/>
                <w:szCs w:val="28"/>
                <w:rtl/>
              </w:rPr>
              <w:t>2</w:t>
            </w:r>
          </w:p>
        </w:tc>
        <w:tc>
          <w:tcPr>
            <w:tcW w:w="1472" w:type="dxa"/>
            <w:tcBorders>
              <w:top w:val="single" w:sz="12" w:space="0" w:color="auto"/>
            </w:tcBorders>
            <w:vAlign w:val="center"/>
          </w:tcPr>
          <w:p w:rsidR="00F062F7" w:rsidRDefault="00F062F7" w:rsidP="00243568">
            <w:pPr>
              <w:jc w:val="center"/>
              <w:rPr>
                <w:color w:val="000000"/>
                <w:sz w:val="28"/>
                <w:szCs w:val="28"/>
              </w:rPr>
            </w:pPr>
            <w:r>
              <w:rPr>
                <w:color w:val="000000"/>
                <w:sz w:val="28"/>
                <w:szCs w:val="28"/>
                <w:rtl/>
              </w:rPr>
              <w:t>0.05</w:t>
            </w:r>
          </w:p>
        </w:tc>
        <w:tc>
          <w:tcPr>
            <w:tcW w:w="1030" w:type="dxa"/>
            <w:vMerge w:val="restart"/>
            <w:tcBorders>
              <w:top w:val="single" w:sz="12" w:space="0" w:color="auto"/>
              <w:right w:val="nil"/>
            </w:tcBorders>
            <w:vAlign w:val="center"/>
          </w:tcPr>
          <w:p w:rsidR="00F062F7" w:rsidRDefault="00F062F7" w:rsidP="00243568">
            <w:pPr>
              <w:jc w:val="center"/>
              <w:rPr>
                <w:color w:val="000000"/>
                <w:sz w:val="28"/>
                <w:szCs w:val="28"/>
              </w:rPr>
            </w:pPr>
            <w:r>
              <w:rPr>
                <w:color w:val="000000"/>
                <w:sz w:val="28"/>
                <w:szCs w:val="28"/>
                <w:rtl/>
              </w:rPr>
              <w:t>8.97</w:t>
            </w:r>
            <w:r w:rsidR="0097753D">
              <w:rPr>
                <w:rFonts w:hint="cs"/>
                <w:color w:val="000000"/>
                <w:sz w:val="28"/>
                <w:szCs w:val="28"/>
                <w:rtl/>
              </w:rPr>
              <w:t>*</w:t>
            </w:r>
          </w:p>
        </w:tc>
      </w:tr>
      <w:tr w:rsidR="00F062F7" w:rsidRPr="005039E7" w:rsidTr="00243568">
        <w:trPr>
          <w:jc w:val="center"/>
        </w:trPr>
        <w:tc>
          <w:tcPr>
            <w:tcW w:w="3046" w:type="dxa"/>
            <w:vMerge/>
            <w:tcBorders>
              <w:left w:val="nil"/>
            </w:tcBorders>
            <w:vAlign w:val="center"/>
          </w:tcPr>
          <w:p w:rsidR="00F062F7" w:rsidRPr="00613740" w:rsidRDefault="00F062F7" w:rsidP="00243568">
            <w:pPr>
              <w:jc w:val="center"/>
              <w:rPr>
                <w:rFonts w:asciiTheme="majorBidi" w:eastAsia="Times New Roman" w:hAnsiTheme="majorBidi" w:cstheme="majorBidi"/>
                <w:sz w:val="28"/>
                <w:szCs w:val="28"/>
                <w:lang w:bidi="ar-EG"/>
              </w:rPr>
            </w:pPr>
          </w:p>
        </w:tc>
        <w:tc>
          <w:tcPr>
            <w:tcW w:w="1959" w:type="dxa"/>
            <w:vAlign w:val="center"/>
          </w:tcPr>
          <w:p w:rsidR="00F062F7" w:rsidRPr="00613740" w:rsidRDefault="00F062F7" w:rsidP="00243568">
            <w:pPr>
              <w:jc w:val="center"/>
              <w:rPr>
                <w:rFonts w:asciiTheme="majorBidi" w:eastAsia="Times New Roman" w:hAnsiTheme="majorBidi" w:cstheme="majorBidi"/>
                <w:sz w:val="28"/>
                <w:szCs w:val="28"/>
                <w:rtl/>
                <w:lang w:bidi="ar-EG"/>
              </w:rPr>
            </w:pPr>
            <w:r w:rsidRPr="0018095A">
              <w:rPr>
                <w:rFonts w:ascii="Times New Roman" w:eastAsia="Times New Roman" w:hAnsi="Times New Roman" w:cs="Times New Roman"/>
                <w:sz w:val="28"/>
                <w:szCs w:val="28"/>
                <w:rtl/>
                <w:lang w:bidi="ar-EG"/>
              </w:rPr>
              <w:t>داخل المجموعات</w:t>
            </w:r>
          </w:p>
        </w:tc>
        <w:tc>
          <w:tcPr>
            <w:tcW w:w="1620" w:type="dxa"/>
            <w:vAlign w:val="center"/>
          </w:tcPr>
          <w:p w:rsidR="00F062F7" w:rsidRPr="005039E7" w:rsidRDefault="00F062F7" w:rsidP="00243568">
            <w:pPr>
              <w:jc w:val="center"/>
              <w:rPr>
                <w:rFonts w:asciiTheme="majorBidi" w:hAnsiTheme="majorBidi" w:cstheme="majorBidi"/>
                <w:color w:val="000000"/>
                <w:sz w:val="28"/>
                <w:szCs w:val="28"/>
                <w:rtl/>
              </w:rPr>
            </w:pPr>
            <w:r>
              <w:rPr>
                <w:color w:val="000000"/>
                <w:sz w:val="28"/>
                <w:szCs w:val="28"/>
                <w:rtl/>
              </w:rPr>
              <w:t>0.06</w:t>
            </w:r>
          </w:p>
        </w:tc>
        <w:tc>
          <w:tcPr>
            <w:tcW w:w="1023" w:type="dxa"/>
            <w:vAlign w:val="center"/>
          </w:tcPr>
          <w:p w:rsidR="00F062F7" w:rsidRPr="005039E7" w:rsidRDefault="00F062F7" w:rsidP="00243568">
            <w:pPr>
              <w:jc w:val="center"/>
              <w:rPr>
                <w:rFonts w:asciiTheme="majorBidi" w:hAnsiTheme="majorBidi" w:cstheme="majorBidi"/>
                <w:color w:val="000000"/>
                <w:sz w:val="28"/>
                <w:szCs w:val="28"/>
                <w:rtl/>
              </w:rPr>
            </w:pPr>
            <w:r>
              <w:rPr>
                <w:color w:val="000000"/>
                <w:sz w:val="28"/>
                <w:szCs w:val="28"/>
                <w:rtl/>
              </w:rPr>
              <w:t>12</w:t>
            </w:r>
          </w:p>
        </w:tc>
        <w:tc>
          <w:tcPr>
            <w:tcW w:w="1472" w:type="dxa"/>
            <w:vAlign w:val="center"/>
          </w:tcPr>
          <w:p w:rsidR="00F062F7" w:rsidRPr="005039E7" w:rsidRDefault="00F062F7" w:rsidP="00243568">
            <w:pPr>
              <w:jc w:val="center"/>
              <w:rPr>
                <w:rFonts w:asciiTheme="majorBidi" w:hAnsiTheme="majorBidi" w:cstheme="majorBidi"/>
                <w:color w:val="000000"/>
                <w:sz w:val="28"/>
                <w:szCs w:val="28"/>
              </w:rPr>
            </w:pPr>
            <w:r>
              <w:rPr>
                <w:color w:val="000000"/>
                <w:sz w:val="28"/>
                <w:szCs w:val="28"/>
                <w:rtl/>
              </w:rPr>
              <w:t>0.01</w:t>
            </w:r>
          </w:p>
        </w:tc>
        <w:tc>
          <w:tcPr>
            <w:tcW w:w="1030" w:type="dxa"/>
            <w:vMerge/>
            <w:tcBorders>
              <w:right w:val="nil"/>
            </w:tcBorders>
            <w:vAlign w:val="center"/>
          </w:tcPr>
          <w:p w:rsidR="00F062F7" w:rsidRPr="005039E7" w:rsidRDefault="00F062F7" w:rsidP="00243568">
            <w:pPr>
              <w:jc w:val="center"/>
              <w:rPr>
                <w:rFonts w:asciiTheme="majorBidi" w:hAnsiTheme="majorBidi" w:cstheme="majorBidi"/>
                <w:color w:val="000000"/>
                <w:sz w:val="28"/>
                <w:szCs w:val="28"/>
              </w:rPr>
            </w:pPr>
          </w:p>
        </w:tc>
      </w:tr>
      <w:tr w:rsidR="00F062F7" w:rsidRPr="005039E7" w:rsidTr="00F062F7">
        <w:trPr>
          <w:jc w:val="center"/>
        </w:trPr>
        <w:tc>
          <w:tcPr>
            <w:tcW w:w="3046" w:type="dxa"/>
            <w:vMerge/>
            <w:tcBorders>
              <w:left w:val="nil"/>
              <w:bottom w:val="single" w:sz="12" w:space="0" w:color="auto"/>
            </w:tcBorders>
            <w:vAlign w:val="center"/>
          </w:tcPr>
          <w:p w:rsidR="00F062F7" w:rsidRPr="00613740" w:rsidRDefault="00F062F7" w:rsidP="00243568">
            <w:pPr>
              <w:jc w:val="center"/>
              <w:rPr>
                <w:rFonts w:asciiTheme="majorBidi" w:eastAsia="Times New Roman" w:hAnsiTheme="majorBidi" w:cstheme="majorBidi"/>
                <w:sz w:val="28"/>
                <w:szCs w:val="28"/>
                <w:lang w:bidi="ar-EG"/>
              </w:rPr>
            </w:pPr>
          </w:p>
        </w:tc>
        <w:tc>
          <w:tcPr>
            <w:tcW w:w="1959" w:type="dxa"/>
            <w:tcBorders>
              <w:bottom w:val="single" w:sz="12" w:space="0" w:color="auto"/>
            </w:tcBorders>
            <w:vAlign w:val="center"/>
          </w:tcPr>
          <w:p w:rsidR="00F062F7" w:rsidRPr="00613740" w:rsidRDefault="00F062F7" w:rsidP="00243568">
            <w:pPr>
              <w:jc w:val="center"/>
              <w:rPr>
                <w:rFonts w:asciiTheme="majorBidi" w:eastAsia="Times New Roman" w:hAnsiTheme="majorBidi" w:cstheme="majorBidi"/>
                <w:sz w:val="28"/>
                <w:szCs w:val="28"/>
                <w:rtl/>
                <w:lang w:bidi="ar-EG"/>
              </w:rPr>
            </w:pPr>
            <w:r w:rsidRPr="0018095A">
              <w:rPr>
                <w:rFonts w:ascii="Times New Roman" w:eastAsia="Times New Roman" w:hAnsi="Times New Roman" w:cs="Times New Roman"/>
                <w:sz w:val="28"/>
                <w:szCs w:val="28"/>
                <w:rtl/>
                <w:lang w:bidi="ar-EG"/>
              </w:rPr>
              <w:t>المجموع</w:t>
            </w:r>
          </w:p>
        </w:tc>
        <w:tc>
          <w:tcPr>
            <w:tcW w:w="1620" w:type="dxa"/>
            <w:tcBorders>
              <w:bottom w:val="single" w:sz="12" w:space="0" w:color="auto"/>
            </w:tcBorders>
            <w:vAlign w:val="center"/>
          </w:tcPr>
          <w:p w:rsidR="00F062F7" w:rsidRPr="005039E7" w:rsidRDefault="00F062F7" w:rsidP="00243568">
            <w:pPr>
              <w:jc w:val="center"/>
              <w:rPr>
                <w:rFonts w:asciiTheme="majorBidi" w:hAnsiTheme="majorBidi" w:cstheme="majorBidi"/>
                <w:color w:val="000000"/>
                <w:sz w:val="28"/>
                <w:szCs w:val="28"/>
                <w:rtl/>
              </w:rPr>
            </w:pPr>
            <w:r>
              <w:rPr>
                <w:color w:val="000000"/>
                <w:sz w:val="28"/>
                <w:szCs w:val="28"/>
                <w:rtl/>
              </w:rPr>
              <w:t>0.16</w:t>
            </w:r>
          </w:p>
        </w:tc>
        <w:tc>
          <w:tcPr>
            <w:tcW w:w="1023" w:type="dxa"/>
            <w:tcBorders>
              <w:bottom w:val="single" w:sz="12" w:space="0" w:color="auto"/>
            </w:tcBorders>
            <w:vAlign w:val="center"/>
          </w:tcPr>
          <w:p w:rsidR="00F062F7" w:rsidRPr="005039E7" w:rsidRDefault="00F062F7" w:rsidP="00243568">
            <w:pPr>
              <w:jc w:val="center"/>
              <w:rPr>
                <w:rFonts w:asciiTheme="majorBidi" w:hAnsiTheme="majorBidi" w:cstheme="majorBidi"/>
                <w:color w:val="000000"/>
                <w:sz w:val="28"/>
                <w:szCs w:val="28"/>
                <w:rtl/>
              </w:rPr>
            </w:pPr>
            <w:r>
              <w:rPr>
                <w:color w:val="000000"/>
                <w:sz w:val="28"/>
                <w:szCs w:val="28"/>
                <w:rtl/>
              </w:rPr>
              <w:t>14</w:t>
            </w:r>
          </w:p>
        </w:tc>
        <w:tc>
          <w:tcPr>
            <w:tcW w:w="1472" w:type="dxa"/>
            <w:tcBorders>
              <w:bottom w:val="single" w:sz="12" w:space="0" w:color="auto"/>
            </w:tcBorders>
            <w:shd w:val="clear" w:color="auto" w:fill="BFBFBF" w:themeFill="background1" w:themeFillShade="BF"/>
            <w:vAlign w:val="center"/>
          </w:tcPr>
          <w:p w:rsidR="00F062F7" w:rsidRPr="005039E7" w:rsidRDefault="00F062F7" w:rsidP="00243568">
            <w:pPr>
              <w:jc w:val="center"/>
              <w:rPr>
                <w:rFonts w:asciiTheme="majorBidi" w:hAnsiTheme="majorBidi" w:cstheme="majorBidi"/>
                <w:color w:val="000000"/>
                <w:sz w:val="28"/>
                <w:szCs w:val="28"/>
              </w:rPr>
            </w:pPr>
            <w:r>
              <w:rPr>
                <w:color w:val="000000"/>
                <w:sz w:val="28"/>
                <w:szCs w:val="28"/>
                <w:rtl/>
              </w:rPr>
              <w:t> </w:t>
            </w:r>
          </w:p>
        </w:tc>
        <w:tc>
          <w:tcPr>
            <w:tcW w:w="1030" w:type="dxa"/>
            <w:vMerge/>
            <w:tcBorders>
              <w:bottom w:val="single" w:sz="12" w:space="0" w:color="auto"/>
              <w:right w:val="nil"/>
            </w:tcBorders>
            <w:vAlign w:val="center"/>
          </w:tcPr>
          <w:p w:rsidR="00F062F7" w:rsidRPr="005039E7" w:rsidRDefault="00F062F7" w:rsidP="00243568">
            <w:pPr>
              <w:jc w:val="center"/>
              <w:rPr>
                <w:rFonts w:asciiTheme="majorBidi" w:hAnsiTheme="majorBidi" w:cstheme="majorBidi"/>
                <w:color w:val="000000"/>
                <w:sz w:val="28"/>
                <w:szCs w:val="28"/>
              </w:rPr>
            </w:pPr>
          </w:p>
        </w:tc>
      </w:tr>
      <w:tr w:rsidR="00F062F7" w:rsidRPr="005039E7" w:rsidTr="00F062F7">
        <w:trPr>
          <w:jc w:val="center"/>
        </w:trPr>
        <w:tc>
          <w:tcPr>
            <w:tcW w:w="3046" w:type="dxa"/>
            <w:vMerge w:val="restart"/>
            <w:tcBorders>
              <w:top w:val="single" w:sz="12" w:space="0" w:color="auto"/>
              <w:left w:val="nil"/>
            </w:tcBorders>
            <w:vAlign w:val="center"/>
          </w:tcPr>
          <w:p w:rsidR="00F062F7" w:rsidRPr="00DF20AA" w:rsidRDefault="00F062F7" w:rsidP="00243568">
            <w:pPr>
              <w:jc w:val="center"/>
              <w:rPr>
                <w:rFonts w:ascii="Times New Roman" w:eastAsia="Times New Roman" w:hAnsi="Times New Roman" w:cs="Times New Roman"/>
                <w:sz w:val="28"/>
                <w:szCs w:val="28"/>
                <w:rtl/>
                <w:lang w:bidi="ar-EG"/>
              </w:rPr>
            </w:pPr>
            <w:r w:rsidRPr="00DF20AA">
              <w:rPr>
                <w:rFonts w:ascii="Times New Roman" w:eastAsia="Times New Roman" w:hAnsi="Times New Roman" w:cs="Times New Roman"/>
                <w:sz w:val="28"/>
                <w:szCs w:val="28"/>
                <w:rtl/>
                <w:lang w:bidi="ar-EG"/>
              </w:rPr>
              <w:t>النبض الاكسجيني</w:t>
            </w:r>
          </w:p>
          <w:p w:rsidR="00F062F7" w:rsidRPr="0018095A" w:rsidRDefault="00F062F7" w:rsidP="00243568">
            <w:pPr>
              <w:jc w:val="center"/>
              <w:rPr>
                <w:rFonts w:ascii="Times New Roman" w:eastAsia="Times New Roman" w:hAnsi="Times New Roman" w:cs="Times New Roman"/>
                <w:sz w:val="28"/>
                <w:szCs w:val="28"/>
                <w:lang w:bidi="ar-EG"/>
              </w:rPr>
            </w:pPr>
            <w:r w:rsidRPr="00DF20AA">
              <w:rPr>
                <w:rFonts w:ascii="Times New Roman" w:eastAsia="Times New Roman" w:hAnsi="Times New Roman" w:cs="Times New Roman"/>
                <w:sz w:val="28"/>
                <w:szCs w:val="28"/>
                <w:rtl/>
                <w:lang w:bidi="ar-EG"/>
              </w:rPr>
              <w:t>(مللي/نبضة)</w:t>
            </w:r>
          </w:p>
        </w:tc>
        <w:tc>
          <w:tcPr>
            <w:tcW w:w="1959" w:type="dxa"/>
            <w:tcBorders>
              <w:top w:val="single" w:sz="12" w:space="0" w:color="auto"/>
            </w:tcBorders>
            <w:vAlign w:val="center"/>
          </w:tcPr>
          <w:p w:rsidR="00F062F7" w:rsidRPr="0018095A" w:rsidRDefault="00F062F7" w:rsidP="00243568">
            <w:pPr>
              <w:jc w:val="center"/>
              <w:rPr>
                <w:rFonts w:ascii="Times New Roman" w:eastAsia="Times New Roman" w:hAnsi="Times New Roman" w:cs="Times New Roman"/>
                <w:sz w:val="28"/>
                <w:szCs w:val="28"/>
                <w:lang w:bidi="ar-EG"/>
              </w:rPr>
            </w:pPr>
            <w:r w:rsidRPr="0018095A">
              <w:rPr>
                <w:rFonts w:ascii="Times New Roman" w:eastAsia="Times New Roman" w:hAnsi="Times New Roman" w:cs="Times New Roman"/>
                <w:sz w:val="28"/>
                <w:szCs w:val="28"/>
                <w:rtl/>
                <w:lang w:bidi="ar-EG"/>
              </w:rPr>
              <w:t>بين المجموعات</w:t>
            </w:r>
          </w:p>
        </w:tc>
        <w:tc>
          <w:tcPr>
            <w:tcW w:w="1620" w:type="dxa"/>
            <w:tcBorders>
              <w:top w:val="single" w:sz="12" w:space="0" w:color="auto"/>
            </w:tcBorders>
            <w:vAlign w:val="center"/>
          </w:tcPr>
          <w:p w:rsidR="00F062F7" w:rsidRDefault="00F062F7" w:rsidP="00243568">
            <w:pPr>
              <w:jc w:val="center"/>
              <w:rPr>
                <w:color w:val="000000"/>
                <w:sz w:val="28"/>
                <w:szCs w:val="28"/>
              </w:rPr>
            </w:pPr>
            <w:r>
              <w:rPr>
                <w:color w:val="000000"/>
                <w:sz w:val="28"/>
                <w:szCs w:val="28"/>
                <w:rtl/>
              </w:rPr>
              <w:t>5.38</w:t>
            </w:r>
          </w:p>
        </w:tc>
        <w:tc>
          <w:tcPr>
            <w:tcW w:w="1023" w:type="dxa"/>
            <w:tcBorders>
              <w:top w:val="single" w:sz="12" w:space="0" w:color="auto"/>
            </w:tcBorders>
            <w:vAlign w:val="center"/>
          </w:tcPr>
          <w:p w:rsidR="00F062F7" w:rsidRDefault="00F062F7" w:rsidP="00243568">
            <w:pPr>
              <w:jc w:val="center"/>
              <w:rPr>
                <w:color w:val="000000"/>
                <w:sz w:val="28"/>
                <w:szCs w:val="28"/>
              </w:rPr>
            </w:pPr>
            <w:r>
              <w:rPr>
                <w:color w:val="000000"/>
                <w:sz w:val="28"/>
                <w:szCs w:val="28"/>
                <w:rtl/>
              </w:rPr>
              <w:t>2</w:t>
            </w:r>
          </w:p>
        </w:tc>
        <w:tc>
          <w:tcPr>
            <w:tcW w:w="1472" w:type="dxa"/>
            <w:tcBorders>
              <w:top w:val="single" w:sz="12" w:space="0" w:color="auto"/>
            </w:tcBorders>
            <w:vAlign w:val="center"/>
          </w:tcPr>
          <w:p w:rsidR="00F062F7" w:rsidRDefault="00F062F7" w:rsidP="00243568">
            <w:pPr>
              <w:jc w:val="center"/>
              <w:rPr>
                <w:color w:val="000000"/>
                <w:sz w:val="28"/>
                <w:szCs w:val="28"/>
              </w:rPr>
            </w:pPr>
            <w:r>
              <w:rPr>
                <w:color w:val="000000"/>
                <w:sz w:val="28"/>
                <w:szCs w:val="28"/>
                <w:rtl/>
              </w:rPr>
              <w:t>2.69</w:t>
            </w:r>
          </w:p>
        </w:tc>
        <w:tc>
          <w:tcPr>
            <w:tcW w:w="1030" w:type="dxa"/>
            <w:vMerge w:val="restart"/>
            <w:tcBorders>
              <w:top w:val="single" w:sz="12" w:space="0" w:color="auto"/>
              <w:right w:val="nil"/>
            </w:tcBorders>
            <w:vAlign w:val="center"/>
          </w:tcPr>
          <w:p w:rsidR="00F062F7" w:rsidRDefault="00F062F7" w:rsidP="00243568">
            <w:pPr>
              <w:jc w:val="center"/>
              <w:rPr>
                <w:color w:val="000000"/>
                <w:sz w:val="28"/>
                <w:szCs w:val="28"/>
              </w:rPr>
            </w:pPr>
            <w:r>
              <w:rPr>
                <w:color w:val="000000"/>
                <w:sz w:val="28"/>
                <w:szCs w:val="28"/>
                <w:rtl/>
              </w:rPr>
              <w:t>4.81</w:t>
            </w:r>
            <w:r w:rsidR="0097753D">
              <w:rPr>
                <w:rFonts w:hint="cs"/>
                <w:color w:val="000000"/>
                <w:sz w:val="28"/>
                <w:szCs w:val="28"/>
                <w:rtl/>
              </w:rPr>
              <w:t>*</w:t>
            </w:r>
          </w:p>
        </w:tc>
      </w:tr>
      <w:tr w:rsidR="00F062F7" w:rsidRPr="005039E7" w:rsidTr="00243568">
        <w:trPr>
          <w:jc w:val="center"/>
        </w:trPr>
        <w:tc>
          <w:tcPr>
            <w:tcW w:w="3046" w:type="dxa"/>
            <w:vMerge/>
            <w:tcBorders>
              <w:left w:val="nil"/>
            </w:tcBorders>
            <w:vAlign w:val="center"/>
          </w:tcPr>
          <w:p w:rsidR="00F062F7" w:rsidRPr="00613740" w:rsidRDefault="00F062F7" w:rsidP="00243568">
            <w:pPr>
              <w:jc w:val="center"/>
              <w:rPr>
                <w:rFonts w:asciiTheme="majorBidi" w:eastAsia="Times New Roman" w:hAnsiTheme="majorBidi" w:cstheme="majorBidi"/>
                <w:sz w:val="28"/>
                <w:szCs w:val="28"/>
              </w:rPr>
            </w:pPr>
          </w:p>
        </w:tc>
        <w:tc>
          <w:tcPr>
            <w:tcW w:w="1959" w:type="dxa"/>
            <w:vAlign w:val="center"/>
          </w:tcPr>
          <w:p w:rsidR="00F062F7" w:rsidRPr="00613740" w:rsidRDefault="00F062F7" w:rsidP="00243568">
            <w:pPr>
              <w:jc w:val="center"/>
              <w:rPr>
                <w:rFonts w:asciiTheme="majorBidi" w:eastAsia="Times New Roman" w:hAnsiTheme="majorBidi" w:cstheme="majorBidi"/>
                <w:sz w:val="28"/>
                <w:szCs w:val="28"/>
                <w:lang w:bidi="ar-EG"/>
              </w:rPr>
            </w:pPr>
            <w:r w:rsidRPr="0018095A">
              <w:rPr>
                <w:rFonts w:ascii="Times New Roman" w:eastAsia="Times New Roman" w:hAnsi="Times New Roman" w:cs="Times New Roman"/>
                <w:sz w:val="28"/>
                <w:szCs w:val="28"/>
                <w:rtl/>
                <w:lang w:bidi="ar-EG"/>
              </w:rPr>
              <w:t>داخل المجموعات</w:t>
            </w:r>
          </w:p>
        </w:tc>
        <w:tc>
          <w:tcPr>
            <w:tcW w:w="1620" w:type="dxa"/>
            <w:vAlign w:val="center"/>
          </w:tcPr>
          <w:p w:rsidR="00F062F7" w:rsidRPr="005039E7" w:rsidRDefault="00F062F7" w:rsidP="00243568">
            <w:pPr>
              <w:jc w:val="center"/>
              <w:rPr>
                <w:rFonts w:asciiTheme="majorBidi" w:hAnsiTheme="majorBidi" w:cstheme="majorBidi"/>
                <w:color w:val="000000"/>
                <w:sz w:val="28"/>
                <w:szCs w:val="28"/>
              </w:rPr>
            </w:pPr>
            <w:r>
              <w:rPr>
                <w:color w:val="000000"/>
                <w:sz w:val="28"/>
                <w:szCs w:val="28"/>
                <w:rtl/>
              </w:rPr>
              <w:t>6.71</w:t>
            </w:r>
          </w:p>
        </w:tc>
        <w:tc>
          <w:tcPr>
            <w:tcW w:w="1023" w:type="dxa"/>
            <w:vAlign w:val="center"/>
          </w:tcPr>
          <w:p w:rsidR="00F062F7" w:rsidRPr="005039E7" w:rsidRDefault="00F062F7" w:rsidP="00243568">
            <w:pPr>
              <w:jc w:val="center"/>
              <w:rPr>
                <w:rFonts w:asciiTheme="majorBidi" w:hAnsiTheme="majorBidi" w:cstheme="majorBidi"/>
                <w:color w:val="000000"/>
                <w:sz w:val="28"/>
                <w:szCs w:val="28"/>
              </w:rPr>
            </w:pPr>
            <w:r>
              <w:rPr>
                <w:color w:val="000000"/>
                <w:sz w:val="28"/>
                <w:szCs w:val="28"/>
                <w:rtl/>
              </w:rPr>
              <w:t>12</w:t>
            </w:r>
          </w:p>
        </w:tc>
        <w:tc>
          <w:tcPr>
            <w:tcW w:w="1472" w:type="dxa"/>
            <w:vAlign w:val="center"/>
          </w:tcPr>
          <w:p w:rsidR="00F062F7" w:rsidRPr="005039E7" w:rsidRDefault="00F062F7" w:rsidP="00243568">
            <w:pPr>
              <w:jc w:val="center"/>
              <w:rPr>
                <w:rFonts w:asciiTheme="majorBidi" w:hAnsiTheme="majorBidi" w:cstheme="majorBidi"/>
                <w:color w:val="000000"/>
                <w:sz w:val="28"/>
                <w:szCs w:val="28"/>
              </w:rPr>
            </w:pPr>
            <w:r>
              <w:rPr>
                <w:color w:val="000000"/>
                <w:sz w:val="28"/>
                <w:szCs w:val="28"/>
                <w:rtl/>
              </w:rPr>
              <w:t>0.56</w:t>
            </w:r>
          </w:p>
        </w:tc>
        <w:tc>
          <w:tcPr>
            <w:tcW w:w="1030" w:type="dxa"/>
            <w:vMerge/>
            <w:tcBorders>
              <w:right w:val="nil"/>
            </w:tcBorders>
            <w:vAlign w:val="center"/>
          </w:tcPr>
          <w:p w:rsidR="00F062F7" w:rsidRPr="005039E7" w:rsidRDefault="00F062F7" w:rsidP="00243568">
            <w:pPr>
              <w:jc w:val="center"/>
              <w:rPr>
                <w:rFonts w:asciiTheme="majorBidi" w:hAnsiTheme="majorBidi" w:cstheme="majorBidi"/>
                <w:color w:val="000000"/>
                <w:sz w:val="28"/>
                <w:szCs w:val="28"/>
              </w:rPr>
            </w:pPr>
          </w:p>
        </w:tc>
      </w:tr>
      <w:tr w:rsidR="00F062F7" w:rsidRPr="005039E7" w:rsidTr="00243568">
        <w:trPr>
          <w:jc w:val="center"/>
        </w:trPr>
        <w:tc>
          <w:tcPr>
            <w:tcW w:w="3046" w:type="dxa"/>
            <w:vMerge/>
            <w:tcBorders>
              <w:left w:val="nil"/>
              <w:bottom w:val="single" w:sz="12" w:space="0" w:color="auto"/>
            </w:tcBorders>
            <w:vAlign w:val="center"/>
          </w:tcPr>
          <w:p w:rsidR="00F062F7" w:rsidRPr="00613740" w:rsidRDefault="00F062F7" w:rsidP="00243568">
            <w:pPr>
              <w:jc w:val="center"/>
              <w:rPr>
                <w:rFonts w:asciiTheme="majorBidi" w:eastAsia="Times New Roman" w:hAnsiTheme="majorBidi" w:cstheme="majorBidi"/>
                <w:sz w:val="28"/>
                <w:szCs w:val="28"/>
              </w:rPr>
            </w:pPr>
          </w:p>
        </w:tc>
        <w:tc>
          <w:tcPr>
            <w:tcW w:w="1959" w:type="dxa"/>
            <w:tcBorders>
              <w:bottom w:val="single" w:sz="12" w:space="0" w:color="auto"/>
            </w:tcBorders>
            <w:vAlign w:val="center"/>
          </w:tcPr>
          <w:p w:rsidR="00F062F7" w:rsidRPr="00613740" w:rsidRDefault="00F062F7" w:rsidP="00243568">
            <w:pPr>
              <w:jc w:val="center"/>
              <w:rPr>
                <w:rFonts w:asciiTheme="majorBidi" w:eastAsia="Times New Roman" w:hAnsiTheme="majorBidi" w:cstheme="majorBidi"/>
                <w:sz w:val="28"/>
                <w:szCs w:val="28"/>
                <w:lang w:bidi="ar-EG"/>
              </w:rPr>
            </w:pPr>
            <w:r w:rsidRPr="0018095A">
              <w:rPr>
                <w:rFonts w:ascii="Times New Roman" w:eastAsia="Times New Roman" w:hAnsi="Times New Roman" w:cs="Times New Roman"/>
                <w:sz w:val="28"/>
                <w:szCs w:val="28"/>
                <w:rtl/>
                <w:lang w:bidi="ar-EG"/>
              </w:rPr>
              <w:t>المجموع</w:t>
            </w:r>
          </w:p>
        </w:tc>
        <w:tc>
          <w:tcPr>
            <w:tcW w:w="1620" w:type="dxa"/>
            <w:tcBorders>
              <w:bottom w:val="single" w:sz="12" w:space="0" w:color="auto"/>
            </w:tcBorders>
            <w:vAlign w:val="center"/>
          </w:tcPr>
          <w:p w:rsidR="00F062F7" w:rsidRPr="005039E7" w:rsidRDefault="00F062F7" w:rsidP="00243568">
            <w:pPr>
              <w:jc w:val="center"/>
              <w:rPr>
                <w:rFonts w:asciiTheme="majorBidi" w:hAnsiTheme="majorBidi" w:cstheme="majorBidi"/>
                <w:color w:val="000000"/>
                <w:sz w:val="28"/>
                <w:szCs w:val="28"/>
              </w:rPr>
            </w:pPr>
            <w:r>
              <w:rPr>
                <w:color w:val="000000"/>
                <w:sz w:val="28"/>
                <w:szCs w:val="28"/>
                <w:rtl/>
              </w:rPr>
              <w:t>12.09</w:t>
            </w:r>
          </w:p>
        </w:tc>
        <w:tc>
          <w:tcPr>
            <w:tcW w:w="1023" w:type="dxa"/>
            <w:tcBorders>
              <w:bottom w:val="single" w:sz="12" w:space="0" w:color="auto"/>
            </w:tcBorders>
            <w:vAlign w:val="center"/>
          </w:tcPr>
          <w:p w:rsidR="00F062F7" w:rsidRPr="005039E7" w:rsidRDefault="00F062F7" w:rsidP="00243568">
            <w:pPr>
              <w:jc w:val="center"/>
              <w:rPr>
                <w:rFonts w:asciiTheme="majorBidi" w:hAnsiTheme="majorBidi" w:cstheme="majorBidi"/>
                <w:color w:val="000000"/>
                <w:sz w:val="28"/>
                <w:szCs w:val="28"/>
              </w:rPr>
            </w:pPr>
            <w:r>
              <w:rPr>
                <w:color w:val="000000"/>
                <w:sz w:val="28"/>
                <w:szCs w:val="28"/>
                <w:rtl/>
              </w:rPr>
              <w:t>14</w:t>
            </w:r>
          </w:p>
        </w:tc>
        <w:tc>
          <w:tcPr>
            <w:tcW w:w="1472" w:type="dxa"/>
            <w:tcBorders>
              <w:bottom w:val="single" w:sz="12" w:space="0" w:color="auto"/>
            </w:tcBorders>
            <w:shd w:val="clear" w:color="auto" w:fill="BFBFBF" w:themeFill="background1" w:themeFillShade="BF"/>
            <w:vAlign w:val="center"/>
          </w:tcPr>
          <w:p w:rsidR="00F062F7" w:rsidRPr="005039E7" w:rsidRDefault="00F062F7" w:rsidP="00243568">
            <w:pPr>
              <w:jc w:val="center"/>
              <w:rPr>
                <w:rFonts w:asciiTheme="majorBidi" w:hAnsiTheme="majorBidi" w:cstheme="majorBidi"/>
                <w:color w:val="000000"/>
                <w:sz w:val="28"/>
                <w:szCs w:val="28"/>
              </w:rPr>
            </w:pPr>
            <w:r>
              <w:rPr>
                <w:color w:val="000000"/>
                <w:sz w:val="28"/>
                <w:szCs w:val="28"/>
                <w:rtl/>
              </w:rPr>
              <w:t> </w:t>
            </w:r>
          </w:p>
        </w:tc>
        <w:tc>
          <w:tcPr>
            <w:tcW w:w="1030" w:type="dxa"/>
            <w:vMerge/>
            <w:tcBorders>
              <w:bottom w:val="single" w:sz="12" w:space="0" w:color="auto"/>
              <w:right w:val="nil"/>
            </w:tcBorders>
            <w:vAlign w:val="center"/>
          </w:tcPr>
          <w:p w:rsidR="00F062F7" w:rsidRPr="005039E7" w:rsidRDefault="00F062F7" w:rsidP="00243568">
            <w:pPr>
              <w:jc w:val="center"/>
              <w:rPr>
                <w:rFonts w:asciiTheme="majorBidi" w:hAnsiTheme="majorBidi" w:cstheme="majorBidi"/>
                <w:color w:val="000000"/>
                <w:sz w:val="28"/>
                <w:szCs w:val="28"/>
              </w:rPr>
            </w:pPr>
          </w:p>
        </w:tc>
      </w:tr>
      <w:tr w:rsidR="00F062F7" w:rsidRPr="005039E7" w:rsidTr="00243568">
        <w:trPr>
          <w:jc w:val="center"/>
        </w:trPr>
        <w:tc>
          <w:tcPr>
            <w:tcW w:w="3046" w:type="dxa"/>
            <w:vMerge w:val="restart"/>
            <w:tcBorders>
              <w:top w:val="single" w:sz="12" w:space="0" w:color="auto"/>
              <w:left w:val="nil"/>
            </w:tcBorders>
            <w:vAlign w:val="center"/>
          </w:tcPr>
          <w:p w:rsidR="00F062F7" w:rsidRPr="0018095A" w:rsidRDefault="005C713F" w:rsidP="00243568">
            <w:pPr>
              <w:jc w:val="center"/>
              <w:rPr>
                <w:rFonts w:ascii="Times New Roman" w:eastAsia="Times New Roman" w:hAnsi="Times New Roman" w:cs="Times New Roman"/>
                <w:sz w:val="28"/>
                <w:szCs w:val="28"/>
                <w:rtl/>
                <w:lang w:bidi="ar-EG"/>
              </w:rPr>
            </w:pPr>
            <w:r w:rsidRPr="005C713F">
              <w:rPr>
                <w:rFonts w:ascii="Times New Roman" w:eastAsia="Times New Roman" w:hAnsi="Times New Roman" w:cs="Times New Roman" w:hint="cs"/>
                <w:sz w:val="28"/>
                <w:szCs w:val="28"/>
                <w:rtl/>
                <w:lang w:bidi="ar-EG"/>
              </w:rPr>
              <w:t>مدةالتنفس</w:t>
            </w:r>
          </w:p>
          <w:p w:rsidR="00F062F7" w:rsidRPr="0018095A" w:rsidRDefault="00F062F7" w:rsidP="00243568">
            <w:pPr>
              <w:jc w:val="center"/>
              <w:rPr>
                <w:rFonts w:ascii="Times New Roman" w:eastAsia="Times New Roman" w:hAnsi="Times New Roman" w:cs="Times New Roman"/>
                <w:sz w:val="28"/>
                <w:szCs w:val="28"/>
                <w:rtl/>
                <w:lang w:bidi="ar-EG"/>
              </w:rPr>
            </w:pPr>
            <w:r w:rsidRPr="00DF20AA">
              <w:rPr>
                <w:rFonts w:ascii="Times New Roman" w:eastAsia="Times New Roman" w:hAnsi="Times New Roman" w:cs="Times New Roman"/>
                <w:sz w:val="28"/>
                <w:szCs w:val="28"/>
                <w:rtl/>
                <w:lang w:bidi="ar-EG"/>
              </w:rPr>
              <w:t>(ث)</w:t>
            </w:r>
          </w:p>
        </w:tc>
        <w:tc>
          <w:tcPr>
            <w:tcW w:w="1959" w:type="dxa"/>
            <w:tcBorders>
              <w:top w:val="single" w:sz="12" w:space="0" w:color="auto"/>
            </w:tcBorders>
            <w:vAlign w:val="center"/>
          </w:tcPr>
          <w:p w:rsidR="00F062F7" w:rsidRPr="0018095A" w:rsidRDefault="00F062F7" w:rsidP="00243568">
            <w:pPr>
              <w:jc w:val="center"/>
              <w:rPr>
                <w:rFonts w:ascii="Times New Roman" w:eastAsia="Times New Roman" w:hAnsi="Times New Roman" w:cs="Times New Roman"/>
                <w:sz w:val="28"/>
                <w:szCs w:val="28"/>
                <w:lang w:bidi="ar-EG"/>
              </w:rPr>
            </w:pPr>
            <w:r w:rsidRPr="0018095A">
              <w:rPr>
                <w:rFonts w:ascii="Times New Roman" w:eastAsia="Times New Roman" w:hAnsi="Times New Roman" w:cs="Times New Roman"/>
                <w:sz w:val="28"/>
                <w:szCs w:val="28"/>
                <w:rtl/>
                <w:lang w:bidi="ar-EG"/>
              </w:rPr>
              <w:t>بين المجموعات</w:t>
            </w:r>
          </w:p>
        </w:tc>
        <w:tc>
          <w:tcPr>
            <w:tcW w:w="1620" w:type="dxa"/>
            <w:tcBorders>
              <w:top w:val="single" w:sz="12" w:space="0" w:color="auto"/>
            </w:tcBorders>
            <w:vAlign w:val="center"/>
          </w:tcPr>
          <w:p w:rsidR="00F062F7" w:rsidRDefault="00F062F7" w:rsidP="00243568">
            <w:pPr>
              <w:jc w:val="center"/>
              <w:rPr>
                <w:color w:val="000000"/>
                <w:sz w:val="28"/>
                <w:szCs w:val="28"/>
              </w:rPr>
            </w:pPr>
            <w:r>
              <w:rPr>
                <w:color w:val="000000"/>
                <w:sz w:val="28"/>
                <w:szCs w:val="28"/>
                <w:rtl/>
              </w:rPr>
              <w:t>0.22</w:t>
            </w:r>
          </w:p>
        </w:tc>
        <w:tc>
          <w:tcPr>
            <w:tcW w:w="1023" w:type="dxa"/>
            <w:tcBorders>
              <w:top w:val="single" w:sz="12" w:space="0" w:color="auto"/>
            </w:tcBorders>
            <w:vAlign w:val="center"/>
          </w:tcPr>
          <w:p w:rsidR="00F062F7" w:rsidRDefault="00F062F7" w:rsidP="00243568">
            <w:pPr>
              <w:jc w:val="center"/>
              <w:rPr>
                <w:color w:val="000000"/>
                <w:sz w:val="28"/>
                <w:szCs w:val="28"/>
              </w:rPr>
            </w:pPr>
            <w:r>
              <w:rPr>
                <w:color w:val="000000"/>
                <w:sz w:val="28"/>
                <w:szCs w:val="28"/>
                <w:rtl/>
              </w:rPr>
              <w:t>2</w:t>
            </w:r>
          </w:p>
        </w:tc>
        <w:tc>
          <w:tcPr>
            <w:tcW w:w="1472" w:type="dxa"/>
            <w:tcBorders>
              <w:top w:val="single" w:sz="12" w:space="0" w:color="auto"/>
            </w:tcBorders>
            <w:vAlign w:val="center"/>
          </w:tcPr>
          <w:p w:rsidR="00F062F7" w:rsidRDefault="00F062F7" w:rsidP="00243568">
            <w:pPr>
              <w:jc w:val="center"/>
              <w:rPr>
                <w:color w:val="000000"/>
                <w:sz w:val="28"/>
                <w:szCs w:val="28"/>
              </w:rPr>
            </w:pPr>
            <w:r>
              <w:rPr>
                <w:color w:val="000000"/>
                <w:sz w:val="28"/>
                <w:szCs w:val="28"/>
                <w:rtl/>
              </w:rPr>
              <w:t>0.11</w:t>
            </w:r>
          </w:p>
        </w:tc>
        <w:tc>
          <w:tcPr>
            <w:tcW w:w="1030" w:type="dxa"/>
            <w:vMerge w:val="restart"/>
            <w:tcBorders>
              <w:top w:val="single" w:sz="12" w:space="0" w:color="auto"/>
              <w:right w:val="nil"/>
            </w:tcBorders>
            <w:vAlign w:val="center"/>
          </w:tcPr>
          <w:p w:rsidR="00F062F7" w:rsidRDefault="00F062F7" w:rsidP="00243568">
            <w:pPr>
              <w:jc w:val="center"/>
              <w:rPr>
                <w:color w:val="000000"/>
                <w:sz w:val="28"/>
                <w:szCs w:val="28"/>
              </w:rPr>
            </w:pPr>
            <w:r>
              <w:rPr>
                <w:color w:val="000000"/>
                <w:sz w:val="28"/>
                <w:szCs w:val="28"/>
                <w:rtl/>
              </w:rPr>
              <w:t>23</w:t>
            </w:r>
            <w:r w:rsidR="0097753D">
              <w:rPr>
                <w:rFonts w:hint="cs"/>
                <w:color w:val="000000"/>
                <w:sz w:val="28"/>
                <w:szCs w:val="28"/>
                <w:rtl/>
              </w:rPr>
              <w:t>*</w:t>
            </w:r>
          </w:p>
        </w:tc>
      </w:tr>
      <w:tr w:rsidR="00F062F7" w:rsidRPr="005039E7" w:rsidTr="00243568">
        <w:trPr>
          <w:jc w:val="center"/>
        </w:trPr>
        <w:tc>
          <w:tcPr>
            <w:tcW w:w="3046" w:type="dxa"/>
            <w:vMerge/>
            <w:tcBorders>
              <w:left w:val="nil"/>
            </w:tcBorders>
            <w:vAlign w:val="center"/>
          </w:tcPr>
          <w:p w:rsidR="00F062F7" w:rsidRPr="00613740" w:rsidRDefault="00F062F7" w:rsidP="00243568">
            <w:pPr>
              <w:jc w:val="center"/>
              <w:rPr>
                <w:rFonts w:asciiTheme="majorBidi" w:eastAsia="Times New Roman" w:hAnsiTheme="majorBidi" w:cstheme="majorBidi"/>
                <w:sz w:val="28"/>
                <w:szCs w:val="28"/>
                <w:lang w:bidi="ar-EG"/>
              </w:rPr>
            </w:pPr>
          </w:p>
        </w:tc>
        <w:tc>
          <w:tcPr>
            <w:tcW w:w="1959" w:type="dxa"/>
            <w:vAlign w:val="center"/>
          </w:tcPr>
          <w:p w:rsidR="00F062F7" w:rsidRPr="00613740" w:rsidRDefault="00F062F7" w:rsidP="00243568">
            <w:pPr>
              <w:jc w:val="center"/>
              <w:rPr>
                <w:rFonts w:asciiTheme="majorBidi" w:eastAsia="Times New Roman" w:hAnsiTheme="majorBidi" w:cstheme="majorBidi"/>
                <w:sz w:val="28"/>
                <w:szCs w:val="28"/>
                <w:rtl/>
                <w:lang w:bidi="ar-EG"/>
              </w:rPr>
            </w:pPr>
            <w:r w:rsidRPr="0018095A">
              <w:rPr>
                <w:rFonts w:ascii="Times New Roman" w:eastAsia="Times New Roman" w:hAnsi="Times New Roman" w:cs="Times New Roman"/>
                <w:sz w:val="28"/>
                <w:szCs w:val="28"/>
                <w:rtl/>
                <w:lang w:bidi="ar-EG"/>
              </w:rPr>
              <w:t>داخل المجموعات</w:t>
            </w:r>
          </w:p>
        </w:tc>
        <w:tc>
          <w:tcPr>
            <w:tcW w:w="1620" w:type="dxa"/>
            <w:vAlign w:val="center"/>
          </w:tcPr>
          <w:p w:rsidR="00F062F7" w:rsidRPr="005039E7" w:rsidRDefault="00F062F7" w:rsidP="00243568">
            <w:pPr>
              <w:jc w:val="center"/>
              <w:rPr>
                <w:rFonts w:asciiTheme="majorBidi" w:hAnsiTheme="majorBidi" w:cstheme="majorBidi"/>
                <w:color w:val="000000"/>
                <w:sz w:val="28"/>
                <w:szCs w:val="28"/>
                <w:rtl/>
              </w:rPr>
            </w:pPr>
            <w:r>
              <w:rPr>
                <w:color w:val="000000"/>
                <w:sz w:val="28"/>
                <w:szCs w:val="28"/>
                <w:rtl/>
              </w:rPr>
              <w:t>0.06</w:t>
            </w:r>
          </w:p>
        </w:tc>
        <w:tc>
          <w:tcPr>
            <w:tcW w:w="1023" w:type="dxa"/>
            <w:vAlign w:val="center"/>
          </w:tcPr>
          <w:p w:rsidR="00F062F7" w:rsidRPr="005039E7" w:rsidRDefault="00F062F7" w:rsidP="00243568">
            <w:pPr>
              <w:jc w:val="center"/>
              <w:rPr>
                <w:rFonts w:asciiTheme="majorBidi" w:hAnsiTheme="majorBidi" w:cstheme="majorBidi"/>
                <w:color w:val="000000"/>
                <w:sz w:val="28"/>
                <w:szCs w:val="28"/>
                <w:rtl/>
              </w:rPr>
            </w:pPr>
            <w:r>
              <w:rPr>
                <w:color w:val="000000"/>
                <w:sz w:val="28"/>
                <w:szCs w:val="28"/>
                <w:rtl/>
              </w:rPr>
              <w:t>12</w:t>
            </w:r>
          </w:p>
        </w:tc>
        <w:tc>
          <w:tcPr>
            <w:tcW w:w="1472" w:type="dxa"/>
            <w:vAlign w:val="center"/>
          </w:tcPr>
          <w:p w:rsidR="00F062F7" w:rsidRPr="005039E7" w:rsidRDefault="00F062F7" w:rsidP="00243568">
            <w:pPr>
              <w:jc w:val="center"/>
              <w:rPr>
                <w:rFonts w:asciiTheme="majorBidi" w:hAnsiTheme="majorBidi" w:cstheme="majorBidi"/>
                <w:color w:val="000000"/>
                <w:sz w:val="28"/>
                <w:szCs w:val="28"/>
              </w:rPr>
            </w:pPr>
            <w:r>
              <w:rPr>
                <w:rFonts w:hint="cs"/>
                <w:color w:val="000000"/>
                <w:sz w:val="28"/>
                <w:szCs w:val="28"/>
                <w:rtl/>
              </w:rPr>
              <w:t>0</w:t>
            </w:r>
          </w:p>
        </w:tc>
        <w:tc>
          <w:tcPr>
            <w:tcW w:w="1030" w:type="dxa"/>
            <w:vMerge/>
            <w:tcBorders>
              <w:right w:val="nil"/>
            </w:tcBorders>
            <w:vAlign w:val="center"/>
          </w:tcPr>
          <w:p w:rsidR="00F062F7" w:rsidRPr="005039E7" w:rsidRDefault="00F062F7" w:rsidP="00243568">
            <w:pPr>
              <w:jc w:val="center"/>
              <w:rPr>
                <w:rFonts w:asciiTheme="majorBidi" w:hAnsiTheme="majorBidi" w:cstheme="majorBidi"/>
                <w:color w:val="000000"/>
                <w:sz w:val="28"/>
                <w:szCs w:val="28"/>
              </w:rPr>
            </w:pPr>
          </w:p>
        </w:tc>
      </w:tr>
      <w:tr w:rsidR="00F062F7" w:rsidRPr="005039E7" w:rsidTr="00243568">
        <w:trPr>
          <w:jc w:val="center"/>
        </w:trPr>
        <w:tc>
          <w:tcPr>
            <w:tcW w:w="3046" w:type="dxa"/>
            <w:vMerge/>
            <w:tcBorders>
              <w:left w:val="nil"/>
              <w:bottom w:val="thickThinSmallGap" w:sz="18" w:space="0" w:color="auto"/>
            </w:tcBorders>
            <w:vAlign w:val="center"/>
          </w:tcPr>
          <w:p w:rsidR="00F062F7" w:rsidRPr="00613740" w:rsidRDefault="00F062F7" w:rsidP="00243568">
            <w:pPr>
              <w:jc w:val="center"/>
              <w:rPr>
                <w:rFonts w:asciiTheme="majorBidi" w:eastAsia="Times New Roman" w:hAnsiTheme="majorBidi" w:cstheme="majorBidi"/>
                <w:sz w:val="28"/>
                <w:szCs w:val="28"/>
                <w:lang w:bidi="ar-EG"/>
              </w:rPr>
            </w:pPr>
          </w:p>
        </w:tc>
        <w:tc>
          <w:tcPr>
            <w:tcW w:w="1959" w:type="dxa"/>
            <w:tcBorders>
              <w:bottom w:val="thickThinSmallGap" w:sz="18" w:space="0" w:color="auto"/>
            </w:tcBorders>
            <w:vAlign w:val="center"/>
          </w:tcPr>
          <w:p w:rsidR="00F062F7" w:rsidRPr="00613740" w:rsidRDefault="00F062F7" w:rsidP="00243568">
            <w:pPr>
              <w:jc w:val="center"/>
              <w:rPr>
                <w:rFonts w:asciiTheme="majorBidi" w:eastAsia="Times New Roman" w:hAnsiTheme="majorBidi" w:cstheme="majorBidi"/>
                <w:sz w:val="28"/>
                <w:szCs w:val="28"/>
                <w:rtl/>
                <w:lang w:bidi="ar-EG"/>
              </w:rPr>
            </w:pPr>
            <w:r w:rsidRPr="0018095A">
              <w:rPr>
                <w:rFonts w:ascii="Times New Roman" w:eastAsia="Times New Roman" w:hAnsi="Times New Roman" w:cs="Times New Roman"/>
                <w:sz w:val="28"/>
                <w:szCs w:val="28"/>
                <w:rtl/>
                <w:lang w:bidi="ar-EG"/>
              </w:rPr>
              <w:t>المجموع</w:t>
            </w:r>
          </w:p>
        </w:tc>
        <w:tc>
          <w:tcPr>
            <w:tcW w:w="1620" w:type="dxa"/>
            <w:tcBorders>
              <w:bottom w:val="thickThinSmallGap" w:sz="18" w:space="0" w:color="auto"/>
            </w:tcBorders>
            <w:vAlign w:val="center"/>
          </w:tcPr>
          <w:p w:rsidR="00F062F7" w:rsidRPr="005039E7" w:rsidRDefault="00F062F7" w:rsidP="00243568">
            <w:pPr>
              <w:jc w:val="center"/>
              <w:rPr>
                <w:rFonts w:asciiTheme="majorBidi" w:hAnsiTheme="majorBidi" w:cstheme="majorBidi"/>
                <w:color w:val="000000"/>
                <w:sz w:val="28"/>
                <w:szCs w:val="28"/>
                <w:rtl/>
              </w:rPr>
            </w:pPr>
            <w:r>
              <w:rPr>
                <w:color w:val="000000"/>
                <w:sz w:val="28"/>
                <w:szCs w:val="28"/>
                <w:rtl/>
              </w:rPr>
              <w:t>0.28</w:t>
            </w:r>
          </w:p>
        </w:tc>
        <w:tc>
          <w:tcPr>
            <w:tcW w:w="1023" w:type="dxa"/>
            <w:tcBorders>
              <w:bottom w:val="thickThinSmallGap" w:sz="18" w:space="0" w:color="auto"/>
            </w:tcBorders>
            <w:vAlign w:val="center"/>
          </w:tcPr>
          <w:p w:rsidR="00F062F7" w:rsidRPr="005039E7" w:rsidRDefault="00F062F7" w:rsidP="00243568">
            <w:pPr>
              <w:jc w:val="center"/>
              <w:rPr>
                <w:rFonts w:asciiTheme="majorBidi" w:hAnsiTheme="majorBidi" w:cstheme="majorBidi"/>
                <w:color w:val="000000"/>
                <w:sz w:val="28"/>
                <w:szCs w:val="28"/>
                <w:rtl/>
              </w:rPr>
            </w:pPr>
            <w:r>
              <w:rPr>
                <w:color w:val="000000"/>
                <w:sz w:val="28"/>
                <w:szCs w:val="28"/>
                <w:rtl/>
              </w:rPr>
              <w:t>14</w:t>
            </w:r>
          </w:p>
        </w:tc>
        <w:tc>
          <w:tcPr>
            <w:tcW w:w="1472" w:type="dxa"/>
            <w:tcBorders>
              <w:bottom w:val="thickThinSmallGap" w:sz="18" w:space="0" w:color="auto"/>
            </w:tcBorders>
            <w:shd w:val="clear" w:color="auto" w:fill="BFBFBF" w:themeFill="background1" w:themeFillShade="BF"/>
            <w:vAlign w:val="center"/>
          </w:tcPr>
          <w:p w:rsidR="00F062F7" w:rsidRPr="005039E7" w:rsidRDefault="00F062F7" w:rsidP="00243568">
            <w:pPr>
              <w:jc w:val="center"/>
              <w:rPr>
                <w:rFonts w:asciiTheme="majorBidi" w:hAnsiTheme="majorBidi" w:cstheme="majorBidi"/>
                <w:color w:val="000000"/>
                <w:sz w:val="28"/>
                <w:szCs w:val="28"/>
              </w:rPr>
            </w:pPr>
            <w:r>
              <w:rPr>
                <w:color w:val="000000"/>
                <w:sz w:val="28"/>
                <w:szCs w:val="28"/>
                <w:rtl/>
              </w:rPr>
              <w:t> </w:t>
            </w:r>
          </w:p>
        </w:tc>
        <w:tc>
          <w:tcPr>
            <w:tcW w:w="1030" w:type="dxa"/>
            <w:vMerge/>
            <w:tcBorders>
              <w:bottom w:val="thickThinSmallGap" w:sz="18" w:space="0" w:color="auto"/>
              <w:right w:val="nil"/>
            </w:tcBorders>
            <w:vAlign w:val="center"/>
          </w:tcPr>
          <w:p w:rsidR="00F062F7" w:rsidRPr="005039E7" w:rsidRDefault="00F062F7" w:rsidP="00243568">
            <w:pPr>
              <w:jc w:val="center"/>
              <w:rPr>
                <w:rFonts w:asciiTheme="majorBidi" w:hAnsiTheme="majorBidi" w:cstheme="majorBidi"/>
                <w:color w:val="000000"/>
                <w:sz w:val="28"/>
                <w:szCs w:val="28"/>
              </w:rPr>
            </w:pPr>
          </w:p>
        </w:tc>
      </w:tr>
    </w:tbl>
    <w:p w:rsidR="005039E7" w:rsidRPr="00DF20AA" w:rsidRDefault="005039E7" w:rsidP="0097753D">
      <w:pPr>
        <w:spacing w:after="0" w:line="240" w:lineRule="auto"/>
        <w:ind w:left="-694"/>
        <w:jc w:val="lowKashida"/>
        <w:rPr>
          <w:rFonts w:ascii="Simplified Arabic" w:eastAsia="Times New Roman" w:hAnsi="Simplified Arabic" w:cs="Simplified Arabic"/>
          <w:b/>
          <w:bCs/>
          <w:sz w:val="24"/>
          <w:szCs w:val="24"/>
          <w:rtl/>
        </w:rPr>
      </w:pPr>
      <w:r w:rsidRPr="00DF20AA">
        <w:rPr>
          <w:rFonts w:ascii="Simplified Arabic" w:eastAsia="Times New Roman" w:hAnsi="Simplified Arabic" w:cs="Simplified Arabic"/>
          <w:b/>
          <w:bCs/>
          <w:sz w:val="24"/>
          <w:szCs w:val="24"/>
          <w:rtl/>
        </w:rPr>
        <w:t>قيمة ف الجدولية عند مستوى معنوية 0.05 ودرجة حرية</w:t>
      </w:r>
      <w:r w:rsidR="0097753D">
        <w:rPr>
          <w:rFonts w:ascii="Simplified Arabic" w:eastAsia="Times New Roman" w:hAnsi="Simplified Arabic" w:cs="Simplified Arabic" w:hint="cs"/>
          <w:b/>
          <w:bCs/>
          <w:sz w:val="24"/>
          <w:szCs w:val="24"/>
          <w:rtl/>
        </w:rPr>
        <w:t>2</w:t>
      </w:r>
      <w:r w:rsidRPr="00DF20AA">
        <w:rPr>
          <w:rFonts w:ascii="Simplified Arabic" w:eastAsia="Times New Roman" w:hAnsi="Simplified Arabic" w:cs="Simplified Arabic" w:hint="cs"/>
          <w:b/>
          <w:bCs/>
          <w:sz w:val="24"/>
          <w:szCs w:val="24"/>
          <w:rtl/>
        </w:rPr>
        <w:t xml:space="preserve">، </w:t>
      </w:r>
      <w:r w:rsidR="0097753D">
        <w:rPr>
          <w:rFonts w:ascii="Simplified Arabic" w:eastAsia="Times New Roman" w:hAnsi="Simplified Arabic" w:cs="Simplified Arabic" w:hint="cs"/>
          <w:b/>
          <w:bCs/>
          <w:sz w:val="24"/>
          <w:szCs w:val="24"/>
          <w:rtl/>
        </w:rPr>
        <w:t>12</w:t>
      </w:r>
      <w:r w:rsidRPr="00DF20AA">
        <w:rPr>
          <w:rFonts w:ascii="Simplified Arabic" w:eastAsia="Times New Roman" w:hAnsi="Simplified Arabic" w:cs="Simplified Arabic"/>
          <w:b/>
          <w:bCs/>
          <w:sz w:val="24"/>
          <w:szCs w:val="24"/>
          <w:rtl/>
        </w:rPr>
        <w:t xml:space="preserve"> = </w:t>
      </w:r>
      <w:r w:rsidR="0097753D">
        <w:rPr>
          <w:rFonts w:ascii="Simplified Arabic" w:eastAsia="Times New Roman" w:hAnsi="Simplified Arabic" w:cs="Simplified Arabic" w:hint="cs"/>
          <w:b/>
          <w:bCs/>
          <w:sz w:val="24"/>
          <w:szCs w:val="24"/>
          <w:rtl/>
        </w:rPr>
        <w:t>3.89</w:t>
      </w:r>
    </w:p>
    <w:p w:rsidR="005039E7" w:rsidRDefault="005039E7" w:rsidP="00E9789A">
      <w:pPr>
        <w:spacing w:after="0" w:line="240" w:lineRule="auto"/>
        <w:ind w:firstLine="567"/>
        <w:jc w:val="lowKashida"/>
        <w:rPr>
          <w:rFonts w:ascii="Simplified Arabic" w:eastAsia="Times New Roman" w:hAnsi="Simplified Arabic" w:cs="Simplified Arabic"/>
          <w:sz w:val="28"/>
          <w:szCs w:val="28"/>
          <w:rtl/>
          <w:lang w:bidi="ar-EG"/>
        </w:rPr>
      </w:pPr>
      <w:r w:rsidRPr="00DF20AA">
        <w:rPr>
          <w:rFonts w:ascii="Simplified Arabic" w:eastAsia="Times New Roman" w:hAnsi="Simplified Arabic" w:cs="Simplified Arabic"/>
          <w:sz w:val="28"/>
          <w:szCs w:val="28"/>
          <w:rtl/>
          <w:lang w:bidi="ar-EG"/>
        </w:rPr>
        <w:lastRenderedPageBreak/>
        <w:t>يوضح الجدول (</w:t>
      </w:r>
      <w:r w:rsidR="00E9789A">
        <w:rPr>
          <w:rFonts w:ascii="Simplified Arabic" w:eastAsia="Times New Roman" w:hAnsi="Simplified Arabic" w:cs="Simplified Arabic" w:hint="cs"/>
          <w:sz w:val="28"/>
          <w:szCs w:val="28"/>
          <w:rtl/>
          <w:lang w:bidi="ar-EG"/>
        </w:rPr>
        <w:t>4</w:t>
      </w:r>
      <w:r w:rsidRPr="00DF20AA">
        <w:rPr>
          <w:rFonts w:ascii="Simplified Arabic" w:eastAsia="Times New Roman" w:hAnsi="Simplified Arabic" w:cs="Simplified Arabic"/>
          <w:sz w:val="28"/>
          <w:szCs w:val="28"/>
          <w:rtl/>
          <w:lang w:bidi="ar-EG"/>
        </w:rPr>
        <w:t xml:space="preserve">) </w:t>
      </w:r>
      <w:r w:rsidRPr="00DF20AA">
        <w:rPr>
          <w:rFonts w:ascii="Simplified Arabic" w:eastAsia="Times New Roman" w:hAnsi="Simplified Arabic" w:cs="Simplified Arabic" w:hint="cs"/>
          <w:sz w:val="28"/>
          <w:szCs w:val="28"/>
          <w:rtl/>
          <w:lang w:bidi="ar-EG"/>
        </w:rPr>
        <w:t xml:space="preserve">أن قيمة ف المحسوبة بين </w:t>
      </w:r>
      <w:r w:rsidR="00BA10AA">
        <w:rPr>
          <w:rFonts w:ascii="Simplified Arabic" w:eastAsia="Times New Roman" w:hAnsi="Simplified Arabic" w:cs="Simplified Arabic" w:hint="cs"/>
          <w:sz w:val="28"/>
          <w:szCs w:val="28"/>
          <w:rtl/>
          <w:lang w:bidi="ar-EG"/>
        </w:rPr>
        <w:t xml:space="preserve">خطوط اللعب اثناء الحمل المتوسط </w:t>
      </w:r>
      <w:r w:rsidRPr="00DF20AA">
        <w:rPr>
          <w:rFonts w:ascii="Simplified Arabic" w:eastAsia="Times New Roman" w:hAnsi="Simplified Arabic" w:cs="Simplified Arabic" w:hint="cs"/>
          <w:sz w:val="28"/>
          <w:szCs w:val="28"/>
          <w:rtl/>
          <w:lang w:bidi="ar-EG"/>
        </w:rPr>
        <w:t xml:space="preserve">فيالاستجابات الفسيولوجية </w:t>
      </w:r>
      <w:r w:rsidR="0097753D">
        <w:rPr>
          <w:rFonts w:ascii="Simplified Arabic" w:eastAsia="Times New Roman" w:hAnsi="Simplified Arabic" w:cs="Simplified Arabic" w:hint="cs"/>
          <w:sz w:val="28"/>
          <w:szCs w:val="28"/>
          <w:rtl/>
          <w:lang w:bidi="ar-EG"/>
        </w:rPr>
        <w:t xml:space="preserve">والكفاءة التنفسية </w:t>
      </w:r>
      <w:r w:rsidRPr="00DF20AA">
        <w:rPr>
          <w:rFonts w:ascii="Simplified Arabic" w:eastAsia="Times New Roman" w:hAnsi="Simplified Arabic" w:cs="Simplified Arabic" w:hint="cs"/>
          <w:sz w:val="28"/>
          <w:szCs w:val="28"/>
          <w:rtl/>
          <w:lang w:bidi="ar-EG"/>
        </w:rPr>
        <w:t>كانت اكبر من قيمتها الجدولية عند مستوى معنوية 0.05 مما يدل على و</w:t>
      </w:r>
      <w:r w:rsidRPr="00DF20AA">
        <w:rPr>
          <w:rFonts w:ascii="Simplified Arabic" w:eastAsia="Times New Roman" w:hAnsi="Simplified Arabic" w:cs="Simplified Arabic"/>
          <w:sz w:val="28"/>
          <w:szCs w:val="28"/>
          <w:rtl/>
          <w:lang w:bidi="ar-EG"/>
        </w:rPr>
        <w:t xml:space="preserve">جود فروق دالة </w:t>
      </w:r>
      <w:r w:rsidRPr="00DF20AA">
        <w:rPr>
          <w:rFonts w:ascii="Simplified Arabic" w:eastAsia="Times New Roman" w:hAnsi="Simplified Arabic" w:cs="Simplified Arabic" w:hint="cs"/>
          <w:sz w:val="28"/>
          <w:szCs w:val="28"/>
          <w:rtl/>
          <w:lang w:bidi="ar-EG"/>
        </w:rPr>
        <w:t>في</w:t>
      </w:r>
      <w:r w:rsidRPr="00DF20AA">
        <w:rPr>
          <w:rFonts w:ascii="Simplified Arabic" w:eastAsia="Times New Roman" w:hAnsi="Simplified Arabic" w:cs="Simplified Arabic"/>
          <w:sz w:val="28"/>
          <w:szCs w:val="28"/>
          <w:rtl/>
          <w:lang w:bidi="ar-EG"/>
        </w:rPr>
        <w:t xml:space="preserve"> جميع المتغيرات قيد البحث.</w:t>
      </w:r>
    </w:p>
    <w:p w:rsidR="005039E7" w:rsidRDefault="005039E7" w:rsidP="00DF20AA">
      <w:pPr>
        <w:spacing w:after="0" w:line="240" w:lineRule="auto"/>
        <w:ind w:firstLine="567"/>
        <w:jc w:val="lowKashida"/>
        <w:rPr>
          <w:rFonts w:ascii="Simplified Arabic" w:eastAsia="Times New Roman" w:hAnsi="Simplified Arabic" w:cs="Simplified Arabic"/>
          <w:sz w:val="28"/>
          <w:szCs w:val="28"/>
          <w:rtl/>
          <w:lang w:bidi="ar-EG"/>
        </w:rPr>
      </w:pPr>
    </w:p>
    <w:p w:rsidR="00DF20AA" w:rsidRPr="00DF20AA" w:rsidRDefault="00DF20AA" w:rsidP="002D1358">
      <w:pPr>
        <w:spacing w:after="0" w:line="240" w:lineRule="auto"/>
        <w:jc w:val="center"/>
        <w:rPr>
          <w:rFonts w:ascii="Times New Roman" w:eastAsia="Times New Roman" w:hAnsi="Times New Roman" w:cs="Simplified Arabic"/>
          <w:b/>
          <w:bCs/>
          <w:sz w:val="28"/>
          <w:szCs w:val="28"/>
          <w:rtl/>
        </w:rPr>
      </w:pPr>
      <w:r w:rsidRPr="00DF20AA">
        <w:rPr>
          <w:rFonts w:ascii="Times New Roman" w:eastAsia="Times New Roman" w:hAnsi="Times New Roman" w:cs="Simplified Arabic" w:hint="cs"/>
          <w:b/>
          <w:bCs/>
          <w:sz w:val="28"/>
          <w:szCs w:val="28"/>
          <w:rtl/>
        </w:rPr>
        <w:t>جدول (</w:t>
      </w:r>
      <w:r w:rsidR="002D1358">
        <w:rPr>
          <w:rFonts w:ascii="Times New Roman" w:eastAsia="Times New Roman" w:hAnsi="Times New Roman" w:cs="Simplified Arabic" w:hint="cs"/>
          <w:b/>
          <w:bCs/>
          <w:sz w:val="28"/>
          <w:szCs w:val="28"/>
          <w:rtl/>
        </w:rPr>
        <w:t>5</w:t>
      </w:r>
      <w:r w:rsidRPr="00DF20AA">
        <w:rPr>
          <w:rFonts w:ascii="Times New Roman" w:eastAsia="Times New Roman" w:hAnsi="Times New Roman" w:cs="Simplified Arabic" w:hint="cs"/>
          <w:b/>
          <w:bCs/>
          <w:sz w:val="28"/>
          <w:szCs w:val="28"/>
          <w:rtl/>
        </w:rPr>
        <w:t xml:space="preserve">) </w:t>
      </w:r>
    </w:p>
    <w:p w:rsidR="00B517AA" w:rsidRDefault="00DF20AA" w:rsidP="00B517AA">
      <w:pPr>
        <w:spacing w:after="0" w:line="240" w:lineRule="auto"/>
        <w:jc w:val="center"/>
        <w:rPr>
          <w:rFonts w:ascii="Times New Roman" w:eastAsia="Times New Roman" w:hAnsi="Times New Roman" w:cs="Simplified Arabic"/>
          <w:b/>
          <w:bCs/>
          <w:sz w:val="28"/>
          <w:szCs w:val="28"/>
          <w:rtl/>
        </w:rPr>
      </w:pPr>
      <w:r w:rsidRPr="00DF20AA">
        <w:rPr>
          <w:rFonts w:ascii="Times New Roman" w:eastAsia="Times New Roman" w:hAnsi="Times New Roman" w:cs="Simplified Arabic"/>
          <w:b/>
          <w:bCs/>
          <w:sz w:val="28"/>
          <w:szCs w:val="28"/>
        </w:rPr>
        <w:t>L.S.D</w:t>
      </w:r>
      <w:r w:rsidRPr="00DF20AA">
        <w:rPr>
          <w:rFonts w:ascii="Times New Roman" w:eastAsia="Times New Roman" w:hAnsi="Times New Roman" w:cs="Simplified Arabic" w:hint="cs"/>
          <w:b/>
          <w:bCs/>
          <w:sz w:val="28"/>
          <w:szCs w:val="28"/>
          <w:rtl/>
        </w:rPr>
        <w:t xml:space="preserve">بين </w:t>
      </w:r>
      <w:r w:rsidR="00B517AA">
        <w:rPr>
          <w:rFonts w:ascii="Times New Roman" w:eastAsia="Times New Roman" w:hAnsi="Times New Roman" w:cs="Simplified Arabic" w:hint="cs"/>
          <w:b/>
          <w:bCs/>
          <w:sz w:val="28"/>
          <w:szCs w:val="28"/>
          <w:rtl/>
        </w:rPr>
        <w:t xml:space="preserve">خطوط اللعب (دفاع-وسط-هجوم) اثناء الحمل المتوسط </w:t>
      </w:r>
      <w:r w:rsidRPr="00DF20AA">
        <w:rPr>
          <w:rFonts w:ascii="Times New Roman" w:eastAsia="Times New Roman" w:hAnsi="Times New Roman" w:cs="Simplified Arabic" w:hint="cs"/>
          <w:b/>
          <w:bCs/>
          <w:sz w:val="28"/>
          <w:szCs w:val="28"/>
          <w:rtl/>
        </w:rPr>
        <w:t xml:space="preserve">في </w:t>
      </w:r>
      <w:r w:rsidR="00B517AA">
        <w:rPr>
          <w:rFonts w:ascii="Times New Roman" w:eastAsia="Times New Roman" w:hAnsi="Times New Roman" w:cs="Simplified Arabic" w:hint="cs"/>
          <w:b/>
          <w:bCs/>
          <w:sz w:val="28"/>
          <w:szCs w:val="28"/>
          <w:rtl/>
        </w:rPr>
        <w:t xml:space="preserve">المتغيرات </w:t>
      </w:r>
      <w:r w:rsidRPr="00DF20AA">
        <w:rPr>
          <w:rFonts w:ascii="Times New Roman" w:eastAsia="Times New Roman" w:hAnsi="Times New Roman" w:cs="Simplified Arabic" w:hint="cs"/>
          <w:b/>
          <w:bCs/>
          <w:sz w:val="28"/>
          <w:szCs w:val="28"/>
          <w:rtl/>
        </w:rPr>
        <w:t>الفسيولوجية</w:t>
      </w:r>
    </w:p>
    <w:tbl>
      <w:tblPr>
        <w:tblStyle w:val="TableGrid"/>
        <w:bidiVisual/>
        <w:tblW w:w="9017" w:type="dxa"/>
        <w:jc w:val="center"/>
        <w:tblLook w:val="04A0" w:firstRow="1" w:lastRow="0" w:firstColumn="1" w:lastColumn="0" w:noHBand="0" w:noVBand="1"/>
      </w:tblPr>
      <w:tblGrid>
        <w:gridCol w:w="3250"/>
        <w:gridCol w:w="1059"/>
        <w:gridCol w:w="1055"/>
        <w:gridCol w:w="1217"/>
        <w:gridCol w:w="1218"/>
        <w:gridCol w:w="1218"/>
      </w:tblGrid>
      <w:tr w:rsidR="00B517AA" w:rsidRPr="00B517AA" w:rsidTr="00484274">
        <w:trPr>
          <w:jc w:val="center"/>
        </w:trPr>
        <w:tc>
          <w:tcPr>
            <w:tcW w:w="3250" w:type="dxa"/>
            <w:vMerge w:val="restart"/>
            <w:tcBorders>
              <w:top w:val="thinThickSmallGap" w:sz="18" w:space="0" w:color="auto"/>
              <w:left w:val="nil"/>
            </w:tcBorders>
            <w:vAlign w:val="center"/>
          </w:tcPr>
          <w:p w:rsidR="00B517AA" w:rsidRPr="00B517AA" w:rsidRDefault="00B517AA" w:rsidP="00484274">
            <w:pPr>
              <w:jc w:val="center"/>
              <w:rPr>
                <w:rFonts w:asciiTheme="majorBidi" w:eastAsia="Times New Roman" w:hAnsiTheme="majorBidi" w:cstheme="majorBidi"/>
                <w:b/>
                <w:bCs/>
                <w:sz w:val="28"/>
                <w:szCs w:val="28"/>
                <w:rtl/>
              </w:rPr>
            </w:pPr>
            <w:r w:rsidRPr="00DF20AA">
              <w:rPr>
                <w:rFonts w:ascii="Times New Roman" w:eastAsia="Times New Roman" w:hAnsi="Times New Roman" w:cs="Times New Roman"/>
                <w:b/>
                <w:bCs/>
                <w:sz w:val="28"/>
                <w:szCs w:val="28"/>
                <w:rtl/>
                <w:lang w:bidi="ar-EG"/>
              </w:rPr>
              <w:t>المتغيرات</w:t>
            </w:r>
          </w:p>
        </w:tc>
        <w:tc>
          <w:tcPr>
            <w:tcW w:w="1059" w:type="dxa"/>
            <w:vMerge w:val="restart"/>
            <w:tcBorders>
              <w:top w:val="thinThickSmallGap" w:sz="18" w:space="0" w:color="auto"/>
            </w:tcBorders>
            <w:vAlign w:val="center"/>
          </w:tcPr>
          <w:p w:rsidR="00B517AA" w:rsidRPr="00B517AA" w:rsidRDefault="00B517AA" w:rsidP="00484274">
            <w:pPr>
              <w:jc w:val="center"/>
              <w:rPr>
                <w:rFonts w:asciiTheme="majorBidi" w:eastAsia="Times New Roman" w:hAnsiTheme="majorBidi" w:cstheme="majorBidi"/>
                <w:b/>
                <w:bCs/>
                <w:sz w:val="28"/>
                <w:szCs w:val="28"/>
                <w:rtl/>
              </w:rPr>
            </w:pPr>
            <w:r>
              <w:rPr>
                <w:rFonts w:ascii="Times New Roman" w:eastAsia="Times New Roman" w:hAnsi="Times New Roman" w:cs="Times New Roman" w:hint="cs"/>
                <w:b/>
                <w:bCs/>
                <w:sz w:val="28"/>
                <w:szCs w:val="28"/>
                <w:rtl/>
                <w:lang w:bidi="ar-EG"/>
              </w:rPr>
              <w:t>خط اللعب</w:t>
            </w:r>
          </w:p>
        </w:tc>
        <w:tc>
          <w:tcPr>
            <w:tcW w:w="1055" w:type="dxa"/>
            <w:vMerge w:val="restart"/>
            <w:tcBorders>
              <w:top w:val="thinThickSmallGap" w:sz="18" w:space="0" w:color="auto"/>
            </w:tcBorders>
            <w:vAlign w:val="center"/>
          </w:tcPr>
          <w:p w:rsidR="00B517AA" w:rsidRPr="00B517AA" w:rsidRDefault="00B517AA" w:rsidP="00484274">
            <w:pPr>
              <w:jc w:val="center"/>
              <w:rPr>
                <w:rFonts w:asciiTheme="majorBidi" w:eastAsia="Times New Roman" w:hAnsiTheme="majorBidi" w:cstheme="majorBidi"/>
                <w:b/>
                <w:bCs/>
                <w:sz w:val="28"/>
                <w:szCs w:val="28"/>
                <w:rtl/>
              </w:rPr>
            </w:pPr>
            <w:r w:rsidRPr="00DF20AA">
              <w:rPr>
                <w:rFonts w:ascii="Times New Roman" w:eastAsia="Times New Roman" w:hAnsi="Times New Roman" w:cs="Times New Roman"/>
                <w:b/>
                <w:bCs/>
                <w:sz w:val="28"/>
                <w:szCs w:val="28"/>
                <w:rtl/>
                <w:lang w:bidi="ar-EG"/>
              </w:rPr>
              <w:t>المتوسط</w:t>
            </w:r>
          </w:p>
        </w:tc>
        <w:tc>
          <w:tcPr>
            <w:tcW w:w="3653" w:type="dxa"/>
            <w:gridSpan w:val="3"/>
            <w:tcBorders>
              <w:top w:val="thinThickSmallGap" w:sz="18" w:space="0" w:color="auto"/>
              <w:right w:val="nil"/>
            </w:tcBorders>
            <w:vAlign w:val="center"/>
          </w:tcPr>
          <w:p w:rsidR="00B517AA" w:rsidRPr="00B517AA" w:rsidRDefault="00B517AA" w:rsidP="00484274">
            <w:pPr>
              <w:jc w:val="center"/>
              <w:rPr>
                <w:rFonts w:asciiTheme="majorBidi" w:eastAsia="Times New Roman" w:hAnsiTheme="majorBidi" w:cstheme="majorBidi"/>
                <w:b/>
                <w:bCs/>
                <w:sz w:val="28"/>
                <w:szCs w:val="28"/>
                <w:rtl/>
              </w:rPr>
            </w:pPr>
            <w:r>
              <w:rPr>
                <w:rFonts w:asciiTheme="majorBidi" w:eastAsia="Times New Roman" w:hAnsiTheme="majorBidi" w:cstheme="majorBidi" w:hint="cs"/>
                <w:b/>
                <w:bCs/>
                <w:sz w:val="28"/>
                <w:szCs w:val="28"/>
                <w:rtl/>
              </w:rPr>
              <w:t>خطوط اللعب</w:t>
            </w:r>
          </w:p>
        </w:tc>
      </w:tr>
      <w:tr w:rsidR="00B517AA" w:rsidRPr="00B517AA" w:rsidTr="00484274">
        <w:trPr>
          <w:jc w:val="center"/>
        </w:trPr>
        <w:tc>
          <w:tcPr>
            <w:tcW w:w="3250" w:type="dxa"/>
            <w:vMerge/>
            <w:tcBorders>
              <w:left w:val="nil"/>
              <w:bottom w:val="thickThinSmallGap" w:sz="18" w:space="0" w:color="auto"/>
            </w:tcBorders>
            <w:vAlign w:val="center"/>
          </w:tcPr>
          <w:p w:rsidR="00B517AA" w:rsidRPr="00B517AA" w:rsidRDefault="00B517AA" w:rsidP="00484274">
            <w:pPr>
              <w:jc w:val="center"/>
              <w:rPr>
                <w:rFonts w:asciiTheme="majorBidi" w:eastAsia="Times New Roman" w:hAnsiTheme="majorBidi" w:cstheme="majorBidi"/>
                <w:b/>
                <w:bCs/>
                <w:sz w:val="28"/>
                <w:szCs w:val="28"/>
                <w:rtl/>
              </w:rPr>
            </w:pPr>
          </w:p>
        </w:tc>
        <w:tc>
          <w:tcPr>
            <w:tcW w:w="1059" w:type="dxa"/>
            <w:vMerge/>
            <w:tcBorders>
              <w:bottom w:val="thickThinSmallGap" w:sz="18" w:space="0" w:color="auto"/>
            </w:tcBorders>
            <w:vAlign w:val="center"/>
          </w:tcPr>
          <w:p w:rsidR="00B517AA" w:rsidRPr="00B517AA" w:rsidRDefault="00B517AA" w:rsidP="00484274">
            <w:pPr>
              <w:jc w:val="center"/>
              <w:rPr>
                <w:rFonts w:asciiTheme="majorBidi" w:eastAsia="Times New Roman" w:hAnsiTheme="majorBidi" w:cstheme="majorBidi"/>
                <w:b/>
                <w:bCs/>
                <w:sz w:val="28"/>
                <w:szCs w:val="28"/>
                <w:rtl/>
              </w:rPr>
            </w:pPr>
          </w:p>
        </w:tc>
        <w:tc>
          <w:tcPr>
            <w:tcW w:w="1055" w:type="dxa"/>
            <w:vMerge/>
            <w:tcBorders>
              <w:bottom w:val="thickThinSmallGap" w:sz="18" w:space="0" w:color="auto"/>
            </w:tcBorders>
            <w:vAlign w:val="center"/>
          </w:tcPr>
          <w:p w:rsidR="00B517AA" w:rsidRPr="00B517AA" w:rsidRDefault="00B517AA" w:rsidP="00484274">
            <w:pPr>
              <w:jc w:val="center"/>
              <w:rPr>
                <w:rFonts w:asciiTheme="majorBidi" w:eastAsia="Times New Roman" w:hAnsiTheme="majorBidi" w:cstheme="majorBidi"/>
                <w:b/>
                <w:bCs/>
                <w:sz w:val="28"/>
                <w:szCs w:val="28"/>
                <w:rtl/>
              </w:rPr>
            </w:pPr>
          </w:p>
        </w:tc>
        <w:tc>
          <w:tcPr>
            <w:tcW w:w="1217" w:type="dxa"/>
            <w:tcBorders>
              <w:bottom w:val="thickThinSmallGap" w:sz="18" w:space="0" w:color="auto"/>
            </w:tcBorders>
            <w:vAlign w:val="center"/>
          </w:tcPr>
          <w:p w:rsidR="00B517AA" w:rsidRPr="00B517AA" w:rsidRDefault="00B517AA" w:rsidP="00484274">
            <w:pPr>
              <w:jc w:val="center"/>
              <w:rPr>
                <w:rFonts w:asciiTheme="majorBidi" w:eastAsia="Times New Roman" w:hAnsiTheme="majorBidi" w:cstheme="majorBidi"/>
                <w:b/>
                <w:bCs/>
                <w:sz w:val="28"/>
                <w:szCs w:val="28"/>
                <w:rtl/>
              </w:rPr>
            </w:pPr>
            <w:r>
              <w:rPr>
                <w:rFonts w:asciiTheme="majorBidi" w:eastAsia="Times New Roman" w:hAnsiTheme="majorBidi" w:cstheme="majorBidi" w:hint="cs"/>
                <w:b/>
                <w:bCs/>
                <w:sz w:val="28"/>
                <w:szCs w:val="28"/>
                <w:rtl/>
              </w:rPr>
              <w:t>دفاع</w:t>
            </w:r>
          </w:p>
        </w:tc>
        <w:tc>
          <w:tcPr>
            <w:tcW w:w="1218" w:type="dxa"/>
            <w:tcBorders>
              <w:bottom w:val="thickThinSmallGap" w:sz="18" w:space="0" w:color="auto"/>
            </w:tcBorders>
            <w:vAlign w:val="center"/>
          </w:tcPr>
          <w:p w:rsidR="00B517AA" w:rsidRPr="00B517AA" w:rsidRDefault="00B517AA" w:rsidP="00484274">
            <w:pPr>
              <w:jc w:val="center"/>
              <w:rPr>
                <w:rFonts w:asciiTheme="majorBidi" w:eastAsia="Times New Roman" w:hAnsiTheme="majorBidi" w:cstheme="majorBidi"/>
                <w:b/>
                <w:bCs/>
                <w:sz w:val="28"/>
                <w:szCs w:val="28"/>
                <w:rtl/>
              </w:rPr>
            </w:pPr>
            <w:r>
              <w:rPr>
                <w:rFonts w:asciiTheme="majorBidi" w:eastAsia="Times New Roman" w:hAnsiTheme="majorBidi" w:cstheme="majorBidi" w:hint="cs"/>
                <w:b/>
                <w:bCs/>
                <w:sz w:val="28"/>
                <w:szCs w:val="28"/>
                <w:rtl/>
              </w:rPr>
              <w:t>وسط</w:t>
            </w:r>
          </w:p>
        </w:tc>
        <w:tc>
          <w:tcPr>
            <w:tcW w:w="1218" w:type="dxa"/>
            <w:tcBorders>
              <w:bottom w:val="thickThinSmallGap" w:sz="18" w:space="0" w:color="auto"/>
              <w:right w:val="nil"/>
            </w:tcBorders>
            <w:vAlign w:val="center"/>
          </w:tcPr>
          <w:p w:rsidR="00B517AA" w:rsidRPr="00B517AA" w:rsidRDefault="00B517AA" w:rsidP="00484274">
            <w:pPr>
              <w:jc w:val="center"/>
              <w:rPr>
                <w:rFonts w:asciiTheme="majorBidi" w:eastAsia="Times New Roman" w:hAnsiTheme="majorBidi" w:cstheme="majorBidi"/>
                <w:b/>
                <w:bCs/>
                <w:sz w:val="28"/>
                <w:szCs w:val="28"/>
                <w:rtl/>
              </w:rPr>
            </w:pPr>
            <w:r>
              <w:rPr>
                <w:rFonts w:asciiTheme="majorBidi" w:eastAsia="Times New Roman" w:hAnsiTheme="majorBidi" w:cstheme="majorBidi" w:hint="cs"/>
                <w:b/>
                <w:bCs/>
                <w:sz w:val="28"/>
                <w:szCs w:val="28"/>
                <w:rtl/>
              </w:rPr>
              <w:t>هجوم</w:t>
            </w:r>
          </w:p>
        </w:tc>
      </w:tr>
      <w:tr w:rsidR="00F062F7" w:rsidRPr="00B517AA" w:rsidTr="00243568">
        <w:trPr>
          <w:jc w:val="center"/>
        </w:trPr>
        <w:tc>
          <w:tcPr>
            <w:tcW w:w="3250" w:type="dxa"/>
            <w:vMerge w:val="restart"/>
            <w:tcBorders>
              <w:top w:val="single" w:sz="12" w:space="0" w:color="auto"/>
              <w:left w:val="nil"/>
            </w:tcBorders>
            <w:vAlign w:val="center"/>
          </w:tcPr>
          <w:p w:rsidR="00F062F7" w:rsidRPr="00613740" w:rsidRDefault="00F062F7" w:rsidP="00243568">
            <w:pPr>
              <w:jc w:val="center"/>
              <w:rPr>
                <w:rFonts w:asciiTheme="majorBidi" w:eastAsia="Times New Roman" w:hAnsiTheme="majorBidi" w:cstheme="majorBidi"/>
                <w:sz w:val="28"/>
                <w:szCs w:val="28"/>
                <w:rtl/>
                <w:lang w:bidi="ar-EG"/>
              </w:rPr>
            </w:pPr>
            <w:r w:rsidRPr="00613740">
              <w:rPr>
                <w:rFonts w:asciiTheme="majorBidi" w:eastAsia="Times New Roman" w:hAnsiTheme="majorBidi" w:cstheme="majorBidi"/>
                <w:sz w:val="28"/>
                <w:szCs w:val="28"/>
                <w:rtl/>
                <w:lang w:bidi="ar-EG"/>
              </w:rPr>
              <w:t>معدل التنفس</w:t>
            </w:r>
          </w:p>
          <w:p w:rsidR="00F062F7" w:rsidRPr="00613740" w:rsidRDefault="00F062F7" w:rsidP="00243568">
            <w:pPr>
              <w:jc w:val="center"/>
              <w:rPr>
                <w:rFonts w:asciiTheme="majorBidi" w:eastAsia="Times New Roman" w:hAnsiTheme="majorBidi" w:cstheme="majorBidi"/>
                <w:sz w:val="28"/>
                <w:szCs w:val="28"/>
                <w:rtl/>
                <w:lang w:bidi="ar-EG"/>
              </w:rPr>
            </w:pPr>
            <w:r w:rsidRPr="00613740">
              <w:rPr>
                <w:rFonts w:asciiTheme="majorBidi" w:eastAsia="Times New Roman" w:hAnsiTheme="majorBidi" w:cstheme="majorBidi"/>
                <w:sz w:val="28"/>
                <w:szCs w:val="28"/>
                <w:rtl/>
                <w:lang w:bidi="ar-EG"/>
              </w:rPr>
              <w:t>(مرة/ق)</w:t>
            </w:r>
          </w:p>
        </w:tc>
        <w:tc>
          <w:tcPr>
            <w:tcW w:w="1059" w:type="dxa"/>
            <w:tcBorders>
              <w:top w:val="single" w:sz="12" w:space="0" w:color="auto"/>
            </w:tcBorders>
            <w:vAlign w:val="center"/>
          </w:tcPr>
          <w:p w:rsidR="00F062F7" w:rsidRPr="00484274" w:rsidRDefault="00F062F7" w:rsidP="00243568">
            <w:pPr>
              <w:jc w:val="center"/>
              <w:rPr>
                <w:rFonts w:asciiTheme="majorBidi" w:eastAsia="Times New Roman" w:hAnsiTheme="majorBidi" w:cstheme="majorBidi"/>
                <w:sz w:val="28"/>
                <w:szCs w:val="28"/>
                <w:rtl/>
              </w:rPr>
            </w:pPr>
            <w:r w:rsidRPr="00484274">
              <w:rPr>
                <w:rFonts w:asciiTheme="majorBidi" w:eastAsia="Times New Roman" w:hAnsiTheme="majorBidi" w:cstheme="majorBidi" w:hint="cs"/>
                <w:sz w:val="28"/>
                <w:szCs w:val="28"/>
                <w:rtl/>
              </w:rPr>
              <w:t>دفاع</w:t>
            </w:r>
          </w:p>
        </w:tc>
        <w:tc>
          <w:tcPr>
            <w:tcW w:w="1055" w:type="dxa"/>
            <w:tcBorders>
              <w:top w:val="single" w:sz="12" w:space="0" w:color="auto"/>
            </w:tcBorders>
            <w:vAlign w:val="center"/>
          </w:tcPr>
          <w:p w:rsidR="00F062F7" w:rsidRDefault="00F062F7" w:rsidP="00243568">
            <w:pPr>
              <w:jc w:val="center"/>
              <w:rPr>
                <w:color w:val="000000"/>
                <w:sz w:val="28"/>
                <w:szCs w:val="28"/>
              </w:rPr>
            </w:pPr>
            <w:r>
              <w:rPr>
                <w:color w:val="000000"/>
                <w:sz w:val="28"/>
                <w:szCs w:val="28"/>
                <w:rtl/>
              </w:rPr>
              <w:t>25.9</w:t>
            </w:r>
          </w:p>
        </w:tc>
        <w:tc>
          <w:tcPr>
            <w:tcW w:w="1217" w:type="dxa"/>
            <w:tcBorders>
              <w:top w:val="single" w:sz="12" w:space="0" w:color="auto"/>
            </w:tcBorders>
            <w:shd w:val="clear" w:color="auto" w:fill="BFBFBF" w:themeFill="background1" w:themeFillShade="BF"/>
            <w:vAlign w:val="center"/>
          </w:tcPr>
          <w:p w:rsidR="00F062F7" w:rsidRPr="00B517AA" w:rsidRDefault="00F062F7" w:rsidP="00243568">
            <w:pPr>
              <w:jc w:val="center"/>
              <w:rPr>
                <w:rFonts w:asciiTheme="majorBidi" w:eastAsia="Times New Roman" w:hAnsiTheme="majorBidi" w:cstheme="majorBidi"/>
                <w:b/>
                <w:bCs/>
                <w:sz w:val="28"/>
                <w:szCs w:val="28"/>
                <w:rtl/>
              </w:rPr>
            </w:pPr>
          </w:p>
        </w:tc>
        <w:tc>
          <w:tcPr>
            <w:tcW w:w="1218" w:type="dxa"/>
            <w:tcBorders>
              <w:top w:val="single" w:sz="12" w:space="0" w:color="auto"/>
            </w:tcBorders>
            <w:vAlign w:val="center"/>
          </w:tcPr>
          <w:p w:rsidR="00F062F7" w:rsidRDefault="00F062F7" w:rsidP="00243568">
            <w:pPr>
              <w:jc w:val="center"/>
              <w:rPr>
                <w:color w:val="000000"/>
                <w:sz w:val="28"/>
                <w:szCs w:val="28"/>
              </w:rPr>
            </w:pPr>
            <w:r>
              <w:rPr>
                <w:color w:val="000000"/>
                <w:sz w:val="28"/>
                <w:szCs w:val="28"/>
                <w:rtl/>
              </w:rPr>
              <w:t>2.34</w:t>
            </w:r>
            <w:r w:rsidR="0097753D">
              <w:rPr>
                <w:rFonts w:hint="cs"/>
                <w:color w:val="000000"/>
                <w:sz w:val="28"/>
                <w:szCs w:val="28"/>
                <w:rtl/>
              </w:rPr>
              <w:t>*</w:t>
            </w:r>
          </w:p>
        </w:tc>
        <w:tc>
          <w:tcPr>
            <w:tcW w:w="1218" w:type="dxa"/>
            <w:tcBorders>
              <w:top w:val="single" w:sz="12" w:space="0" w:color="auto"/>
              <w:right w:val="nil"/>
            </w:tcBorders>
            <w:vAlign w:val="center"/>
          </w:tcPr>
          <w:p w:rsidR="00F062F7" w:rsidRDefault="00F062F7" w:rsidP="00243568">
            <w:pPr>
              <w:jc w:val="center"/>
              <w:rPr>
                <w:color w:val="000000"/>
                <w:sz w:val="28"/>
                <w:szCs w:val="28"/>
              </w:rPr>
            </w:pPr>
            <w:r>
              <w:rPr>
                <w:color w:val="000000"/>
                <w:sz w:val="28"/>
                <w:szCs w:val="28"/>
                <w:rtl/>
              </w:rPr>
              <w:t>3.76</w:t>
            </w:r>
            <w:r w:rsidR="0097753D">
              <w:rPr>
                <w:rFonts w:hint="cs"/>
                <w:color w:val="000000"/>
                <w:sz w:val="28"/>
                <w:szCs w:val="28"/>
                <w:rtl/>
              </w:rPr>
              <w:t>*</w:t>
            </w:r>
          </w:p>
        </w:tc>
      </w:tr>
      <w:tr w:rsidR="00F062F7" w:rsidRPr="00B517AA" w:rsidTr="00243568">
        <w:trPr>
          <w:jc w:val="center"/>
        </w:trPr>
        <w:tc>
          <w:tcPr>
            <w:tcW w:w="3250" w:type="dxa"/>
            <w:vMerge/>
            <w:tcBorders>
              <w:left w:val="nil"/>
            </w:tcBorders>
            <w:vAlign w:val="center"/>
          </w:tcPr>
          <w:p w:rsidR="00F062F7" w:rsidRPr="00B517AA" w:rsidRDefault="00F062F7" w:rsidP="00243568">
            <w:pPr>
              <w:jc w:val="center"/>
              <w:rPr>
                <w:rFonts w:asciiTheme="majorBidi" w:eastAsia="Times New Roman" w:hAnsiTheme="majorBidi" w:cstheme="majorBidi"/>
                <w:b/>
                <w:bCs/>
                <w:sz w:val="28"/>
                <w:szCs w:val="28"/>
                <w:rtl/>
              </w:rPr>
            </w:pPr>
          </w:p>
        </w:tc>
        <w:tc>
          <w:tcPr>
            <w:tcW w:w="1059" w:type="dxa"/>
            <w:vAlign w:val="center"/>
          </w:tcPr>
          <w:p w:rsidR="00F062F7" w:rsidRPr="00484274" w:rsidRDefault="00F062F7" w:rsidP="00243568">
            <w:pPr>
              <w:jc w:val="center"/>
              <w:rPr>
                <w:rFonts w:asciiTheme="majorBidi" w:eastAsia="Times New Roman" w:hAnsiTheme="majorBidi" w:cstheme="majorBidi"/>
                <w:sz w:val="28"/>
                <w:szCs w:val="28"/>
                <w:rtl/>
              </w:rPr>
            </w:pPr>
            <w:r w:rsidRPr="00484274">
              <w:rPr>
                <w:rFonts w:asciiTheme="majorBidi" w:eastAsia="Times New Roman" w:hAnsiTheme="majorBidi" w:cstheme="majorBidi" w:hint="cs"/>
                <w:sz w:val="28"/>
                <w:szCs w:val="28"/>
                <w:rtl/>
              </w:rPr>
              <w:t>وسط</w:t>
            </w:r>
          </w:p>
        </w:tc>
        <w:tc>
          <w:tcPr>
            <w:tcW w:w="1055" w:type="dxa"/>
            <w:vAlign w:val="center"/>
          </w:tcPr>
          <w:p w:rsidR="00F062F7" w:rsidRDefault="00F062F7" w:rsidP="00243568">
            <w:pPr>
              <w:jc w:val="center"/>
              <w:rPr>
                <w:color w:val="000000"/>
                <w:sz w:val="28"/>
                <w:szCs w:val="28"/>
              </w:rPr>
            </w:pPr>
            <w:r>
              <w:rPr>
                <w:color w:val="000000"/>
                <w:sz w:val="28"/>
                <w:szCs w:val="28"/>
                <w:rtl/>
              </w:rPr>
              <w:t>28.3</w:t>
            </w:r>
          </w:p>
        </w:tc>
        <w:tc>
          <w:tcPr>
            <w:tcW w:w="1217" w:type="dxa"/>
            <w:vAlign w:val="center"/>
          </w:tcPr>
          <w:p w:rsidR="00F062F7" w:rsidRPr="00B517AA" w:rsidRDefault="00F062F7" w:rsidP="00243568">
            <w:pPr>
              <w:jc w:val="center"/>
              <w:rPr>
                <w:rFonts w:asciiTheme="majorBidi" w:eastAsia="Times New Roman" w:hAnsiTheme="majorBidi" w:cstheme="majorBidi"/>
                <w:b/>
                <w:bCs/>
                <w:sz w:val="28"/>
                <w:szCs w:val="28"/>
                <w:rtl/>
              </w:rPr>
            </w:pPr>
          </w:p>
        </w:tc>
        <w:tc>
          <w:tcPr>
            <w:tcW w:w="1218" w:type="dxa"/>
            <w:shd w:val="clear" w:color="auto" w:fill="BFBFBF" w:themeFill="background1" w:themeFillShade="BF"/>
            <w:vAlign w:val="center"/>
          </w:tcPr>
          <w:p w:rsidR="00F062F7" w:rsidRDefault="00F062F7" w:rsidP="00243568">
            <w:pPr>
              <w:jc w:val="center"/>
              <w:rPr>
                <w:color w:val="000000"/>
                <w:sz w:val="28"/>
                <w:szCs w:val="28"/>
              </w:rPr>
            </w:pPr>
            <w:r>
              <w:rPr>
                <w:color w:val="000000"/>
                <w:sz w:val="28"/>
                <w:szCs w:val="28"/>
                <w:rtl/>
              </w:rPr>
              <w:t> </w:t>
            </w:r>
          </w:p>
        </w:tc>
        <w:tc>
          <w:tcPr>
            <w:tcW w:w="1218" w:type="dxa"/>
            <w:tcBorders>
              <w:right w:val="nil"/>
            </w:tcBorders>
            <w:vAlign w:val="center"/>
          </w:tcPr>
          <w:p w:rsidR="00F062F7" w:rsidRDefault="00F062F7" w:rsidP="00243568">
            <w:pPr>
              <w:jc w:val="center"/>
              <w:rPr>
                <w:color w:val="000000"/>
                <w:sz w:val="28"/>
                <w:szCs w:val="28"/>
              </w:rPr>
            </w:pPr>
            <w:r>
              <w:rPr>
                <w:color w:val="000000"/>
                <w:sz w:val="28"/>
                <w:szCs w:val="28"/>
                <w:rtl/>
              </w:rPr>
              <w:t>1.42</w:t>
            </w:r>
            <w:r w:rsidR="0097753D">
              <w:rPr>
                <w:rFonts w:hint="cs"/>
                <w:color w:val="000000"/>
                <w:sz w:val="28"/>
                <w:szCs w:val="28"/>
                <w:rtl/>
              </w:rPr>
              <w:t>*</w:t>
            </w:r>
          </w:p>
        </w:tc>
      </w:tr>
      <w:tr w:rsidR="00F062F7" w:rsidRPr="00B517AA" w:rsidTr="00243568">
        <w:trPr>
          <w:jc w:val="center"/>
        </w:trPr>
        <w:tc>
          <w:tcPr>
            <w:tcW w:w="3250" w:type="dxa"/>
            <w:vMerge/>
            <w:tcBorders>
              <w:left w:val="nil"/>
              <w:bottom w:val="single" w:sz="12" w:space="0" w:color="auto"/>
            </w:tcBorders>
            <w:vAlign w:val="center"/>
          </w:tcPr>
          <w:p w:rsidR="00F062F7" w:rsidRPr="00B517AA" w:rsidRDefault="00F062F7" w:rsidP="00243568">
            <w:pPr>
              <w:jc w:val="center"/>
              <w:rPr>
                <w:rFonts w:asciiTheme="majorBidi" w:eastAsia="Times New Roman" w:hAnsiTheme="majorBidi" w:cstheme="majorBidi"/>
                <w:b/>
                <w:bCs/>
                <w:sz w:val="28"/>
                <w:szCs w:val="28"/>
                <w:rtl/>
              </w:rPr>
            </w:pPr>
          </w:p>
        </w:tc>
        <w:tc>
          <w:tcPr>
            <w:tcW w:w="1059" w:type="dxa"/>
            <w:tcBorders>
              <w:bottom w:val="single" w:sz="12" w:space="0" w:color="auto"/>
            </w:tcBorders>
            <w:vAlign w:val="center"/>
          </w:tcPr>
          <w:p w:rsidR="00F062F7" w:rsidRPr="00484274" w:rsidRDefault="00F062F7" w:rsidP="00243568">
            <w:pPr>
              <w:jc w:val="center"/>
              <w:rPr>
                <w:rFonts w:asciiTheme="majorBidi" w:eastAsia="Times New Roman" w:hAnsiTheme="majorBidi" w:cstheme="majorBidi"/>
                <w:sz w:val="28"/>
                <w:szCs w:val="28"/>
                <w:rtl/>
              </w:rPr>
            </w:pPr>
            <w:r w:rsidRPr="00484274">
              <w:rPr>
                <w:rFonts w:asciiTheme="majorBidi" w:eastAsia="Times New Roman" w:hAnsiTheme="majorBidi" w:cstheme="majorBidi" w:hint="cs"/>
                <w:sz w:val="28"/>
                <w:szCs w:val="28"/>
                <w:rtl/>
              </w:rPr>
              <w:t>هجوم</w:t>
            </w:r>
          </w:p>
        </w:tc>
        <w:tc>
          <w:tcPr>
            <w:tcW w:w="1055" w:type="dxa"/>
            <w:tcBorders>
              <w:bottom w:val="single" w:sz="12" w:space="0" w:color="auto"/>
            </w:tcBorders>
            <w:vAlign w:val="center"/>
          </w:tcPr>
          <w:p w:rsidR="00F062F7" w:rsidRDefault="00F062F7" w:rsidP="00243568">
            <w:pPr>
              <w:jc w:val="center"/>
              <w:rPr>
                <w:color w:val="000000"/>
                <w:sz w:val="28"/>
                <w:szCs w:val="28"/>
              </w:rPr>
            </w:pPr>
            <w:r>
              <w:rPr>
                <w:color w:val="000000"/>
                <w:sz w:val="28"/>
                <w:szCs w:val="28"/>
                <w:rtl/>
              </w:rPr>
              <w:t>29.7</w:t>
            </w:r>
          </w:p>
        </w:tc>
        <w:tc>
          <w:tcPr>
            <w:tcW w:w="1217" w:type="dxa"/>
            <w:tcBorders>
              <w:bottom w:val="single" w:sz="12" w:space="0" w:color="auto"/>
            </w:tcBorders>
            <w:vAlign w:val="center"/>
          </w:tcPr>
          <w:p w:rsidR="00F062F7" w:rsidRPr="00B517AA" w:rsidRDefault="00F062F7" w:rsidP="00243568">
            <w:pPr>
              <w:jc w:val="center"/>
              <w:rPr>
                <w:rFonts w:asciiTheme="majorBidi" w:eastAsia="Times New Roman" w:hAnsiTheme="majorBidi" w:cstheme="majorBidi"/>
                <w:b/>
                <w:bCs/>
                <w:sz w:val="28"/>
                <w:szCs w:val="28"/>
                <w:rtl/>
              </w:rPr>
            </w:pPr>
          </w:p>
        </w:tc>
        <w:tc>
          <w:tcPr>
            <w:tcW w:w="1218" w:type="dxa"/>
            <w:tcBorders>
              <w:bottom w:val="single" w:sz="12" w:space="0" w:color="auto"/>
            </w:tcBorders>
            <w:vAlign w:val="center"/>
          </w:tcPr>
          <w:p w:rsidR="00F062F7" w:rsidRDefault="00F062F7" w:rsidP="00243568">
            <w:pPr>
              <w:jc w:val="center"/>
              <w:rPr>
                <w:color w:val="000000"/>
                <w:sz w:val="28"/>
                <w:szCs w:val="28"/>
              </w:rPr>
            </w:pPr>
            <w:r>
              <w:rPr>
                <w:color w:val="000000"/>
                <w:sz w:val="28"/>
                <w:szCs w:val="28"/>
                <w:rtl/>
              </w:rPr>
              <w:t> </w:t>
            </w:r>
          </w:p>
        </w:tc>
        <w:tc>
          <w:tcPr>
            <w:tcW w:w="1218" w:type="dxa"/>
            <w:tcBorders>
              <w:bottom w:val="single" w:sz="12" w:space="0" w:color="auto"/>
              <w:right w:val="nil"/>
            </w:tcBorders>
            <w:shd w:val="clear" w:color="auto" w:fill="BFBFBF" w:themeFill="background1" w:themeFillShade="BF"/>
            <w:vAlign w:val="center"/>
          </w:tcPr>
          <w:p w:rsidR="00F062F7" w:rsidRDefault="00F062F7" w:rsidP="00243568">
            <w:pPr>
              <w:jc w:val="center"/>
              <w:rPr>
                <w:color w:val="000000"/>
                <w:sz w:val="28"/>
                <w:szCs w:val="28"/>
              </w:rPr>
            </w:pPr>
            <w:r>
              <w:rPr>
                <w:color w:val="000000"/>
                <w:sz w:val="28"/>
                <w:szCs w:val="28"/>
                <w:rtl/>
              </w:rPr>
              <w:t> </w:t>
            </w:r>
          </w:p>
        </w:tc>
      </w:tr>
      <w:tr w:rsidR="00F062F7" w:rsidRPr="00B517AA" w:rsidTr="00243568">
        <w:trPr>
          <w:jc w:val="center"/>
        </w:trPr>
        <w:tc>
          <w:tcPr>
            <w:tcW w:w="3250" w:type="dxa"/>
            <w:vMerge w:val="restart"/>
            <w:tcBorders>
              <w:top w:val="single" w:sz="12" w:space="0" w:color="auto"/>
              <w:left w:val="nil"/>
            </w:tcBorders>
            <w:vAlign w:val="center"/>
          </w:tcPr>
          <w:p w:rsidR="00F062F7" w:rsidRPr="00613740" w:rsidRDefault="00F062F7" w:rsidP="00243568">
            <w:pPr>
              <w:jc w:val="center"/>
              <w:rPr>
                <w:rFonts w:asciiTheme="majorBidi" w:eastAsia="Times New Roman" w:hAnsiTheme="majorBidi" w:cstheme="majorBidi"/>
                <w:sz w:val="28"/>
                <w:szCs w:val="28"/>
                <w:rtl/>
                <w:lang w:bidi="ar-EG"/>
              </w:rPr>
            </w:pPr>
            <w:r w:rsidRPr="00613740">
              <w:rPr>
                <w:rFonts w:asciiTheme="majorBidi" w:eastAsia="Times New Roman" w:hAnsiTheme="majorBidi" w:cstheme="majorBidi"/>
                <w:sz w:val="28"/>
                <w:szCs w:val="28"/>
                <w:rtl/>
                <w:lang w:bidi="ar-EG"/>
              </w:rPr>
              <w:t>حجم الهواء في المرة الواحدة</w:t>
            </w:r>
          </w:p>
          <w:p w:rsidR="00F062F7" w:rsidRPr="00613740" w:rsidRDefault="00F062F7" w:rsidP="00243568">
            <w:pPr>
              <w:jc w:val="center"/>
              <w:rPr>
                <w:rFonts w:asciiTheme="majorBidi" w:eastAsia="Times New Roman" w:hAnsiTheme="majorBidi" w:cstheme="majorBidi"/>
                <w:sz w:val="28"/>
                <w:szCs w:val="28"/>
                <w:rtl/>
                <w:lang w:bidi="ar-EG"/>
              </w:rPr>
            </w:pPr>
            <w:r w:rsidRPr="00613740">
              <w:rPr>
                <w:rFonts w:asciiTheme="majorBidi" w:eastAsia="Times New Roman" w:hAnsiTheme="majorBidi" w:cstheme="majorBidi"/>
                <w:sz w:val="28"/>
                <w:szCs w:val="28"/>
                <w:rtl/>
                <w:lang w:bidi="ar-EG"/>
              </w:rPr>
              <w:t>(مللي)</w:t>
            </w:r>
          </w:p>
        </w:tc>
        <w:tc>
          <w:tcPr>
            <w:tcW w:w="1059" w:type="dxa"/>
            <w:tcBorders>
              <w:top w:val="single" w:sz="12" w:space="0" w:color="auto"/>
            </w:tcBorders>
            <w:vAlign w:val="center"/>
          </w:tcPr>
          <w:p w:rsidR="00F062F7" w:rsidRPr="00484274" w:rsidRDefault="00F062F7" w:rsidP="00243568">
            <w:pPr>
              <w:jc w:val="center"/>
              <w:rPr>
                <w:rFonts w:asciiTheme="majorBidi" w:eastAsia="Times New Roman" w:hAnsiTheme="majorBidi" w:cstheme="majorBidi"/>
                <w:sz w:val="28"/>
                <w:szCs w:val="28"/>
                <w:rtl/>
              </w:rPr>
            </w:pPr>
            <w:r w:rsidRPr="00484274">
              <w:rPr>
                <w:rFonts w:asciiTheme="majorBidi" w:eastAsia="Times New Roman" w:hAnsiTheme="majorBidi" w:cstheme="majorBidi" w:hint="cs"/>
                <w:sz w:val="28"/>
                <w:szCs w:val="28"/>
                <w:rtl/>
              </w:rPr>
              <w:t>دفاع</w:t>
            </w:r>
          </w:p>
        </w:tc>
        <w:tc>
          <w:tcPr>
            <w:tcW w:w="1055" w:type="dxa"/>
            <w:tcBorders>
              <w:top w:val="single" w:sz="12" w:space="0" w:color="auto"/>
            </w:tcBorders>
            <w:vAlign w:val="center"/>
          </w:tcPr>
          <w:p w:rsidR="00F062F7" w:rsidRDefault="00F062F7" w:rsidP="00243568">
            <w:pPr>
              <w:jc w:val="center"/>
              <w:rPr>
                <w:color w:val="000000"/>
                <w:sz w:val="28"/>
                <w:szCs w:val="28"/>
              </w:rPr>
            </w:pPr>
            <w:r>
              <w:rPr>
                <w:color w:val="000000"/>
                <w:sz w:val="28"/>
                <w:szCs w:val="28"/>
                <w:rtl/>
              </w:rPr>
              <w:t>1644.4</w:t>
            </w:r>
          </w:p>
        </w:tc>
        <w:tc>
          <w:tcPr>
            <w:tcW w:w="1217" w:type="dxa"/>
            <w:tcBorders>
              <w:top w:val="single" w:sz="12" w:space="0" w:color="auto"/>
            </w:tcBorders>
            <w:shd w:val="clear" w:color="auto" w:fill="BFBFBF" w:themeFill="background1" w:themeFillShade="BF"/>
            <w:vAlign w:val="center"/>
          </w:tcPr>
          <w:p w:rsidR="00F062F7" w:rsidRPr="00B517AA" w:rsidRDefault="00F062F7" w:rsidP="00243568">
            <w:pPr>
              <w:jc w:val="center"/>
              <w:rPr>
                <w:rFonts w:asciiTheme="majorBidi" w:eastAsia="Times New Roman" w:hAnsiTheme="majorBidi" w:cstheme="majorBidi"/>
                <w:b/>
                <w:bCs/>
                <w:sz w:val="28"/>
                <w:szCs w:val="28"/>
                <w:rtl/>
              </w:rPr>
            </w:pPr>
          </w:p>
        </w:tc>
        <w:tc>
          <w:tcPr>
            <w:tcW w:w="1218" w:type="dxa"/>
            <w:tcBorders>
              <w:top w:val="single" w:sz="12" w:space="0" w:color="auto"/>
            </w:tcBorders>
            <w:vAlign w:val="center"/>
          </w:tcPr>
          <w:p w:rsidR="00F062F7" w:rsidRDefault="00F062F7" w:rsidP="00243568">
            <w:pPr>
              <w:jc w:val="center"/>
              <w:rPr>
                <w:color w:val="000000"/>
                <w:sz w:val="28"/>
                <w:szCs w:val="28"/>
              </w:rPr>
            </w:pPr>
            <w:r>
              <w:rPr>
                <w:color w:val="000000"/>
                <w:sz w:val="28"/>
                <w:szCs w:val="28"/>
                <w:rtl/>
              </w:rPr>
              <w:t>185.63</w:t>
            </w:r>
            <w:r w:rsidR="0097753D">
              <w:rPr>
                <w:rFonts w:hint="cs"/>
                <w:color w:val="000000"/>
                <w:sz w:val="28"/>
                <w:szCs w:val="28"/>
                <w:rtl/>
              </w:rPr>
              <w:t>*</w:t>
            </w:r>
          </w:p>
        </w:tc>
        <w:tc>
          <w:tcPr>
            <w:tcW w:w="1218" w:type="dxa"/>
            <w:tcBorders>
              <w:top w:val="single" w:sz="12" w:space="0" w:color="auto"/>
              <w:right w:val="nil"/>
            </w:tcBorders>
            <w:vAlign w:val="center"/>
          </w:tcPr>
          <w:p w:rsidR="00F062F7" w:rsidRDefault="00F062F7" w:rsidP="00243568">
            <w:pPr>
              <w:jc w:val="center"/>
              <w:rPr>
                <w:color w:val="000000"/>
                <w:sz w:val="28"/>
                <w:szCs w:val="28"/>
              </w:rPr>
            </w:pPr>
            <w:r>
              <w:rPr>
                <w:color w:val="000000"/>
                <w:sz w:val="28"/>
                <w:szCs w:val="28"/>
                <w:rtl/>
              </w:rPr>
              <w:t>382.29</w:t>
            </w:r>
            <w:r w:rsidR="0097753D">
              <w:rPr>
                <w:rFonts w:hint="cs"/>
                <w:color w:val="000000"/>
                <w:sz w:val="28"/>
                <w:szCs w:val="28"/>
                <w:rtl/>
              </w:rPr>
              <w:t>*</w:t>
            </w:r>
          </w:p>
        </w:tc>
      </w:tr>
      <w:tr w:rsidR="00F062F7" w:rsidRPr="00B517AA" w:rsidTr="00243568">
        <w:trPr>
          <w:jc w:val="center"/>
        </w:trPr>
        <w:tc>
          <w:tcPr>
            <w:tcW w:w="3250" w:type="dxa"/>
            <w:vMerge/>
            <w:tcBorders>
              <w:left w:val="nil"/>
            </w:tcBorders>
            <w:vAlign w:val="center"/>
          </w:tcPr>
          <w:p w:rsidR="00F062F7" w:rsidRPr="00B517AA" w:rsidRDefault="00F062F7" w:rsidP="00243568">
            <w:pPr>
              <w:jc w:val="center"/>
              <w:rPr>
                <w:rFonts w:asciiTheme="majorBidi" w:eastAsia="Times New Roman" w:hAnsiTheme="majorBidi" w:cstheme="majorBidi"/>
                <w:b/>
                <w:bCs/>
                <w:sz w:val="28"/>
                <w:szCs w:val="28"/>
                <w:rtl/>
              </w:rPr>
            </w:pPr>
          </w:p>
        </w:tc>
        <w:tc>
          <w:tcPr>
            <w:tcW w:w="1059" w:type="dxa"/>
            <w:vAlign w:val="center"/>
          </w:tcPr>
          <w:p w:rsidR="00F062F7" w:rsidRPr="00484274" w:rsidRDefault="00F062F7" w:rsidP="00243568">
            <w:pPr>
              <w:jc w:val="center"/>
              <w:rPr>
                <w:rFonts w:asciiTheme="majorBidi" w:eastAsia="Times New Roman" w:hAnsiTheme="majorBidi" w:cstheme="majorBidi"/>
                <w:sz w:val="28"/>
                <w:szCs w:val="28"/>
                <w:rtl/>
              </w:rPr>
            </w:pPr>
            <w:r w:rsidRPr="00484274">
              <w:rPr>
                <w:rFonts w:asciiTheme="majorBidi" w:eastAsia="Times New Roman" w:hAnsiTheme="majorBidi" w:cstheme="majorBidi" w:hint="cs"/>
                <w:sz w:val="28"/>
                <w:szCs w:val="28"/>
                <w:rtl/>
              </w:rPr>
              <w:t>وسط</w:t>
            </w:r>
          </w:p>
        </w:tc>
        <w:tc>
          <w:tcPr>
            <w:tcW w:w="1055" w:type="dxa"/>
            <w:vAlign w:val="center"/>
          </w:tcPr>
          <w:p w:rsidR="00F062F7" w:rsidRDefault="00F062F7" w:rsidP="00243568">
            <w:pPr>
              <w:jc w:val="center"/>
              <w:rPr>
                <w:color w:val="000000"/>
                <w:sz w:val="28"/>
                <w:szCs w:val="28"/>
              </w:rPr>
            </w:pPr>
            <w:r>
              <w:rPr>
                <w:color w:val="000000"/>
                <w:sz w:val="28"/>
                <w:szCs w:val="28"/>
                <w:rtl/>
              </w:rPr>
              <w:t>1830.</w:t>
            </w:r>
            <w:r>
              <w:rPr>
                <w:rFonts w:hint="cs"/>
                <w:color w:val="000000"/>
                <w:sz w:val="28"/>
                <w:szCs w:val="28"/>
                <w:rtl/>
              </w:rPr>
              <w:t>1</w:t>
            </w:r>
          </w:p>
        </w:tc>
        <w:tc>
          <w:tcPr>
            <w:tcW w:w="1217" w:type="dxa"/>
            <w:vAlign w:val="center"/>
          </w:tcPr>
          <w:p w:rsidR="00F062F7" w:rsidRPr="00B517AA" w:rsidRDefault="00F062F7" w:rsidP="00243568">
            <w:pPr>
              <w:jc w:val="center"/>
              <w:rPr>
                <w:rFonts w:asciiTheme="majorBidi" w:eastAsia="Times New Roman" w:hAnsiTheme="majorBidi" w:cstheme="majorBidi"/>
                <w:b/>
                <w:bCs/>
                <w:sz w:val="28"/>
                <w:szCs w:val="28"/>
                <w:rtl/>
              </w:rPr>
            </w:pPr>
          </w:p>
        </w:tc>
        <w:tc>
          <w:tcPr>
            <w:tcW w:w="1218" w:type="dxa"/>
            <w:shd w:val="clear" w:color="auto" w:fill="BFBFBF" w:themeFill="background1" w:themeFillShade="BF"/>
            <w:vAlign w:val="center"/>
          </w:tcPr>
          <w:p w:rsidR="00F062F7" w:rsidRDefault="00F062F7" w:rsidP="00243568">
            <w:pPr>
              <w:jc w:val="center"/>
              <w:rPr>
                <w:color w:val="000000"/>
                <w:sz w:val="28"/>
                <w:szCs w:val="28"/>
              </w:rPr>
            </w:pPr>
            <w:r>
              <w:rPr>
                <w:color w:val="000000"/>
                <w:sz w:val="28"/>
                <w:szCs w:val="28"/>
                <w:rtl/>
              </w:rPr>
              <w:t> </w:t>
            </w:r>
          </w:p>
        </w:tc>
        <w:tc>
          <w:tcPr>
            <w:tcW w:w="1218" w:type="dxa"/>
            <w:tcBorders>
              <w:right w:val="nil"/>
            </w:tcBorders>
            <w:vAlign w:val="center"/>
          </w:tcPr>
          <w:p w:rsidR="00F062F7" w:rsidRDefault="00F062F7" w:rsidP="00243568">
            <w:pPr>
              <w:jc w:val="center"/>
              <w:rPr>
                <w:color w:val="000000"/>
                <w:sz w:val="28"/>
                <w:szCs w:val="28"/>
              </w:rPr>
            </w:pPr>
            <w:r>
              <w:rPr>
                <w:color w:val="000000"/>
                <w:sz w:val="28"/>
                <w:szCs w:val="28"/>
                <w:rtl/>
              </w:rPr>
              <w:t>196.66</w:t>
            </w:r>
            <w:r w:rsidR="0097753D">
              <w:rPr>
                <w:rFonts w:hint="cs"/>
                <w:color w:val="000000"/>
                <w:sz w:val="28"/>
                <w:szCs w:val="28"/>
                <w:rtl/>
              </w:rPr>
              <w:t>*</w:t>
            </w:r>
          </w:p>
        </w:tc>
      </w:tr>
      <w:tr w:rsidR="00F062F7" w:rsidRPr="00B517AA" w:rsidTr="00243568">
        <w:trPr>
          <w:jc w:val="center"/>
        </w:trPr>
        <w:tc>
          <w:tcPr>
            <w:tcW w:w="3250" w:type="dxa"/>
            <w:vMerge/>
            <w:tcBorders>
              <w:left w:val="nil"/>
              <w:bottom w:val="single" w:sz="12" w:space="0" w:color="auto"/>
            </w:tcBorders>
            <w:vAlign w:val="center"/>
          </w:tcPr>
          <w:p w:rsidR="00F062F7" w:rsidRPr="00B517AA" w:rsidRDefault="00F062F7" w:rsidP="00243568">
            <w:pPr>
              <w:jc w:val="center"/>
              <w:rPr>
                <w:rFonts w:asciiTheme="majorBidi" w:eastAsia="Times New Roman" w:hAnsiTheme="majorBidi" w:cstheme="majorBidi"/>
                <w:b/>
                <w:bCs/>
                <w:sz w:val="28"/>
                <w:szCs w:val="28"/>
                <w:rtl/>
              </w:rPr>
            </w:pPr>
          </w:p>
        </w:tc>
        <w:tc>
          <w:tcPr>
            <w:tcW w:w="1059" w:type="dxa"/>
            <w:tcBorders>
              <w:bottom w:val="single" w:sz="12" w:space="0" w:color="auto"/>
            </w:tcBorders>
            <w:vAlign w:val="center"/>
          </w:tcPr>
          <w:p w:rsidR="00F062F7" w:rsidRPr="00484274" w:rsidRDefault="00F062F7" w:rsidP="00243568">
            <w:pPr>
              <w:jc w:val="center"/>
              <w:rPr>
                <w:rFonts w:asciiTheme="majorBidi" w:eastAsia="Times New Roman" w:hAnsiTheme="majorBidi" w:cstheme="majorBidi"/>
                <w:sz w:val="28"/>
                <w:szCs w:val="28"/>
                <w:rtl/>
              </w:rPr>
            </w:pPr>
            <w:r w:rsidRPr="00484274">
              <w:rPr>
                <w:rFonts w:asciiTheme="majorBidi" w:eastAsia="Times New Roman" w:hAnsiTheme="majorBidi" w:cstheme="majorBidi" w:hint="cs"/>
                <w:sz w:val="28"/>
                <w:szCs w:val="28"/>
                <w:rtl/>
              </w:rPr>
              <w:t>هجوم</w:t>
            </w:r>
          </w:p>
        </w:tc>
        <w:tc>
          <w:tcPr>
            <w:tcW w:w="1055" w:type="dxa"/>
            <w:tcBorders>
              <w:bottom w:val="single" w:sz="12" w:space="0" w:color="auto"/>
            </w:tcBorders>
            <w:vAlign w:val="center"/>
          </w:tcPr>
          <w:p w:rsidR="00F062F7" w:rsidRDefault="00F062F7" w:rsidP="00243568">
            <w:pPr>
              <w:jc w:val="center"/>
              <w:rPr>
                <w:color w:val="000000"/>
                <w:sz w:val="28"/>
                <w:szCs w:val="28"/>
              </w:rPr>
            </w:pPr>
            <w:r>
              <w:rPr>
                <w:color w:val="000000"/>
                <w:sz w:val="28"/>
                <w:szCs w:val="28"/>
                <w:rtl/>
              </w:rPr>
              <w:t>2026.7</w:t>
            </w:r>
          </w:p>
        </w:tc>
        <w:tc>
          <w:tcPr>
            <w:tcW w:w="1217" w:type="dxa"/>
            <w:tcBorders>
              <w:bottom w:val="single" w:sz="12" w:space="0" w:color="auto"/>
            </w:tcBorders>
            <w:vAlign w:val="center"/>
          </w:tcPr>
          <w:p w:rsidR="00F062F7" w:rsidRPr="00B517AA" w:rsidRDefault="00F062F7" w:rsidP="00243568">
            <w:pPr>
              <w:jc w:val="center"/>
              <w:rPr>
                <w:rFonts w:asciiTheme="majorBidi" w:eastAsia="Times New Roman" w:hAnsiTheme="majorBidi" w:cstheme="majorBidi"/>
                <w:b/>
                <w:bCs/>
                <w:sz w:val="28"/>
                <w:szCs w:val="28"/>
                <w:rtl/>
              </w:rPr>
            </w:pPr>
          </w:p>
        </w:tc>
        <w:tc>
          <w:tcPr>
            <w:tcW w:w="1218" w:type="dxa"/>
            <w:tcBorders>
              <w:bottom w:val="single" w:sz="12" w:space="0" w:color="auto"/>
            </w:tcBorders>
            <w:vAlign w:val="center"/>
          </w:tcPr>
          <w:p w:rsidR="00F062F7" w:rsidRDefault="00F062F7" w:rsidP="00243568">
            <w:pPr>
              <w:jc w:val="center"/>
              <w:rPr>
                <w:color w:val="000000"/>
                <w:sz w:val="28"/>
                <w:szCs w:val="28"/>
              </w:rPr>
            </w:pPr>
            <w:r>
              <w:rPr>
                <w:color w:val="000000"/>
                <w:sz w:val="28"/>
                <w:szCs w:val="28"/>
                <w:rtl/>
              </w:rPr>
              <w:t> </w:t>
            </w:r>
          </w:p>
        </w:tc>
        <w:tc>
          <w:tcPr>
            <w:tcW w:w="1218" w:type="dxa"/>
            <w:tcBorders>
              <w:bottom w:val="single" w:sz="12" w:space="0" w:color="auto"/>
              <w:right w:val="nil"/>
            </w:tcBorders>
            <w:shd w:val="clear" w:color="auto" w:fill="BFBFBF" w:themeFill="background1" w:themeFillShade="BF"/>
            <w:vAlign w:val="center"/>
          </w:tcPr>
          <w:p w:rsidR="00F062F7" w:rsidRDefault="00F062F7" w:rsidP="00243568">
            <w:pPr>
              <w:jc w:val="center"/>
              <w:rPr>
                <w:color w:val="000000"/>
                <w:sz w:val="28"/>
                <w:szCs w:val="28"/>
              </w:rPr>
            </w:pPr>
            <w:r>
              <w:rPr>
                <w:color w:val="000000"/>
                <w:sz w:val="28"/>
                <w:szCs w:val="28"/>
                <w:rtl/>
              </w:rPr>
              <w:t> </w:t>
            </w:r>
          </w:p>
        </w:tc>
      </w:tr>
      <w:tr w:rsidR="00F062F7" w:rsidRPr="00B517AA" w:rsidTr="00243568">
        <w:trPr>
          <w:jc w:val="center"/>
        </w:trPr>
        <w:tc>
          <w:tcPr>
            <w:tcW w:w="3250" w:type="dxa"/>
            <w:vMerge w:val="restart"/>
            <w:tcBorders>
              <w:top w:val="single" w:sz="12" w:space="0" w:color="auto"/>
              <w:left w:val="nil"/>
            </w:tcBorders>
            <w:vAlign w:val="center"/>
          </w:tcPr>
          <w:p w:rsidR="00F062F7" w:rsidRPr="00613740" w:rsidRDefault="00F062F7" w:rsidP="00243568">
            <w:pPr>
              <w:jc w:val="center"/>
              <w:rPr>
                <w:rFonts w:asciiTheme="majorBidi" w:eastAsia="Times New Roman" w:hAnsiTheme="majorBidi" w:cstheme="majorBidi"/>
                <w:sz w:val="28"/>
                <w:szCs w:val="28"/>
                <w:rtl/>
                <w:lang w:bidi="ar-EG"/>
              </w:rPr>
            </w:pPr>
            <w:r w:rsidRPr="00613740">
              <w:rPr>
                <w:rFonts w:asciiTheme="majorBidi" w:eastAsia="Times New Roman" w:hAnsiTheme="majorBidi" w:cstheme="majorBidi"/>
                <w:sz w:val="28"/>
                <w:szCs w:val="28"/>
                <w:rtl/>
                <w:lang w:bidi="ar-EG"/>
              </w:rPr>
              <w:t>معامل التهوية الرئوية</w:t>
            </w:r>
          </w:p>
          <w:p w:rsidR="00F062F7" w:rsidRPr="00613740" w:rsidRDefault="00F062F7" w:rsidP="00243568">
            <w:pPr>
              <w:jc w:val="center"/>
              <w:rPr>
                <w:rFonts w:asciiTheme="majorBidi" w:eastAsia="Times New Roman" w:hAnsiTheme="majorBidi" w:cstheme="majorBidi"/>
                <w:sz w:val="28"/>
                <w:szCs w:val="28"/>
                <w:rtl/>
                <w:lang w:bidi="ar-EG"/>
              </w:rPr>
            </w:pPr>
            <w:r w:rsidRPr="00613740">
              <w:rPr>
                <w:rFonts w:asciiTheme="majorBidi" w:eastAsia="Times New Roman" w:hAnsiTheme="majorBidi" w:cstheme="majorBidi"/>
                <w:sz w:val="28"/>
                <w:szCs w:val="28"/>
                <w:rtl/>
                <w:lang w:bidi="ar-EG"/>
              </w:rPr>
              <w:t>(لتر/ق)</w:t>
            </w:r>
          </w:p>
        </w:tc>
        <w:tc>
          <w:tcPr>
            <w:tcW w:w="1059" w:type="dxa"/>
            <w:tcBorders>
              <w:top w:val="single" w:sz="12" w:space="0" w:color="auto"/>
            </w:tcBorders>
            <w:vAlign w:val="center"/>
          </w:tcPr>
          <w:p w:rsidR="00F062F7" w:rsidRPr="00484274" w:rsidRDefault="00F062F7" w:rsidP="00243568">
            <w:pPr>
              <w:jc w:val="center"/>
              <w:rPr>
                <w:rFonts w:asciiTheme="majorBidi" w:eastAsia="Times New Roman" w:hAnsiTheme="majorBidi" w:cstheme="majorBidi"/>
                <w:sz w:val="28"/>
                <w:szCs w:val="28"/>
                <w:rtl/>
              </w:rPr>
            </w:pPr>
            <w:r w:rsidRPr="00484274">
              <w:rPr>
                <w:rFonts w:asciiTheme="majorBidi" w:eastAsia="Times New Roman" w:hAnsiTheme="majorBidi" w:cstheme="majorBidi" w:hint="cs"/>
                <w:sz w:val="28"/>
                <w:szCs w:val="28"/>
                <w:rtl/>
              </w:rPr>
              <w:t>دفاع</w:t>
            </w:r>
          </w:p>
        </w:tc>
        <w:tc>
          <w:tcPr>
            <w:tcW w:w="1055" w:type="dxa"/>
            <w:tcBorders>
              <w:top w:val="single" w:sz="12" w:space="0" w:color="auto"/>
            </w:tcBorders>
            <w:vAlign w:val="center"/>
          </w:tcPr>
          <w:p w:rsidR="00F062F7" w:rsidRDefault="00F062F7" w:rsidP="00243568">
            <w:pPr>
              <w:jc w:val="center"/>
              <w:rPr>
                <w:color w:val="000000"/>
                <w:sz w:val="28"/>
                <w:szCs w:val="28"/>
              </w:rPr>
            </w:pPr>
            <w:r>
              <w:rPr>
                <w:color w:val="000000"/>
                <w:sz w:val="28"/>
                <w:szCs w:val="28"/>
                <w:rtl/>
              </w:rPr>
              <w:t>42.</w:t>
            </w:r>
            <w:r>
              <w:rPr>
                <w:rFonts w:hint="cs"/>
                <w:color w:val="000000"/>
                <w:sz w:val="28"/>
                <w:szCs w:val="28"/>
                <w:rtl/>
              </w:rPr>
              <w:t>7</w:t>
            </w:r>
          </w:p>
        </w:tc>
        <w:tc>
          <w:tcPr>
            <w:tcW w:w="1217" w:type="dxa"/>
            <w:tcBorders>
              <w:top w:val="single" w:sz="12" w:space="0" w:color="auto"/>
            </w:tcBorders>
            <w:shd w:val="clear" w:color="auto" w:fill="BFBFBF" w:themeFill="background1" w:themeFillShade="BF"/>
            <w:vAlign w:val="center"/>
          </w:tcPr>
          <w:p w:rsidR="00F062F7" w:rsidRPr="00B517AA" w:rsidRDefault="00F062F7" w:rsidP="00243568">
            <w:pPr>
              <w:jc w:val="center"/>
              <w:rPr>
                <w:rFonts w:asciiTheme="majorBidi" w:eastAsia="Times New Roman" w:hAnsiTheme="majorBidi" w:cstheme="majorBidi"/>
                <w:b/>
                <w:bCs/>
                <w:sz w:val="28"/>
                <w:szCs w:val="28"/>
                <w:rtl/>
              </w:rPr>
            </w:pPr>
          </w:p>
        </w:tc>
        <w:tc>
          <w:tcPr>
            <w:tcW w:w="1218" w:type="dxa"/>
            <w:tcBorders>
              <w:top w:val="single" w:sz="12" w:space="0" w:color="auto"/>
            </w:tcBorders>
            <w:vAlign w:val="center"/>
          </w:tcPr>
          <w:p w:rsidR="00F062F7" w:rsidRDefault="00F062F7" w:rsidP="00243568">
            <w:pPr>
              <w:jc w:val="center"/>
              <w:rPr>
                <w:color w:val="000000"/>
                <w:sz w:val="28"/>
                <w:szCs w:val="28"/>
              </w:rPr>
            </w:pPr>
            <w:r>
              <w:rPr>
                <w:color w:val="000000"/>
                <w:sz w:val="28"/>
                <w:szCs w:val="28"/>
                <w:rtl/>
              </w:rPr>
              <w:t>9.28</w:t>
            </w:r>
            <w:r w:rsidR="0097753D">
              <w:rPr>
                <w:rFonts w:hint="cs"/>
                <w:color w:val="000000"/>
                <w:sz w:val="28"/>
                <w:szCs w:val="28"/>
                <w:rtl/>
              </w:rPr>
              <w:t>*</w:t>
            </w:r>
          </w:p>
        </w:tc>
        <w:tc>
          <w:tcPr>
            <w:tcW w:w="1218" w:type="dxa"/>
            <w:tcBorders>
              <w:top w:val="single" w:sz="12" w:space="0" w:color="auto"/>
              <w:right w:val="nil"/>
            </w:tcBorders>
            <w:vAlign w:val="center"/>
          </w:tcPr>
          <w:p w:rsidR="00F062F7" w:rsidRDefault="00F062F7" w:rsidP="00243568">
            <w:pPr>
              <w:jc w:val="center"/>
              <w:rPr>
                <w:color w:val="000000"/>
                <w:sz w:val="28"/>
                <w:szCs w:val="28"/>
              </w:rPr>
            </w:pPr>
            <w:r>
              <w:rPr>
                <w:color w:val="000000"/>
                <w:sz w:val="28"/>
                <w:szCs w:val="28"/>
                <w:rtl/>
              </w:rPr>
              <w:t>17.55</w:t>
            </w:r>
            <w:r w:rsidR="0097753D">
              <w:rPr>
                <w:rFonts w:hint="cs"/>
                <w:color w:val="000000"/>
                <w:sz w:val="28"/>
                <w:szCs w:val="28"/>
                <w:rtl/>
              </w:rPr>
              <w:t>*</w:t>
            </w:r>
          </w:p>
        </w:tc>
      </w:tr>
      <w:tr w:rsidR="00F062F7" w:rsidRPr="00B517AA" w:rsidTr="00243568">
        <w:trPr>
          <w:jc w:val="center"/>
        </w:trPr>
        <w:tc>
          <w:tcPr>
            <w:tcW w:w="3250" w:type="dxa"/>
            <w:vMerge/>
            <w:tcBorders>
              <w:left w:val="nil"/>
            </w:tcBorders>
            <w:vAlign w:val="center"/>
          </w:tcPr>
          <w:p w:rsidR="00F062F7" w:rsidRPr="00B517AA" w:rsidRDefault="00F062F7" w:rsidP="00243568">
            <w:pPr>
              <w:jc w:val="center"/>
              <w:rPr>
                <w:rFonts w:asciiTheme="majorBidi" w:eastAsia="Times New Roman" w:hAnsiTheme="majorBidi" w:cstheme="majorBidi"/>
                <w:b/>
                <w:bCs/>
                <w:sz w:val="28"/>
                <w:szCs w:val="28"/>
                <w:rtl/>
              </w:rPr>
            </w:pPr>
          </w:p>
        </w:tc>
        <w:tc>
          <w:tcPr>
            <w:tcW w:w="1059" w:type="dxa"/>
            <w:vAlign w:val="center"/>
          </w:tcPr>
          <w:p w:rsidR="00F062F7" w:rsidRPr="00484274" w:rsidRDefault="00F062F7" w:rsidP="00243568">
            <w:pPr>
              <w:jc w:val="center"/>
              <w:rPr>
                <w:rFonts w:asciiTheme="majorBidi" w:eastAsia="Times New Roman" w:hAnsiTheme="majorBidi" w:cstheme="majorBidi"/>
                <w:sz w:val="28"/>
                <w:szCs w:val="28"/>
                <w:rtl/>
              </w:rPr>
            </w:pPr>
            <w:r w:rsidRPr="00484274">
              <w:rPr>
                <w:rFonts w:asciiTheme="majorBidi" w:eastAsia="Times New Roman" w:hAnsiTheme="majorBidi" w:cstheme="majorBidi" w:hint="cs"/>
                <w:sz w:val="28"/>
                <w:szCs w:val="28"/>
                <w:rtl/>
              </w:rPr>
              <w:t>وسط</w:t>
            </w:r>
          </w:p>
        </w:tc>
        <w:tc>
          <w:tcPr>
            <w:tcW w:w="1055" w:type="dxa"/>
            <w:vAlign w:val="center"/>
          </w:tcPr>
          <w:p w:rsidR="00F062F7" w:rsidRDefault="00F062F7" w:rsidP="00243568">
            <w:pPr>
              <w:jc w:val="center"/>
              <w:rPr>
                <w:color w:val="000000"/>
                <w:sz w:val="28"/>
                <w:szCs w:val="28"/>
              </w:rPr>
            </w:pPr>
            <w:r>
              <w:rPr>
                <w:color w:val="000000"/>
                <w:sz w:val="28"/>
                <w:szCs w:val="28"/>
                <w:rtl/>
              </w:rPr>
              <w:t>51.9</w:t>
            </w:r>
          </w:p>
        </w:tc>
        <w:tc>
          <w:tcPr>
            <w:tcW w:w="1217" w:type="dxa"/>
            <w:vAlign w:val="center"/>
          </w:tcPr>
          <w:p w:rsidR="00F062F7" w:rsidRPr="00B517AA" w:rsidRDefault="00F062F7" w:rsidP="00243568">
            <w:pPr>
              <w:jc w:val="center"/>
              <w:rPr>
                <w:rFonts w:asciiTheme="majorBidi" w:eastAsia="Times New Roman" w:hAnsiTheme="majorBidi" w:cstheme="majorBidi"/>
                <w:b/>
                <w:bCs/>
                <w:sz w:val="28"/>
                <w:szCs w:val="28"/>
                <w:rtl/>
              </w:rPr>
            </w:pPr>
          </w:p>
        </w:tc>
        <w:tc>
          <w:tcPr>
            <w:tcW w:w="1218" w:type="dxa"/>
            <w:shd w:val="clear" w:color="auto" w:fill="BFBFBF" w:themeFill="background1" w:themeFillShade="BF"/>
            <w:vAlign w:val="center"/>
          </w:tcPr>
          <w:p w:rsidR="00F062F7" w:rsidRDefault="00F062F7" w:rsidP="00243568">
            <w:pPr>
              <w:jc w:val="center"/>
              <w:rPr>
                <w:color w:val="000000"/>
                <w:sz w:val="28"/>
                <w:szCs w:val="28"/>
              </w:rPr>
            </w:pPr>
            <w:r>
              <w:rPr>
                <w:color w:val="000000"/>
                <w:sz w:val="28"/>
                <w:szCs w:val="28"/>
                <w:rtl/>
              </w:rPr>
              <w:t> </w:t>
            </w:r>
          </w:p>
        </w:tc>
        <w:tc>
          <w:tcPr>
            <w:tcW w:w="1218" w:type="dxa"/>
            <w:tcBorders>
              <w:right w:val="nil"/>
            </w:tcBorders>
            <w:vAlign w:val="center"/>
          </w:tcPr>
          <w:p w:rsidR="00F062F7" w:rsidRDefault="00F062F7" w:rsidP="00243568">
            <w:pPr>
              <w:jc w:val="center"/>
              <w:rPr>
                <w:color w:val="000000"/>
                <w:sz w:val="28"/>
                <w:szCs w:val="28"/>
              </w:rPr>
            </w:pPr>
            <w:r>
              <w:rPr>
                <w:color w:val="000000"/>
                <w:sz w:val="28"/>
                <w:szCs w:val="28"/>
                <w:rtl/>
              </w:rPr>
              <w:t>8.27</w:t>
            </w:r>
            <w:r w:rsidR="0097753D">
              <w:rPr>
                <w:rFonts w:hint="cs"/>
                <w:color w:val="000000"/>
                <w:sz w:val="28"/>
                <w:szCs w:val="28"/>
                <w:rtl/>
              </w:rPr>
              <w:t>*</w:t>
            </w:r>
          </w:p>
        </w:tc>
      </w:tr>
      <w:tr w:rsidR="00F062F7" w:rsidRPr="00B517AA" w:rsidTr="00243568">
        <w:trPr>
          <w:jc w:val="center"/>
        </w:trPr>
        <w:tc>
          <w:tcPr>
            <w:tcW w:w="3250" w:type="dxa"/>
            <w:vMerge/>
            <w:tcBorders>
              <w:left w:val="nil"/>
              <w:bottom w:val="single" w:sz="12" w:space="0" w:color="auto"/>
            </w:tcBorders>
            <w:vAlign w:val="center"/>
          </w:tcPr>
          <w:p w:rsidR="00F062F7" w:rsidRPr="00B517AA" w:rsidRDefault="00F062F7" w:rsidP="00243568">
            <w:pPr>
              <w:jc w:val="center"/>
              <w:rPr>
                <w:rFonts w:asciiTheme="majorBidi" w:eastAsia="Times New Roman" w:hAnsiTheme="majorBidi" w:cstheme="majorBidi"/>
                <w:b/>
                <w:bCs/>
                <w:sz w:val="28"/>
                <w:szCs w:val="28"/>
                <w:rtl/>
              </w:rPr>
            </w:pPr>
          </w:p>
        </w:tc>
        <w:tc>
          <w:tcPr>
            <w:tcW w:w="1059" w:type="dxa"/>
            <w:tcBorders>
              <w:bottom w:val="single" w:sz="12" w:space="0" w:color="auto"/>
            </w:tcBorders>
            <w:vAlign w:val="center"/>
          </w:tcPr>
          <w:p w:rsidR="00F062F7" w:rsidRPr="00484274" w:rsidRDefault="00F062F7" w:rsidP="00243568">
            <w:pPr>
              <w:jc w:val="center"/>
              <w:rPr>
                <w:rFonts w:asciiTheme="majorBidi" w:eastAsia="Times New Roman" w:hAnsiTheme="majorBidi" w:cstheme="majorBidi"/>
                <w:sz w:val="28"/>
                <w:szCs w:val="28"/>
                <w:rtl/>
              </w:rPr>
            </w:pPr>
            <w:r w:rsidRPr="00484274">
              <w:rPr>
                <w:rFonts w:asciiTheme="majorBidi" w:eastAsia="Times New Roman" w:hAnsiTheme="majorBidi" w:cstheme="majorBidi" w:hint="cs"/>
                <w:sz w:val="28"/>
                <w:szCs w:val="28"/>
                <w:rtl/>
              </w:rPr>
              <w:t>هجوم</w:t>
            </w:r>
          </w:p>
        </w:tc>
        <w:tc>
          <w:tcPr>
            <w:tcW w:w="1055" w:type="dxa"/>
            <w:tcBorders>
              <w:bottom w:val="single" w:sz="12" w:space="0" w:color="auto"/>
            </w:tcBorders>
            <w:vAlign w:val="center"/>
          </w:tcPr>
          <w:p w:rsidR="00F062F7" w:rsidRDefault="00F062F7" w:rsidP="00243568">
            <w:pPr>
              <w:jc w:val="center"/>
              <w:rPr>
                <w:color w:val="000000"/>
                <w:sz w:val="28"/>
                <w:szCs w:val="28"/>
              </w:rPr>
            </w:pPr>
            <w:r>
              <w:rPr>
                <w:color w:val="000000"/>
                <w:sz w:val="28"/>
                <w:szCs w:val="28"/>
                <w:rtl/>
              </w:rPr>
              <w:t>60.2</w:t>
            </w:r>
          </w:p>
        </w:tc>
        <w:tc>
          <w:tcPr>
            <w:tcW w:w="1217" w:type="dxa"/>
            <w:tcBorders>
              <w:bottom w:val="single" w:sz="12" w:space="0" w:color="auto"/>
            </w:tcBorders>
            <w:vAlign w:val="center"/>
          </w:tcPr>
          <w:p w:rsidR="00F062F7" w:rsidRPr="00B517AA" w:rsidRDefault="00F062F7" w:rsidP="00243568">
            <w:pPr>
              <w:jc w:val="center"/>
              <w:rPr>
                <w:rFonts w:asciiTheme="majorBidi" w:eastAsia="Times New Roman" w:hAnsiTheme="majorBidi" w:cstheme="majorBidi"/>
                <w:b/>
                <w:bCs/>
                <w:sz w:val="28"/>
                <w:szCs w:val="28"/>
                <w:rtl/>
              </w:rPr>
            </w:pPr>
          </w:p>
        </w:tc>
        <w:tc>
          <w:tcPr>
            <w:tcW w:w="1218" w:type="dxa"/>
            <w:tcBorders>
              <w:bottom w:val="single" w:sz="12" w:space="0" w:color="auto"/>
            </w:tcBorders>
            <w:vAlign w:val="center"/>
          </w:tcPr>
          <w:p w:rsidR="00F062F7" w:rsidRDefault="00F062F7" w:rsidP="00243568">
            <w:pPr>
              <w:jc w:val="center"/>
              <w:rPr>
                <w:color w:val="000000"/>
                <w:sz w:val="28"/>
                <w:szCs w:val="28"/>
              </w:rPr>
            </w:pPr>
            <w:r>
              <w:rPr>
                <w:color w:val="000000"/>
                <w:sz w:val="28"/>
                <w:szCs w:val="28"/>
                <w:rtl/>
              </w:rPr>
              <w:t> </w:t>
            </w:r>
          </w:p>
        </w:tc>
        <w:tc>
          <w:tcPr>
            <w:tcW w:w="1218" w:type="dxa"/>
            <w:tcBorders>
              <w:bottom w:val="single" w:sz="12" w:space="0" w:color="auto"/>
              <w:right w:val="nil"/>
            </w:tcBorders>
            <w:shd w:val="clear" w:color="auto" w:fill="BFBFBF" w:themeFill="background1" w:themeFillShade="BF"/>
            <w:vAlign w:val="center"/>
          </w:tcPr>
          <w:p w:rsidR="00F062F7" w:rsidRDefault="00F062F7" w:rsidP="00243568">
            <w:pPr>
              <w:jc w:val="center"/>
              <w:rPr>
                <w:color w:val="000000"/>
                <w:sz w:val="28"/>
                <w:szCs w:val="28"/>
              </w:rPr>
            </w:pPr>
            <w:r>
              <w:rPr>
                <w:color w:val="000000"/>
                <w:sz w:val="28"/>
                <w:szCs w:val="28"/>
                <w:rtl/>
              </w:rPr>
              <w:t> </w:t>
            </w:r>
          </w:p>
        </w:tc>
      </w:tr>
      <w:tr w:rsidR="00F062F7" w:rsidRPr="00B517AA" w:rsidTr="00243568">
        <w:trPr>
          <w:jc w:val="center"/>
        </w:trPr>
        <w:tc>
          <w:tcPr>
            <w:tcW w:w="3250" w:type="dxa"/>
            <w:vMerge w:val="restart"/>
            <w:tcBorders>
              <w:top w:val="single" w:sz="12" w:space="0" w:color="auto"/>
              <w:left w:val="nil"/>
            </w:tcBorders>
            <w:vAlign w:val="center"/>
          </w:tcPr>
          <w:p w:rsidR="00F062F7" w:rsidRPr="00613740" w:rsidRDefault="00F062F7" w:rsidP="00243568">
            <w:pPr>
              <w:jc w:val="center"/>
              <w:rPr>
                <w:rFonts w:asciiTheme="majorBidi" w:eastAsia="Times New Roman" w:hAnsiTheme="majorBidi" w:cstheme="majorBidi"/>
                <w:sz w:val="28"/>
                <w:szCs w:val="28"/>
                <w:rtl/>
                <w:lang w:bidi="ar-EG"/>
              </w:rPr>
            </w:pPr>
            <w:r w:rsidRPr="00613740">
              <w:rPr>
                <w:rFonts w:asciiTheme="majorBidi" w:eastAsia="Times New Roman" w:hAnsiTheme="majorBidi" w:cstheme="majorBidi"/>
                <w:sz w:val="28"/>
                <w:szCs w:val="28"/>
                <w:rtl/>
                <w:lang w:bidi="ar-EG"/>
              </w:rPr>
              <w:t>حجم الأكسجين المطلق المستهلك</w:t>
            </w:r>
          </w:p>
          <w:p w:rsidR="00F062F7" w:rsidRPr="00613740" w:rsidRDefault="00F062F7" w:rsidP="00243568">
            <w:pPr>
              <w:jc w:val="center"/>
              <w:rPr>
                <w:rFonts w:asciiTheme="majorBidi" w:eastAsia="Times New Roman" w:hAnsiTheme="majorBidi" w:cstheme="majorBidi"/>
                <w:sz w:val="28"/>
                <w:szCs w:val="28"/>
                <w:rtl/>
                <w:lang w:bidi="ar-EG"/>
              </w:rPr>
            </w:pPr>
            <w:r w:rsidRPr="00613740">
              <w:rPr>
                <w:rFonts w:asciiTheme="majorBidi" w:eastAsia="Times New Roman" w:hAnsiTheme="majorBidi" w:cstheme="majorBidi"/>
                <w:sz w:val="28"/>
                <w:szCs w:val="28"/>
                <w:rtl/>
                <w:lang w:bidi="ar-EG"/>
              </w:rPr>
              <w:t>(مللي/ق)</w:t>
            </w:r>
          </w:p>
        </w:tc>
        <w:tc>
          <w:tcPr>
            <w:tcW w:w="1059" w:type="dxa"/>
            <w:tcBorders>
              <w:top w:val="single" w:sz="12" w:space="0" w:color="auto"/>
            </w:tcBorders>
            <w:vAlign w:val="center"/>
          </w:tcPr>
          <w:p w:rsidR="00F062F7" w:rsidRPr="00484274" w:rsidRDefault="00F062F7" w:rsidP="00243568">
            <w:pPr>
              <w:jc w:val="center"/>
              <w:rPr>
                <w:rFonts w:asciiTheme="majorBidi" w:eastAsia="Times New Roman" w:hAnsiTheme="majorBidi" w:cstheme="majorBidi"/>
                <w:sz w:val="28"/>
                <w:szCs w:val="28"/>
                <w:rtl/>
              </w:rPr>
            </w:pPr>
            <w:r w:rsidRPr="00484274">
              <w:rPr>
                <w:rFonts w:asciiTheme="majorBidi" w:eastAsia="Times New Roman" w:hAnsiTheme="majorBidi" w:cstheme="majorBidi" w:hint="cs"/>
                <w:sz w:val="28"/>
                <w:szCs w:val="28"/>
                <w:rtl/>
              </w:rPr>
              <w:t>دفاع</w:t>
            </w:r>
          </w:p>
        </w:tc>
        <w:tc>
          <w:tcPr>
            <w:tcW w:w="1055" w:type="dxa"/>
            <w:tcBorders>
              <w:top w:val="single" w:sz="12" w:space="0" w:color="auto"/>
            </w:tcBorders>
            <w:vAlign w:val="center"/>
          </w:tcPr>
          <w:p w:rsidR="00F062F7" w:rsidRDefault="00F062F7" w:rsidP="00243568">
            <w:pPr>
              <w:jc w:val="center"/>
              <w:rPr>
                <w:color w:val="000000"/>
                <w:sz w:val="28"/>
                <w:szCs w:val="28"/>
              </w:rPr>
            </w:pPr>
            <w:r>
              <w:rPr>
                <w:color w:val="000000"/>
                <w:sz w:val="28"/>
                <w:szCs w:val="28"/>
                <w:rtl/>
              </w:rPr>
              <w:t>1594</w:t>
            </w:r>
          </w:p>
        </w:tc>
        <w:tc>
          <w:tcPr>
            <w:tcW w:w="1217" w:type="dxa"/>
            <w:tcBorders>
              <w:top w:val="single" w:sz="12" w:space="0" w:color="auto"/>
            </w:tcBorders>
            <w:shd w:val="clear" w:color="auto" w:fill="BFBFBF" w:themeFill="background1" w:themeFillShade="BF"/>
            <w:vAlign w:val="center"/>
          </w:tcPr>
          <w:p w:rsidR="00F062F7" w:rsidRPr="00B517AA" w:rsidRDefault="00F062F7" w:rsidP="00243568">
            <w:pPr>
              <w:jc w:val="center"/>
              <w:rPr>
                <w:rFonts w:asciiTheme="majorBidi" w:eastAsia="Times New Roman" w:hAnsiTheme="majorBidi" w:cstheme="majorBidi"/>
                <w:b/>
                <w:bCs/>
                <w:sz w:val="28"/>
                <w:szCs w:val="28"/>
                <w:rtl/>
              </w:rPr>
            </w:pPr>
          </w:p>
        </w:tc>
        <w:tc>
          <w:tcPr>
            <w:tcW w:w="1218" w:type="dxa"/>
            <w:tcBorders>
              <w:top w:val="single" w:sz="12" w:space="0" w:color="auto"/>
            </w:tcBorders>
            <w:vAlign w:val="center"/>
          </w:tcPr>
          <w:p w:rsidR="00F062F7" w:rsidRDefault="00F062F7" w:rsidP="00243568">
            <w:pPr>
              <w:jc w:val="center"/>
              <w:rPr>
                <w:color w:val="000000"/>
                <w:sz w:val="28"/>
                <w:szCs w:val="28"/>
              </w:rPr>
            </w:pPr>
            <w:r>
              <w:rPr>
                <w:color w:val="000000"/>
                <w:sz w:val="28"/>
                <w:szCs w:val="28"/>
                <w:rtl/>
              </w:rPr>
              <w:t>219.33</w:t>
            </w:r>
            <w:r w:rsidR="0097753D">
              <w:rPr>
                <w:rFonts w:hint="cs"/>
                <w:color w:val="000000"/>
                <w:sz w:val="28"/>
                <w:szCs w:val="28"/>
                <w:rtl/>
              </w:rPr>
              <w:t>*</w:t>
            </w:r>
          </w:p>
        </w:tc>
        <w:tc>
          <w:tcPr>
            <w:tcW w:w="1218" w:type="dxa"/>
            <w:tcBorders>
              <w:top w:val="single" w:sz="12" w:space="0" w:color="auto"/>
              <w:right w:val="nil"/>
            </w:tcBorders>
            <w:vAlign w:val="center"/>
          </w:tcPr>
          <w:p w:rsidR="00F062F7" w:rsidRDefault="00F062F7" w:rsidP="00243568">
            <w:pPr>
              <w:jc w:val="center"/>
              <w:rPr>
                <w:color w:val="000000"/>
                <w:sz w:val="28"/>
                <w:szCs w:val="28"/>
              </w:rPr>
            </w:pPr>
            <w:r>
              <w:rPr>
                <w:color w:val="000000"/>
                <w:sz w:val="28"/>
                <w:szCs w:val="28"/>
                <w:rtl/>
              </w:rPr>
              <w:t>262.89</w:t>
            </w:r>
            <w:r w:rsidR="0097753D">
              <w:rPr>
                <w:rFonts w:hint="cs"/>
                <w:color w:val="000000"/>
                <w:sz w:val="28"/>
                <w:szCs w:val="28"/>
                <w:rtl/>
              </w:rPr>
              <w:t>*</w:t>
            </w:r>
          </w:p>
        </w:tc>
      </w:tr>
      <w:tr w:rsidR="00F062F7" w:rsidRPr="00B517AA" w:rsidTr="00243568">
        <w:trPr>
          <w:jc w:val="center"/>
        </w:trPr>
        <w:tc>
          <w:tcPr>
            <w:tcW w:w="3250" w:type="dxa"/>
            <w:vMerge/>
            <w:tcBorders>
              <w:left w:val="nil"/>
            </w:tcBorders>
            <w:vAlign w:val="center"/>
          </w:tcPr>
          <w:p w:rsidR="00F062F7" w:rsidRPr="00B517AA" w:rsidRDefault="00F062F7" w:rsidP="00243568">
            <w:pPr>
              <w:jc w:val="center"/>
              <w:rPr>
                <w:rFonts w:asciiTheme="majorBidi" w:eastAsia="Times New Roman" w:hAnsiTheme="majorBidi" w:cstheme="majorBidi"/>
                <w:b/>
                <w:bCs/>
                <w:sz w:val="28"/>
                <w:szCs w:val="28"/>
                <w:rtl/>
              </w:rPr>
            </w:pPr>
          </w:p>
        </w:tc>
        <w:tc>
          <w:tcPr>
            <w:tcW w:w="1059" w:type="dxa"/>
            <w:vAlign w:val="center"/>
          </w:tcPr>
          <w:p w:rsidR="00F062F7" w:rsidRPr="00484274" w:rsidRDefault="00F062F7" w:rsidP="00243568">
            <w:pPr>
              <w:jc w:val="center"/>
              <w:rPr>
                <w:rFonts w:asciiTheme="majorBidi" w:eastAsia="Times New Roman" w:hAnsiTheme="majorBidi" w:cstheme="majorBidi"/>
                <w:sz w:val="28"/>
                <w:szCs w:val="28"/>
                <w:rtl/>
              </w:rPr>
            </w:pPr>
            <w:r w:rsidRPr="00484274">
              <w:rPr>
                <w:rFonts w:asciiTheme="majorBidi" w:eastAsia="Times New Roman" w:hAnsiTheme="majorBidi" w:cstheme="majorBidi" w:hint="cs"/>
                <w:sz w:val="28"/>
                <w:szCs w:val="28"/>
                <w:rtl/>
              </w:rPr>
              <w:t>وسط</w:t>
            </w:r>
          </w:p>
        </w:tc>
        <w:tc>
          <w:tcPr>
            <w:tcW w:w="1055" w:type="dxa"/>
            <w:vAlign w:val="center"/>
          </w:tcPr>
          <w:p w:rsidR="00F062F7" w:rsidRDefault="00F062F7" w:rsidP="00243568">
            <w:pPr>
              <w:jc w:val="center"/>
              <w:rPr>
                <w:color w:val="000000"/>
                <w:sz w:val="28"/>
                <w:szCs w:val="28"/>
              </w:rPr>
            </w:pPr>
            <w:r>
              <w:rPr>
                <w:color w:val="000000"/>
                <w:sz w:val="28"/>
                <w:szCs w:val="28"/>
                <w:rtl/>
              </w:rPr>
              <w:t>1813.3</w:t>
            </w:r>
          </w:p>
        </w:tc>
        <w:tc>
          <w:tcPr>
            <w:tcW w:w="1217" w:type="dxa"/>
            <w:vAlign w:val="center"/>
          </w:tcPr>
          <w:p w:rsidR="00F062F7" w:rsidRPr="00B517AA" w:rsidRDefault="00F062F7" w:rsidP="00243568">
            <w:pPr>
              <w:jc w:val="center"/>
              <w:rPr>
                <w:rFonts w:asciiTheme="majorBidi" w:eastAsia="Times New Roman" w:hAnsiTheme="majorBidi" w:cstheme="majorBidi"/>
                <w:b/>
                <w:bCs/>
                <w:sz w:val="28"/>
                <w:szCs w:val="28"/>
                <w:rtl/>
              </w:rPr>
            </w:pPr>
          </w:p>
        </w:tc>
        <w:tc>
          <w:tcPr>
            <w:tcW w:w="1218" w:type="dxa"/>
            <w:shd w:val="clear" w:color="auto" w:fill="BFBFBF" w:themeFill="background1" w:themeFillShade="BF"/>
            <w:vAlign w:val="center"/>
          </w:tcPr>
          <w:p w:rsidR="00F062F7" w:rsidRDefault="00F062F7" w:rsidP="00243568">
            <w:pPr>
              <w:jc w:val="center"/>
              <w:rPr>
                <w:color w:val="000000"/>
                <w:sz w:val="28"/>
                <w:szCs w:val="28"/>
              </w:rPr>
            </w:pPr>
            <w:r>
              <w:rPr>
                <w:color w:val="000000"/>
                <w:sz w:val="28"/>
                <w:szCs w:val="28"/>
                <w:rtl/>
              </w:rPr>
              <w:t> </w:t>
            </w:r>
          </w:p>
        </w:tc>
        <w:tc>
          <w:tcPr>
            <w:tcW w:w="1218" w:type="dxa"/>
            <w:tcBorders>
              <w:right w:val="nil"/>
            </w:tcBorders>
            <w:vAlign w:val="center"/>
          </w:tcPr>
          <w:p w:rsidR="00F062F7" w:rsidRDefault="00F062F7" w:rsidP="00243568">
            <w:pPr>
              <w:jc w:val="center"/>
              <w:rPr>
                <w:color w:val="000000"/>
                <w:sz w:val="28"/>
                <w:szCs w:val="28"/>
              </w:rPr>
            </w:pPr>
            <w:r>
              <w:rPr>
                <w:color w:val="000000"/>
                <w:sz w:val="28"/>
                <w:szCs w:val="28"/>
                <w:rtl/>
              </w:rPr>
              <w:t>43.56</w:t>
            </w:r>
          </w:p>
        </w:tc>
      </w:tr>
      <w:tr w:rsidR="00F062F7" w:rsidRPr="00B517AA" w:rsidTr="00243568">
        <w:trPr>
          <w:jc w:val="center"/>
        </w:trPr>
        <w:tc>
          <w:tcPr>
            <w:tcW w:w="3250" w:type="dxa"/>
            <w:vMerge/>
            <w:tcBorders>
              <w:left w:val="nil"/>
              <w:bottom w:val="single" w:sz="12" w:space="0" w:color="auto"/>
            </w:tcBorders>
            <w:vAlign w:val="center"/>
          </w:tcPr>
          <w:p w:rsidR="00F062F7" w:rsidRPr="00B517AA" w:rsidRDefault="00F062F7" w:rsidP="00243568">
            <w:pPr>
              <w:jc w:val="center"/>
              <w:rPr>
                <w:rFonts w:asciiTheme="majorBidi" w:eastAsia="Times New Roman" w:hAnsiTheme="majorBidi" w:cstheme="majorBidi"/>
                <w:b/>
                <w:bCs/>
                <w:sz w:val="28"/>
                <w:szCs w:val="28"/>
                <w:rtl/>
              </w:rPr>
            </w:pPr>
          </w:p>
        </w:tc>
        <w:tc>
          <w:tcPr>
            <w:tcW w:w="1059" w:type="dxa"/>
            <w:tcBorders>
              <w:bottom w:val="single" w:sz="12" w:space="0" w:color="auto"/>
            </w:tcBorders>
            <w:vAlign w:val="center"/>
          </w:tcPr>
          <w:p w:rsidR="00F062F7" w:rsidRPr="00484274" w:rsidRDefault="00F062F7" w:rsidP="00243568">
            <w:pPr>
              <w:jc w:val="center"/>
              <w:rPr>
                <w:rFonts w:asciiTheme="majorBidi" w:eastAsia="Times New Roman" w:hAnsiTheme="majorBidi" w:cstheme="majorBidi"/>
                <w:sz w:val="28"/>
                <w:szCs w:val="28"/>
                <w:rtl/>
              </w:rPr>
            </w:pPr>
            <w:r w:rsidRPr="00484274">
              <w:rPr>
                <w:rFonts w:asciiTheme="majorBidi" w:eastAsia="Times New Roman" w:hAnsiTheme="majorBidi" w:cstheme="majorBidi" w:hint="cs"/>
                <w:sz w:val="28"/>
                <w:szCs w:val="28"/>
                <w:rtl/>
              </w:rPr>
              <w:t>هجوم</w:t>
            </w:r>
          </w:p>
        </w:tc>
        <w:tc>
          <w:tcPr>
            <w:tcW w:w="1055" w:type="dxa"/>
            <w:tcBorders>
              <w:bottom w:val="single" w:sz="12" w:space="0" w:color="auto"/>
            </w:tcBorders>
            <w:vAlign w:val="center"/>
          </w:tcPr>
          <w:p w:rsidR="00F062F7" w:rsidRDefault="00F062F7" w:rsidP="00243568">
            <w:pPr>
              <w:jc w:val="center"/>
              <w:rPr>
                <w:color w:val="000000"/>
                <w:sz w:val="28"/>
                <w:szCs w:val="28"/>
              </w:rPr>
            </w:pPr>
            <w:r>
              <w:rPr>
                <w:color w:val="000000"/>
                <w:sz w:val="28"/>
                <w:szCs w:val="28"/>
                <w:rtl/>
              </w:rPr>
              <w:t>1856.9</w:t>
            </w:r>
          </w:p>
        </w:tc>
        <w:tc>
          <w:tcPr>
            <w:tcW w:w="1217" w:type="dxa"/>
            <w:tcBorders>
              <w:bottom w:val="single" w:sz="12" w:space="0" w:color="auto"/>
            </w:tcBorders>
            <w:vAlign w:val="center"/>
          </w:tcPr>
          <w:p w:rsidR="00F062F7" w:rsidRPr="00B517AA" w:rsidRDefault="00F062F7" w:rsidP="00243568">
            <w:pPr>
              <w:jc w:val="center"/>
              <w:rPr>
                <w:rFonts w:asciiTheme="majorBidi" w:eastAsia="Times New Roman" w:hAnsiTheme="majorBidi" w:cstheme="majorBidi"/>
                <w:b/>
                <w:bCs/>
                <w:sz w:val="28"/>
                <w:szCs w:val="28"/>
                <w:rtl/>
              </w:rPr>
            </w:pPr>
          </w:p>
        </w:tc>
        <w:tc>
          <w:tcPr>
            <w:tcW w:w="1218" w:type="dxa"/>
            <w:tcBorders>
              <w:bottom w:val="single" w:sz="12" w:space="0" w:color="auto"/>
            </w:tcBorders>
            <w:vAlign w:val="center"/>
          </w:tcPr>
          <w:p w:rsidR="00F062F7" w:rsidRDefault="00F062F7" w:rsidP="00243568">
            <w:pPr>
              <w:jc w:val="center"/>
              <w:rPr>
                <w:color w:val="000000"/>
                <w:sz w:val="28"/>
                <w:szCs w:val="28"/>
              </w:rPr>
            </w:pPr>
            <w:r>
              <w:rPr>
                <w:color w:val="000000"/>
                <w:sz w:val="28"/>
                <w:szCs w:val="28"/>
                <w:rtl/>
              </w:rPr>
              <w:t> </w:t>
            </w:r>
          </w:p>
        </w:tc>
        <w:tc>
          <w:tcPr>
            <w:tcW w:w="1218" w:type="dxa"/>
            <w:tcBorders>
              <w:bottom w:val="single" w:sz="12" w:space="0" w:color="auto"/>
              <w:right w:val="nil"/>
            </w:tcBorders>
            <w:shd w:val="clear" w:color="auto" w:fill="BFBFBF" w:themeFill="background1" w:themeFillShade="BF"/>
            <w:vAlign w:val="center"/>
          </w:tcPr>
          <w:p w:rsidR="00F062F7" w:rsidRDefault="00F062F7" w:rsidP="00243568">
            <w:pPr>
              <w:jc w:val="center"/>
              <w:rPr>
                <w:color w:val="000000"/>
                <w:sz w:val="28"/>
                <w:szCs w:val="28"/>
              </w:rPr>
            </w:pPr>
            <w:r>
              <w:rPr>
                <w:color w:val="000000"/>
                <w:sz w:val="28"/>
                <w:szCs w:val="28"/>
                <w:rtl/>
              </w:rPr>
              <w:t> </w:t>
            </w:r>
          </w:p>
        </w:tc>
      </w:tr>
      <w:tr w:rsidR="00F062F7" w:rsidRPr="00B517AA" w:rsidTr="00243568">
        <w:trPr>
          <w:jc w:val="center"/>
        </w:trPr>
        <w:tc>
          <w:tcPr>
            <w:tcW w:w="3250" w:type="dxa"/>
            <w:vMerge w:val="restart"/>
            <w:tcBorders>
              <w:top w:val="single" w:sz="12" w:space="0" w:color="auto"/>
              <w:left w:val="nil"/>
            </w:tcBorders>
            <w:vAlign w:val="center"/>
          </w:tcPr>
          <w:p w:rsidR="00F062F7" w:rsidRPr="00613740" w:rsidRDefault="00F062F7" w:rsidP="00243568">
            <w:pPr>
              <w:jc w:val="center"/>
              <w:rPr>
                <w:rFonts w:asciiTheme="majorBidi" w:eastAsia="Times New Roman" w:hAnsiTheme="majorBidi" w:cstheme="majorBidi"/>
                <w:sz w:val="28"/>
                <w:szCs w:val="28"/>
                <w:rtl/>
                <w:lang w:bidi="ar-EG"/>
              </w:rPr>
            </w:pPr>
            <w:r w:rsidRPr="00613740">
              <w:rPr>
                <w:rFonts w:asciiTheme="majorBidi" w:eastAsia="Times New Roman" w:hAnsiTheme="majorBidi" w:cstheme="majorBidi"/>
                <w:sz w:val="28"/>
                <w:szCs w:val="28"/>
                <w:rtl/>
                <w:lang w:bidi="ar-EG"/>
              </w:rPr>
              <w:t>حجم الأكسجين النسبي المستهلك</w:t>
            </w:r>
          </w:p>
          <w:p w:rsidR="00F062F7" w:rsidRPr="00613740" w:rsidRDefault="00F062F7" w:rsidP="00243568">
            <w:pPr>
              <w:jc w:val="center"/>
              <w:rPr>
                <w:rFonts w:asciiTheme="majorBidi" w:eastAsia="Times New Roman" w:hAnsiTheme="majorBidi" w:cstheme="majorBidi"/>
                <w:sz w:val="28"/>
                <w:szCs w:val="28"/>
                <w:rtl/>
                <w:lang w:bidi="ar-EG"/>
              </w:rPr>
            </w:pPr>
            <w:r w:rsidRPr="00613740">
              <w:rPr>
                <w:rFonts w:asciiTheme="majorBidi" w:eastAsia="Times New Roman" w:hAnsiTheme="majorBidi" w:cstheme="majorBidi"/>
                <w:sz w:val="28"/>
                <w:szCs w:val="28"/>
                <w:rtl/>
                <w:lang w:bidi="ar-EG"/>
              </w:rPr>
              <w:t>(مللي/كجم/ق)</w:t>
            </w:r>
          </w:p>
        </w:tc>
        <w:tc>
          <w:tcPr>
            <w:tcW w:w="1059" w:type="dxa"/>
            <w:tcBorders>
              <w:top w:val="single" w:sz="12" w:space="0" w:color="auto"/>
            </w:tcBorders>
            <w:vAlign w:val="center"/>
          </w:tcPr>
          <w:p w:rsidR="00F062F7" w:rsidRPr="00484274" w:rsidRDefault="00F062F7" w:rsidP="00243568">
            <w:pPr>
              <w:jc w:val="center"/>
              <w:rPr>
                <w:rFonts w:asciiTheme="majorBidi" w:eastAsia="Times New Roman" w:hAnsiTheme="majorBidi" w:cstheme="majorBidi"/>
                <w:sz w:val="28"/>
                <w:szCs w:val="28"/>
                <w:rtl/>
              </w:rPr>
            </w:pPr>
            <w:r w:rsidRPr="00484274">
              <w:rPr>
                <w:rFonts w:asciiTheme="majorBidi" w:eastAsia="Times New Roman" w:hAnsiTheme="majorBidi" w:cstheme="majorBidi" w:hint="cs"/>
                <w:sz w:val="28"/>
                <w:szCs w:val="28"/>
                <w:rtl/>
              </w:rPr>
              <w:t>دفاع</w:t>
            </w:r>
          </w:p>
        </w:tc>
        <w:tc>
          <w:tcPr>
            <w:tcW w:w="1055" w:type="dxa"/>
            <w:tcBorders>
              <w:top w:val="single" w:sz="12" w:space="0" w:color="auto"/>
            </w:tcBorders>
            <w:vAlign w:val="center"/>
          </w:tcPr>
          <w:p w:rsidR="00F062F7" w:rsidRDefault="00F062F7" w:rsidP="00243568">
            <w:pPr>
              <w:jc w:val="center"/>
              <w:rPr>
                <w:color w:val="000000"/>
                <w:sz w:val="28"/>
                <w:szCs w:val="28"/>
              </w:rPr>
            </w:pPr>
            <w:r>
              <w:rPr>
                <w:color w:val="000000"/>
                <w:sz w:val="28"/>
                <w:szCs w:val="28"/>
                <w:rtl/>
              </w:rPr>
              <w:t>19.9</w:t>
            </w:r>
          </w:p>
        </w:tc>
        <w:tc>
          <w:tcPr>
            <w:tcW w:w="1217" w:type="dxa"/>
            <w:tcBorders>
              <w:top w:val="single" w:sz="12" w:space="0" w:color="auto"/>
            </w:tcBorders>
            <w:shd w:val="clear" w:color="auto" w:fill="BFBFBF" w:themeFill="background1" w:themeFillShade="BF"/>
            <w:vAlign w:val="center"/>
          </w:tcPr>
          <w:p w:rsidR="00F062F7" w:rsidRPr="00B517AA" w:rsidRDefault="00F062F7" w:rsidP="00243568">
            <w:pPr>
              <w:jc w:val="center"/>
              <w:rPr>
                <w:rFonts w:asciiTheme="majorBidi" w:eastAsia="Times New Roman" w:hAnsiTheme="majorBidi" w:cstheme="majorBidi"/>
                <w:b/>
                <w:bCs/>
                <w:sz w:val="28"/>
                <w:szCs w:val="28"/>
                <w:rtl/>
              </w:rPr>
            </w:pPr>
          </w:p>
        </w:tc>
        <w:tc>
          <w:tcPr>
            <w:tcW w:w="1218" w:type="dxa"/>
            <w:tcBorders>
              <w:top w:val="single" w:sz="12" w:space="0" w:color="auto"/>
            </w:tcBorders>
            <w:vAlign w:val="center"/>
          </w:tcPr>
          <w:p w:rsidR="00F062F7" w:rsidRDefault="00F062F7" w:rsidP="00243568">
            <w:pPr>
              <w:jc w:val="center"/>
              <w:rPr>
                <w:color w:val="000000"/>
                <w:sz w:val="28"/>
                <w:szCs w:val="28"/>
              </w:rPr>
            </w:pPr>
            <w:r>
              <w:rPr>
                <w:color w:val="000000"/>
                <w:sz w:val="28"/>
                <w:szCs w:val="28"/>
                <w:rtl/>
              </w:rPr>
              <w:t>2.74</w:t>
            </w:r>
            <w:r w:rsidR="0097753D">
              <w:rPr>
                <w:rFonts w:hint="cs"/>
                <w:color w:val="000000"/>
                <w:sz w:val="28"/>
                <w:szCs w:val="28"/>
                <w:rtl/>
              </w:rPr>
              <w:t>*</w:t>
            </w:r>
          </w:p>
        </w:tc>
        <w:tc>
          <w:tcPr>
            <w:tcW w:w="1218" w:type="dxa"/>
            <w:tcBorders>
              <w:top w:val="single" w:sz="12" w:space="0" w:color="auto"/>
              <w:right w:val="nil"/>
            </w:tcBorders>
            <w:vAlign w:val="center"/>
          </w:tcPr>
          <w:p w:rsidR="00F062F7" w:rsidRDefault="00F062F7" w:rsidP="00243568">
            <w:pPr>
              <w:jc w:val="center"/>
              <w:rPr>
                <w:color w:val="000000"/>
                <w:sz w:val="28"/>
                <w:szCs w:val="28"/>
              </w:rPr>
            </w:pPr>
            <w:r>
              <w:rPr>
                <w:color w:val="000000"/>
                <w:sz w:val="28"/>
                <w:szCs w:val="28"/>
                <w:rtl/>
              </w:rPr>
              <w:t>3.29</w:t>
            </w:r>
            <w:r w:rsidR="0097753D">
              <w:rPr>
                <w:rFonts w:hint="cs"/>
                <w:color w:val="000000"/>
                <w:sz w:val="28"/>
                <w:szCs w:val="28"/>
                <w:rtl/>
              </w:rPr>
              <w:t>*</w:t>
            </w:r>
          </w:p>
        </w:tc>
      </w:tr>
      <w:tr w:rsidR="00F062F7" w:rsidRPr="00B517AA" w:rsidTr="00243568">
        <w:trPr>
          <w:jc w:val="center"/>
        </w:trPr>
        <w:tc>
          <w:tcPr>
            <w:tcW w:w="3250" w:type="dxa"/>
            <w:vMerge/>
            <w:tcBorders>
              <w:left w:val="nil"/>
            </w:tcBorders>
            <w:vAlign w:val="center"/>
          </w:tcPr>
          <w:p w:rsidR="00F062F7" w:rsidRPr="00B517AA" w:rsidRDefault="00F062F7" w:rsidP="00243568">
            <w:pPr>
              <w:jc w:val="center"/>
              <w:rPr>
                <w:rFonts w:asciiTheme="majorBidi" w:eastAsia="Times New Roman" w:hAnsiTheme="majorBidi" w:cstheme="majorBidi"/>
                <w:b/>
                <w:bCs/>
                <w:sz w:val="28"/>
                <w:szCs w:val="28"/>
                <w:rtl/>
              </w:rPr>
            </w:pPr>
          </w:p>
        </w:tc>
        <w:tc>
          <w:tcPr>
            <w:tcW w:w="1059" w:type="dxa"/>
            <w:vAlign w:val="center"/>
          </w:tcPr>
          <w:p w:rsidR="00F062F7" w:rsidRPr="00484274" w:rsidRDefault="00F062F7" w:rsidP="00243568">
            <w:pPr>
              <w:jc w:val="center"/>
              <w:rPr>
                <w:rFonts w:asciiTheme="majorBidi" w:eastAsia="Times New Roman" w:hAnsiTheme="majorBidi" w:cstheme="majorBidi"/>
                <w:sz w:val="28"/>
                <w:szCs w:val="28"/>
                <w:rtl/>
              </w:rPr>
            </w:pPr>
            <w:r w:rsidRPr="00484274">
              <w:rPr>
                <w:rFonts w:asciiTheme="majorBidi" w:eastAsia="Times New Roman" w:hAnsiTheme="majorBidi" w:cstheme="majorBidi" w:hint="cs"/>
                <w:sz w:val="28"/>
                <w:szCs w:val="28"/>
                <w:rtl/>
              </w:rPr>
              <w:t>وسط</w:t>
            </w:r>
          </w:p>
        </w:tc>
        <w:tc>
          <w:tcPr>
            <w:tcW w:w="1055" w:type="dxa"/>
            <w:vAlign w:val="center"/>
          </w:tcPr>
          <w:p w:rsidR="00F062F7" w:rsidRDefault="00F062F7" w:rsidP="00243568">
            <w:pPr>
              <w:jc w:val="center"/>
              <w:rPr>
                <w:color w:val="000000"/>
                <w:sz w:val="28"/>
                <w:szCs w:val="28"/>
              </w:rPr>
            </w:pPr>
            <w:r>
              <w:rPr>
                <w:color w:val="000000"/>
                <w:sz w:val="28"/>
                <w:szCs w:val="28"/>
                <w:rtl/>
              </w:rPr>
              <w:t>22.</w:t>
            </w:r>
            <w:r>
              <w:rPr>
                <w:rFonts w:hint="cs"/>
                <w:color w:val="000000"/>
                <w:sz w:val="28"/>
                <w:szCs w:val="28"/>
                <w:rtl/>
              </w:rPr>
              <w:t>7</w:t>
            </w:r>
          </w:p>
        </w:tc>
        <w:tc>
          <w:tcPr>
            <w:tcW w:w="1217" w:type="dxa"/>
            <w:vAlign w:val="center"/>
          </w:tcPr>
          <w:p w:rsidR="00F062F7" w:rsidRPr="00B517AA" w:rsidRDefault="00F062F7" w:rsidP="00243568">
            <w:pPr>
              <w:jc w:val="center"/>
              <w:rPr>
                <w:rFonts w:asciiTheme="majorBidi" w:eastAsia="Times New Roman" w:hAnsiTheme="majorBidi" w:cstheme="majorBidi"/>
                <w:b/>
                <w:bCs/>
                <w:sz w:val="28"/>
                <w:szCs w:val="28"/>
                <w:rtl/>
              </w:rPr>
            </w:pPr>
          </w:p>
        </w:tc>
        <w:tc>
          <w:tcPr>
            <w:tcW w:w="1218" w:type="dxa"/>
            <w:shd w:val="clear" w:color="auto" w:fill="BFBFBF" w:themeFill="background1" w:themeFillShade="BF"/>
            <w:vAlign w:val="center"/>
          </w:tcPr>
          <w:p w:rsidR="00F062F7" w:rsidRDefault="00F062F7" w:rsidP="00243568">
            <w:pPr>
              <w:jc w:val="center"/>
              <w:rPr>
                <w:color w:val="000000"/>
                <w:sz w:val="28"/>
                <w:szCs w:val="28"/>
              </w:rPr>
            </w:pPr>
            <w:r>
              <w:rPr>
                <w:color w:val="000000"/>
                <w:sz w:val="28"/>
                <w:szCs w:val="28"/>
                <w:rtl/>
              </w:rPr>
              <w:t> </w:t>
            </w:r>
          </w:p>
        </w:tc>
        <w:tc>
          <w:tcPr>
            <w:tcW w:w="1218" w:type="dxa"/>
            <w:tcBorders>
              <w:right w:val="nil"/>
            </w:tcBorders>
            <w:vAlign w:val="center"/>
          </w:tcPr>
          <w:p w:rsidR="00F062F7" w:rsidRDefault="00F062F7" w:rsidP="00243568">
            <w:pPr>
              <w:jc w:val="center"/>
              <w:rPr>
                <w:color w:val="000000"/>
                <w:sz w:val="28"/>
                <w:szCs w:val="28"/>
              </w:rPr>
            </w:pPr>
            <w:r>
              <w:rPr>
                <w:color w:val="000000"/>
                <w:sz w:val="28"/>
                <w:szCs w:val="28"/>
                <w:rtl/>
              </w:rPr>
              <w:t>0.54</w:t>
            </w:r>
          </w:p>
        </w:tc>
      </w:tr>
      <w:tr w:rsidR="00F062F7" w:rsidRPr="00B517AA" w:rsidTr="00243568">
        <w:trPr>
          <w:jc w:val="center"/>
        </w:trPr>
        <w:tc>
          <w:tcPr>
            <w:tcW w:w="3250" w:type="dxa"/>
            <w:vMerge/>
            <w:tcBorders>
              <w:left w:val="nil"/>
              <w:bottom w:val="single" w:sz="12" w:space="0" w:color="auto"/>
            </w:tcBorders>
            <w:vAlign w:val="center"/>
          </w:tcPr>
          <w:p w:rsidR="00F062F7" w:rsidRPr="00B517AA" w:rsidRDefault="00F062F7" w:rsidP="00243568">
            <w:pPr>
              <w:jc w:val="center"/>
              <w:rPr>
                <w:rFonts w:asciiTheme="majorBidi" w:eastAsia="Times New Roman" w:hAnsiTheme="majorBidi" w:cstheme="majorBidi"/>
                <w:b/>
                <w:bCs/>
                <w:sz w:val="28"/>
                <w:szCs w:val="28"/>
                <w:rtl/>
              </w:rPr>
            </w:pPr>
          </w:p>
        </w:tc>
        <w:tc>
          <w:tcPr>
            <w:tcW w:w="1059" w:type="dxa"/>
            <w:tcBorders>
              <w:bottom w:val="single" w:sz="12" w:space="0" w:color="auto"/>
            </w:tcBorders>
            <w:vAlign w:val="center"/>
          </w:tcPr>
          <w:p w:rsidR="00F062F7" w:rsidRPr="00484274" w:rsidRDefault="00F062F7" w:rsidP="00243568">
            <w:pPr>
              <w:jc w:val="center"/>
              <w:rPr>
                <w:rFonts w:asciiTheme="majorBidi" w:eastAsia="Times New Roman" w:hAnsiTheme="majorBidi" w:cstheme="majorBidi"/>
                <w:sz w:val="28"/>
                <w:szCs w:val="28"/>
                <w:rtl/>
              </w:rPr>
            </w:pPr>
            <w:r w:rsidRPr="00484274">
              <w:rPr>
                <w:rFonts w:asciiTheme="majorBidi" w:eastAsia="Times New Roman" w:hAnsiTheme="majorBidi" w:cstheme="majorBidi" w:hint="cs"/>
                <w:sz w:val="28"/>
                <w:szCs w:val="28"/>
                <w:rtl/>
              </w:rPr>
              <w:t>هجوم</w:t>
            </w:r>
          </w:p>
        </w:tc>
        <w:tc>
          <w:tcPr>
            <w:tcW w:w="1055" w:type="dxa"/>
            <w:tcBorders>
              <w:bottom w:val="single" w:sz="12" w:space="0" w:color="auto"/>
            </w:tcBorders>
            <w:vAlign w:val="center"/>
          </w:tcPr>
          <w:p w:rsidR="00F062F7" w:rsidRDefault="00F062F7" w:rsidP="00243568">
            <w:pPr>
              <w:jc w:val="center"/>
              <w:rPr>
                <w:color w:val="000000"/>
                <w:sz w:val="28"/>
                <w:szCs w:val="28"/>
              </w:rPr>
            </w:pPr>
            <w:r>
              <w:rPr>
                <w:color w:val="000000"/>
                <w:sz w:val="28"/>
                <w:szCs w:val="28"/>
                <w:rtl/>
              </w:rPr>
              <w:t>23.2</w:t>
            </w:r>
          </w:p>
        </w:tc>
        <w:tc>
          <w:tcPr>
            <w:tcW w:w="1217" w:type="dxa"/>
            <w:tcBorders>
              <w:bottom w:val="single" w:sz="12" w:space="0" w:color="auto"/>
            </w:tcBorders>
            <w:vAlign w:val="center"/>
          </w:tcPr>
          <w:p w:rsidR="00F062F7" w:rsidRPr="00B517AA" w:rsidRDefault="00F062F7" w:rsidP="00243568">
            <w:pPr>
              <w:jc w:val="center"/>
              <w:rPr>
                <w:rFonts w:asciiTheme="majorBidi" w:eastAsia="Times New Roman" w:hAnsiTheme="majorBidi" w:cstheme="majorBidi"/>
                <w:b/>
                <w:bCs/>
                <w:sz w:val="28"/>
                <w:szCs w:val="28"/>
                <w:rtl/>
              </w:rPr>
            </w:pPr>
          </w:p>
        </w:tc>
        <w:tc>
          <w:tcPr>
            <w:tcW w:w="1218" w:type="dxa"/>
            <w:tcBorders>
              <w:bottom w:val="single" w:sz="12" w:space="0" w:color="auto"/>
            </w:tcBorders>
            <w:vAlign w:val="center"/>
          </w:tcPr>
          <w:p w:rsidR="00F062F7" w:rsidRDefault="00F062F7" w:rsidP="00243568">
            <w:pPr>
              <w:jc w:val="center"/>
              <w:rPr>
                <w:color w:val="000000"/>
                <w:sz w:val="28"/>
                <w:szCs w:val="28"/>
              </w:rPr>
            </w:pPr>
            <w:r>
              <w:rPr>
                <w:color w:val="000000"/>
                <w:sz w:val="28"/>
                <w:szCs w:val="28"/>
                <w:rtl/>
              </w:rPr>
              <w:t> </w:t>
            </w:r>
          </w:p>
        </w:tc>
        <w:tc>
          <w:tcPr>
            <w:tcW w:w="1218" w:type="dxa"/>
            <w:tcBorders>
              <w:bottom w:val="single" w:sz="12" w:space="0" w:color="auto"/>
              <w:right w:val="nil"/>
            </w:tcBorders>
            <w:shd w:val="clear" w:color="auto" w:fill="BFBFBF" w:themeFill="background1" w:themeFillShade="BF"/>
            <w:vAlign w:val="center"/>
          </w:tcPr>
          <w:p w:rsidR="00F062F7" w:rsidRDefault="00F062F7" w:rsidP="00243568">
            <w:pPr>
              <w:jc w:val="center"/>
              <w:rPr>
                <w:color w:val="000000"/>
                <w:sz w:val="28"/>
                <w:szCs w:val="28"/>
              </w:rPr>
            </w:pPr>
            <w:r>
              <w:rPr>
                <w:color w:val="000000"/>
                <w:sz w:val="28"/>
                <w:szCs w:val="28"/>
                <w:rtl/>
              </w:rPr>
              <w:t> </w:t>
            </w:r>
          </w:p>
        </w:tc>
      </w:tr>
      <w:tr w:rsidR="00F062F7" w:rsidRPr="00B517AA" w:rsidTr="00243568">
        <w:trPr>
          <w:jc w:val="center"/>
        </w:trPr>
        <w:tc>
          <w:tcPr>
            <w:tcW w:w="3250" w:type="dxa"/>
            <w:vMerge w:val="restart"/>
            <w:tcBorders>
              <w:top w:val="single" w:sz="12" w:space="0" w:color="auto"/>
              <w:left w:val="nil"/>
            </w:tcBorders>
            <w:vAlign w:val="center"/>
          </w:tcPr>
          <w:p w:rsidR="00F062F7" w:rsidRPr="00613740" w:rsidRDefault="00F062F7" w:rsidP="00243568">
            <w:pPr>
              <w:jc w:val="center"/>
              <w:rPr>
                <w:rFonts w:asciiTheme="majorBidi" w:eastAsia="Times New Roman" w:hAnsiTheme="majorBidi" w:cstheme="majorBidi"/>
                <w:sz w:val="28"/>
                <w:szCs w:val="28"/>
                <w:lang w:bidi="ar-EG"/>
              </w:rPr>
            </w:pPr>
            <w:r w:rsidRPr="00613740">
              <w:rPr>
                <w:rFonts w:asciiTheme="majorBidi" w:eastAsia="Times New Roman" w:hAnsiTheme="majorBidi" w:cstheme="majorBidi"/>
                <w:sz w:val="28"/>
                <w:szCs w:val="28"/>
                <w:rtl/>
                <w:lang w:bidi="ar-EG"/>
              </w:rPr>
              <w:t>الكفاءة التنفسية</w:t>
            </w:r>
          </w:p>
        </w:tc>
        <w:tc>
          <w:tcPr>
            <w:tcW w:w="1059" w:type="dxa"/>
            <w:tcBorders>
              <w:top w:val="single" w:sz="12" w:space="0" w:color="auto"/>
            </w:tcBorders>
            <w:vAlign w:val="center"/>
          </w:tcPr>
          <w:p w:rsidR="00F062F7" w:rsidRPr="00484274" w:rsidRDefault="00F062F7" w:rsidP="00243568">
            <w:pPr>
              <w:jc w:val="center"/>
              <w:rPr>
                <w:rFonts w:asciiTheme="majorBidi" w:eastAsia="Times New Roman" w:hAnsiTheme="majorBidi" w:cstheme="majorBidi"/>
                <w:sz w:val="28"/>
                <w:szCs w:val="28"/>
                <w:rtl/>
              </w:rPr>
            </w:pPr>
            <w:r w:rsidRPr="00484274">
              <w:rPr>
                <w:rFonts w:asciiTheme="majorBidi" w:eastAsia="Times New Roman" w:hAnsiTheme="majorBidi" w:cstheme="majorBidi" w:hint="cs"/>
                <w:sz w:val="28"/>
                <w:szCs w:val="28"/>
                <w:rtl/>
              </w:rPr>
              <w:t>دفاع</w:t>
            </w:r>
          </w:p>
        </w:tc>
        <w:tc>
          <w:tcPr>
            <w:tcW w:w="1055" w:type="dxa"/>
            <w:tcBorders>
              <w:top w:val="single" w:sz="12" w:space="0" w:color="auto"/>
            </w:tcBorders>
            <w:vAlign w:val="center"/>
          </w:tcPr>
          <w:p w:rsidR="00F062F7" w:rsidRDefault="00F062F7" w:rsidP="00243568">
            <w:pPr>
              <w:jc w:val="center"/>
              <w:rPr>
                <w:color w:val="000000"/>
                <w:sz w:val="28"/>
                <w:szCs w:val="28"/>
              </w:rPr>
            </w:pPr>
            <w:r>
              <w:rPr>
                <w:color w:val="000000"/>
                <w:sz w:val="28"/>
                <w:szCs w:val="28"/>
                <w:rtl/>
              </w:rPr>
              <w:t>25.9</w:t>
            </w:r>
          </w:p>
        </w:tc>
        <w:tc>
          <w:tcPr>
            <w:tcW w:w="1217" w:type="dxa"/>
            <w:tcBorders>
              <w:top w:val="single" w:sz="12" w:space="0" w:color="auto"/>
            </w:tcBorders>
            <w:shd w:val="clear" w:color="auto" w:fill="BFBFBF" w:themeFill="background1" w:themeFillShade="BF"/>
            <w:vAlign w:val="center"/>
          </w:tcPr>
          <w:p w:rsidR="00F062F7" w:rsidRPr="00B517AA" w:rsidRDefault="00F062F7" w:rsidP="00243568">
            <w:pPr>
              <w:jc w:val="center"/>
              <w:rPr>
                <w:rFonts w:asciiTheme="majorBidi" w:eastAsia="Times New Roman" w:hAnsiTheme="majorBidi" w:cstheme="majorBidi"/>
                <w:b/>
                <w:bCs/>
                <w:sz w:val="28"/>
                <w:szCs w:val="28"/>
                <w:rtl/>
              </w:rPr>
            </w:pPr>
          </w:p>
        </w:tc>
        <w:tc>
          <w:tcPr>
            <w:tcW w:w="1218" w:type="dxa"/>
            <w:tcBorders>
              <w:top w:val="single" w:sz="12" w:space="0" w:color="auto"/>
            </w:tcBorders>
            <w:vAlign w:val="center"/>
          </w:tcPr>
          <w:p w:rsidR="00F062F7" w:rsidRDefault="00F062F7" w:rsidP="00243568">
            <w:pPr>
              <w:jc w:val="center"/>
              <w:rPr>
                <w:color w:val="000000"/>
                <w:sz w:val="28"/>
                <w:szCs w:val="28"/>
              </w:rPr>
            </w:pPr>
            <w:r>
              <w:rPr>
                <w:color w:val="000000"/>
                <w:sz w:val="28"/>
                <w:szCs w:val="28"/>
                <w:rtl/>
              </w:rPr>
              <w:t>1.89</w:t>
            </w:r>
          </w:p>
        </w:tc>
        <w:tc>
          <w:tcPr>
            <w:tcW w:w="1218" w:type="dxa"/>
            <w:tcBorders>
              <w:top w:val="single" w:sz="12" w:space="0" w:color="auto"/>
              <w:right w:val="nil"/>
            </w:tcBorders>
            <w:vAlign w:val="center"/>
          </w:tcPr>
          <w:p w:rsidR="00F062F7" w:rsidRDefault="00F062F7" w:rsidP="00243568">
            <w:pPr>
              <w:jc w:val="center"/>
              <w:rPr>
                <w:color w:val="000000"/>
                <w:sz w:val="28"/>
                <w:szCs w:val="28"/>
              </w:rPr>
            </w:pPr>
            <w:r>
              <w:rPr>
                <w:color w:val="000000"/>
                <w:sz w:val="28"/>
                <w:szCs w:val="28"/>
                <w:rtl/>
              </w:rPr>
              <w:t>5.69</w:t>
            </w:r>
            <w:r w:rsidR="0097753D">
              <w:rPr>
                <w:rFonts w:hint="cs"/>
                <w:color w:val="000000"/>
                <w:sz w:val="28"/>
                <w:szCs w:val="28"/>
                <w:rtl/>
              </w:rPr>
              <w:t>*</w:t>
            </w:r>
          </w:p>
        </w:tc>
      </w:tr>
      <w:tr w:rsidR="00F062F7" w:rsidRPr="00B517AA" w:rsidTr="00243568">
        <w:trPr>
          <w:jc w:val="center"/>
        </w:trPr>
        <w:tc>
          <w:tcPr>
            <w:tcW w:w="3250" w:type="dxa"/>
            <w:vMerge/>
            <w:tcBorders>
              <w:left w:val="nil"/>
            </w:tcBorders>
            <w:vAlign w:val="center"/>
          </w:tcPr>
          <w:p w:rsidR="00F062F7" w:rsidRPr="00B517AA" w:rsidRDefault="00F062F7" w:rsidP="00243568">
            <w:pPr>
              <w:jc w:val="center"/>
              <w:rPr>
                <w:rFonts w:asciiTheme="majorBidi" w:eastAsia="Times New Roman" w:hAnsiTheme="majorBidi" w:cstheme="majorBidi"/>
                <w:b/>
                <w:bCs/>
                <w:sz w:val="28"/>
                <w:szCs w:val="28"/>
                <w:rtl/>
              </w:rPr>
            </w:pPr>
          </w:p>
        </w:tc>
        <w:tc>
          <w:tcPr>
            <w:tcW w:w="1059" w:type="dxa"/>
            <w:vAlign w:val="center"/>
          </w:tcPr>
          <w:p w:rsidR="00F062F7" w:rsidRPr="00484274" w:rsidRDefault="00F062F7" w:rsidP="00243568">
            <w:pPr>
              <w:jc w:val="center"/>
              <w:rPr>
                <w:rFonts w:asciiTheme="majorBidi" w:eastAsia="Times New Roman" w:hAnsiTheme="majorBidi" w:cstheme="majorBidi"/>
                <w:sz w:val="28"/>
                <w:szCs w:val="28"/>
                <w:rtl/>
              </w:rPr>
            </w:pPr>
            <w:r w:rsidRPr="00484274">
              <w:rPr>
                <w:rFonts w:asciiTheme="majorBidi" w:eastAsia="Times New Roman" w:hAnsiTheme="majorBidi" w:cstheme="majorBidi" w:hint="cs"/>
                <w:sz w:val="28"/>
                <w:szCs w:val="28"/>
                <w:rtl/>
              </w:rPr>
              <w:t>وسط</w:t>
            </w:r>
          </w:p>
        </w:tc>
        <w:tc>
          <w:tcPr>
            <w:tcW w:w="1055" w:type="dxa"/>
            <w:vAlign w:val="center"/>
          </w:tcPr>
          <w:p w:rsidR="00F062F7" w:rsidRDefault="00F062F7" w:rsidP="00243568">
            <w:pPr>
              <w:jc w:val="center"/>
              <w:rPr>
                <w:color w:val="000000"/>
                <w:sz w:val="28"/>
                <w:szCs w:val="28"/>
              </w:rPr>
            </w:pPr>
            <w:r>
              <w:rPr>
                <w:color w:val="000000"/>
                <w:sz w:val="28"/>
                <w:szCs w:val="28"/>
                <w:rtl/>
              </w:rPr>
              <w:t>27.</w:t>
            </w:r>
            <w:r>
              <w:rPr>
                <w:rFonts w:hint="cs"/>
                <w:color w:val="000000"/>
                <w:sz w:val="28"/>
                <w:szCs w:val="28"/>
                <w:rtl/>
              </w:rPr>
              <w:t>9</w:t>
            </w:r>
          </w:p>
        </w:tc>
        <w:tc>
          <w:tcPr>
            <w:tcW w:w="1217" w:type="dxa"/>
            <w:vAlign w:val="center"/>
          </w:tcPr>
          <w:p w:rsidR="00F062F7" w:rsidRPr="00B517AA" w:rsidRDefault="00F062F7" w:rsidP="00243568">
            <w:pPr>
              <w:jc w:val="center"/>
              <w:rPr>
                <w:rFonts w:asciiTheme="majorBidi" w:eastAsia="Times New Roman" w:hAnsiTheme="majorBidi" w:cstheme="majorBidi"/>
                <w:b/>
                <w:bCs/>
                <w:sz w:val="28"/>
                <w:szCs w:val="28"/>
                <w:rtl/>
              </w:rPr>
            </w:pPr>
          </w:p>
        </w:tc>
        <w:tc>
          <w:tcPr>
            <w:tcW w:w="1218" w:type="dxa"/>
            <w:shd w:val="clear" w:color="auto" w:fill="BFBFBF" w:themeFill="background1" w:themeFillShade="BF"/>
            <w:vAlign w:val="center"/>
          </w:tcPr>
          <w:p w:rsidR="00F062F7" w:rsidRDefault="00F062F7" w:rsidP="00243568">
            <w:pPr>
              <w:jc w:val="center"/>
              <w:rPr>
                <w:color w:val="000000"/>
                <w:sz w:val="28"/>
                <w:szCs w:val="28"/>
              </w:rPr>
            </w:pPr>
            <w:r>
              <w:rPr>
                <w:color w:val="000000"/>
                <w:sz w:val="28"/>
                <w:szCs w:val="28"/>
                <w:rtl/>
              </w:rPr>
              <w:t> </w:t>
            </w:r>
          </w:p>
        </w:tc>
        <w:tc>
          <w:tcPr>
            <w:tcW w:w="1218" w:type="dxa"/>
            <w:tcBorders>
              <w:right w:val="nil"/>
            </w:tcBorders>
            <w:vAlign w:val="center"/>
          </w:tcPr>
          <w:p w:rsidR="00F062F7" w:rsidRDefault="00F062F7" w:rsidP="00243568">
            <w:pPr>
              <w:jc w:val="center"/>
              <w:rPr>
                <w:color w:val="000000"/>
                <w:sz w:val="28"/>
                <w:szCs w:val="28"/>
              </w:rPr>
            </w:pPr>
            <w:r>
              <w:rPr>
                <w:color w:val="000000"/>
                <w:sz w:val="28"/>
                <w:szCs w:val="28"/>
                <w:rtl/>
              </w:rPr>
              <w:t>3.79</w:t>
            </w:r>
            <w:r w:rsidR="0097753D">
              <w:rPr>
                <w:rFonts w:hint="cs"/>
                <w:color w:val="000000"/>
                <w:sz w:val="28"/>
                <w:szCs w:val="28"/>
                <w:rtl/>
              </w:rPr>
              <w:t>*</w:t>
            </w:r>
          </w:p>
        </w:tc>
      </w:tr>
      <w:tr w:rsidR="00F062F7" w:rsidRPr="00B517AA" w:rsidTr="00243568">
        <w:trPr>
          <w:jc w:val="center"/>
        </w:trPr>
        <w:tc>
          <w:tcPr>
            <w:tcW w:w="3250" w:type="dxa"/>
            <w:vMerge/>
            <w:tcBorders>
              <w:left w:val="nil"/>
              <w:bottom w:val="single" w:sz="12" w:space="0" w:color="auto"/>
            </w:tcBorders>
            <w:vAlign w:val="center"/>
          </w:tcPr>
          <w:p w:rsidR="00F062F7" w:rsidRPr="00B517AA" w:rsidRDefault="00F062F7" w:rsidP="00243568">
            <w:pPr>
              <w:jc w:val="center"/>
              <w:rPr>
                <w:rFonts w:asciiTheme="majorBidi" w:eastAsia="Times New Roman" w:hAnsiTheme="majorBidi" w:cstheme="majorBidi"/>
                <w:b/>
                <w:bCs/>
                <w:sz w:val="28"/>
                <w:szCs w:val="28"/>
                <w:rtl/>
              </w:rPr>
            </w:pPr>
          </w:p>
        </w:tc>
        <w:tc>
          <w:tcPr>
            <w:tcW w:w="1059" w:type="dxa"/>
            <w:tcBorders>
              <w:bottom w:val="single" w:sz="12" w:space="0" w:color="auto"/>
            </w:tcBorders>
            <w:vAlign w:val="center"/>
          </w:tcPr>
          <w:p w:rsidR="00F062F7" w:rsidRPr="00484274" w:rsidRDefault="00F062F7" w:rsidP="00243568">
            <w:pPr>
              <w:jc w:val="center"/>
              <w:rPr>
                <w:rFonts w:asciiTheme="majorBidi" w:eastAsia="Times New Roman" w:hAnsiTheme="majorBidi" w:cstheme="majorBidi"/>
                <w:sz w:val="28"/>
                <w:szCs w:val="28"/>
                <w:rtl/>
              </w:rPr>
            </w:pPr>
            <w:r w:rsidRPr="00484274">
              <w:rPr>
                <w:rFonts w:asciiTheme="majorBidi" w:eastAsia="Times New Roman" w:hAnsiTheme="majorBidi" w:cstheme="majorBidi" w:hint="cs"/>
                <w:sz w:val="28"/>
                <w:szCs w:val="28"/>
                <w:rtl/>
              </w:rPr>
              <w:t>هجوم</w:t>
            </w:r>
          </w:p>
        </w:tc>
        <w:tc>
          <w:tcPr>
            <w:tcW w:w="1055" w:type="dxa"/>
            <w:tcBorders>
              <w:bottom w:val="single" w:sz="12" w:space="0" w:color="auto"/>
            </w:tcBorders>
            <w:vAlign w:val="center"/>
          </w:tcPr>
          <w:p w:rsidR="00F062F7" w:rsidRDefault="00F062F7" w:rsidP="00243568">
            <w:pPr>
              <w:jc w:val="center"/>
              <w:rPr>
                <w:color w:val="000000"/>
                <w:sz w:val="28"/>
                <w:szCs w:val="28"/>
              </w:rPr>
            </w:pPr>
            <w:r>
              <w:rPr>
                <w:color w:val="000000"/>
                <w:sz w:val="28"/>
                <w:szCs w:val="28"/>
                <w:rtl/>
              </w:rPr>
              <w:t>31.6</w:t>
            </w:r>
          </w:p>
        </w:tc>
        <w:tc>
          <w:tcPr>
            <w:tcW w:w="1217" w:type="dxa"/>
            <w:tcBorders>
              <w:bottom w:val="single" w:sz="12" w:space="0" w:color="auto"/>
            </w:tcBorders>
            <w:vAlign w:val="center"/>
          </w:tcPr>
          <w:p w:rsidR="00F062F7" w:rsidRPr="00B517AA" w:rsidRDefault="00F062F7" w:rsidP="00243568">
            <w:pPr>
              <w:jc w:val="center"/>
              <w:rPr>
                <w:rFonts w:asciiTheme="majorBidi" w:eastAsia="Times New Roman" w:hAnsiTheme="majorBidi" w:cstheme="majorBidi"/>
                <w:b/>
                <w:bCs/>
                <w:sz w:val="28"/>
                <w:szCs w:val="28"/>
                <w:rtl/>
              </w:rPr>
            </w:pPr>
          </w:p>
        </w:tc>
        <w:tc>
          <w:tcPr>
            <w:tcW w:w="1218" w:type="dxa"/>
            <w:tcBorders>
              <w:bottom w:val="single" w:sz="12" w:space="0" w:color="auto"/>
            </w:tcBorders>
            <w:vAlign w:val="center"/>
          </w:tcPr>
          <w:p w:rsidR="00F062F7" w:rsidRDefault="00F062F7" w:rsidP="00243568">
            <w:pPr>
              <w:jc w:val="center"/>
              <w:rPr>
                <w:color w:val="000000"/>
                <w:sz w:val="28"/>
                <w:szCs w:val="28"/>
              </w:rPr>
            </w:pPr>
            <w:r>
              <w:rPr>
                <w:color w:val="000000"/>
                <w:sz w:val="28"/>
                <w:szCs w:val="28"/>
                <w:rtl/>
              </w:rPr>
              <w:t> </w:t>
            </w:r>
          </w:p>
        </w:tc>
        <w:tc>
          <w:tcPr>
            <w:tcW w:w="1218" w:type="dxa"/>
            <w:tcBorders>
              <w:bottom w:val="single" w:sz="12" w:space="0" w:color="auto"/>
              <w:right w:val="nil"/>
            </w:tcBorders>
            <w:shd w:val="clear" w:color="auto" w:fill="BFBFBF" w:themeFill="background1" w:themeFillShade="BF"/>
            <w:vAlign w:val="center"/>
          </w:tcPr>
          <w:p w:rsidR="00F062F7" w:rsidRDefault="00F062F7" w:rsidP="00243568">
            <w:pPr>
              <w:jc w:val="center"/>
              <w:rPr>
                <w:color w:val="000000"/>
                <w:sz w:val="28"/>
                <w:szCs w:val="28"/>
              </w:rPr>
            </w:pPr>
            <w:r>
              <w:rPr>
                <w:color w:val="000000"/>
                <w:sz w:val="28"/>
                <w:szCs w:val="28"/>
                <w:rtl/>
              </w:rPr>
              <w:t> </w:t>
            </w:r>
          </w:p>
        </w:tc>
      </w:tr>
      <w:tr w:rsidR="00F062F7" w:rsidRPr="00B517AA" w:rsidTr="00243568">
        <w:trPr>
          <w:jc w:val="center"/>
        </w:trPr>
        <w:tc>
          <w:tcPr>
            <w:tcW w:w="3250" w:type="dxa"/>
            <w:vMerge w:val="restart"/>
            <w:tcBorders>
              <w:top w:val="single" w:sz="12" w:space="0" w:color="auto"/>
              <w:left w:val="nil"/>
            </w:tcBorders>
            <w:vAlign w:val="center"/>
          </w:tcPr>
          <w:p w:rsidR="00F062F7" w:rsidRPr="0018095A" w:rsidRDefault="00F062F7" w:rsidP="00243568">
            <w:pPr>
              <w:jc w:val="center"/>
              <w:rPr>
                <w:rFonts w:ascii="Times New Roman" w:eastAsia="Times New Roman" w:hAnsi="Times New Roman" w:cs="Times New Roman"/>
                <w:sz w:val="28"/>
                <w:szCs w:val="28"/>
                <w:rtl/>
                <w:lang w:bidi="ar-EG"/>
              </w:rPr>
            </w:pPr>
            <w:r w:rsidRPr="00DF20AA">
              <w:rPr>
                <w:rFonts w:ascii="Times New Roman" w:eastAsia="Times New Roman" w:hAnsi="Times New Roman" w:cs="Times New Roman"/>
                <w:sz w:val="28"/>
                <w:szCs w:val="28"/>
                <w:rtl/>
                <w:lang w:bidi="ar-EG"/>
              </w:rPr>
              <w:t>معامل التنفس</w:t>
            </w:r>
          </w:p>
          <w:p w:rsidR="00F062F7" w:rsidRPr="0018095A" w:rsidRDefault="00F062F7" w:rsidP="00243568">
            <w:pPr>
              <w:jc w:val="center"/>
              <w:rPr>
                <w:rFonts w:ascii="Times New Roman" w:eastAsia="Times New Roman" w:hAnsi="Times New Roman" w:cs="Times New Roman"/>
                <w:sz w:val="28"/>
                <w:szCs w:val="28"/>
                <w:rtl/>
                <w:lang w:bidi="ar-EG"/>
              </w:rPr>
            </w:pPr>
            <w:r w:rsidRPr="00DF20AA">
              <w:rPr>
                <w:rFonts w:ascii="Times New Roman" w:eastAsia="Times New Roman" w:hAnsi="Times New Roman" w:cs="Times New Roman"/>
                <w:sz w:val="28"/>
                <w:szCs w:val="28"/>
                <w:rtl/>
                <w:lang w:bidi="ar-EG"/>
              </w:rPr>
              <w:t>(مللي/ق)</w:t>
            </w:r>
          </w:p>
        </w:tc>
        <w:tc>
          <w:tcPr>
            <w:tcW w:w="1059" w:type="dxa"/>
            <w:tcBorders>
              <w:top w:val="single" w:sz="12" w:space="0" w:color="auto"/>
              <w:bottom w:val="single" w:sz="6" w:space="0" w:color="auto"/>
            </w:tcBorders>
            <w:vAlign w:val="center"/>
          </w:tcPr>
          <w:p w:rsidR="00F062F7" w:rsidRPr="00484274" w:rsidRDefault="00F062F7" w:rsidP="00243568">
            <w:pPr>
              <w:jc w:val="center"/>
              <w:rPr>
                <w:rFonts w:asciiTheme="majorBidi" w:eastAsia="Times New Roman" w:hAnsiTheme="majorBidi" w:cstheme="majorBidi"/>
                <w:sz w:val="28"/>
                <w:szCs w:val="28"/>
                <w:rtl/>
              </w:rPr>
            </w:pPr>
            <w:r w:rsidRPr="00484274">
              <w:rPr>
                <w:rFonts w:asciiTheme="majorBidi" w:eastAsia="Times New Roman" w:hAnsiTheme="majorBidi" w:cstheme="majorBidi" w:hint="cs"/>
                <w:sz w:val="28"/>
                <w:szCs w:val="28"/>
                <w:rtl/>
              </w:rPr>
              <w:t>دفاع</w:t>
            </w:r>
          </w:p>
        </w:tc>
        <w:tc>
          <w:tcPr>
            <w:tcW w:w="1055" w:type="dxa"/>
            <w:tcBorders>
              <w:top w:val="single" w:sz="12" w:space="0" w:color="auto"/>
              <w:bottom w:val="single" w:sz="6" w:space="0" w:color="auto"/>
            </w:tcBorders>
            <w:vAlign w:val="center"/>
          </w:tcPr>
          <w:p w:rsidR="00F062F7" w:rsidRDefault="00F062F7" w:rsidP="00243568">
            <w:pPr>
              <w:jc w:val="center"/>
              <w:rPr>
                <w:color w:val="000000"/>
                <w:sz w:val="28"/>
                <w:szCs w:val="28"/>
              </w:rPr>
            </w:pPr>
            <w:r>
              <w:rPr>
                <w:color w:val="000000"/>
                <w:sz w:val="28"/>
                <w:szCs w:val="28"/>
                <w:rtl/>
              </w:rPr>
              <w:t>1.2</w:t>
            </w:r>
          </w:p>
        </w:tc>
        <w:tc>
          <w:tcPr>
            <w:tcW w:w="1217" w:type="dxa"/>
            <w:tcBorders>
              <w:top w:val="single" w:sz="12" w:space="0" w:color="auto"/>
              <w:bottom w:val="single" w:sz="6" w:space="0" w:color="auto"/>
            </w:tcBorders>
            <w:shd w:val="clear" w:color="auto" w:fill="BFBFBF" w:themeFill="background1" w:themeFillShade="BF"/>
            <w:vAlign w:val="center"/>
          </w:tcPr>
          <w:p w:rsidR="00F062F7" w:rsidRPr="00B517AA" w:rsidRDefault="00F062F7" w:rsidP="00243568">
            <w:pPr>
              <w:jc w:val="center"/>
              <w:rPr>
                <w:rFonts w:asciiTheme="majorBidi" w:eastAsia="Times New Roman" w:hAnsiTheme="majorBidi" w:cstheme="majorBidi"/>
                <w:b/>
                <w:bCs/>
                <w:sz w:val="28"/>
                <w:szCs w:val="28"/>
                <w:rtl/>
              </w:rPr>
            </w:pPr>
          </w:p>
        </w:tc>
        <w:tc>
          <w:tcPr>
            <w:tcW w:w="1218" w:type="dxa"/>
            <w:tcBorders>
              <w:top w:val="single" w:sz="12" w:space="0" w:color="auto"/>
              <w:bottom w:val="single" w:sz="6" w:space="0" w:color="auto"/>
            </w:tcBorders>
            <w:vAlign w:val="center"/>
          </w:tcPr>
          <w:p w:rsidR="00F062F7" w:rsidRDefault="00F062F7" w:rsidP="00243568">
            <w:pPr>
              <w:jc w:val="center"/>
              <w:rPr>
                <w:color w:val="000000"/>
                <w:sz w:val="28"/>
                <w:szCs w:val="28"/>
              </w:rPr>
            </w:pPr>
            <w:r>
              <w:rPr>
                <w:color w:val="000000"/>
                <w:sz w:val="28"/>
                <w:szCs w:val="28"/>
                <w:rtl/>
              </w:rPr>
              <w:t>0.05</w:t>
            </w:r>
          </w:p>
        </w:tc>
        <w:tc>
          <w:tcPr>
            <w:tcW w:w="1218" w:type="dxa"/>
            <w:tcBorders>
              <w:top w:val="single" w:sz="12" w:space="0" w:color="auto"/>
              <w:bottom w:val="single" w:sz="6" w:space="0" w:color="auto"/>
              <w:right w:val="nil"/>
            </w:tcBorders>
            <w:vAlign w:val="center"/>
          </w:tcPr>
          <w:p w:rsidR="00F062F7" w:rsidRDefault="00F062F7" w:rsidP="00243568">
            <w:pPr>
              <w:jc w:val="center"/>
              <w:rPr>
                <w:color w:val="000000"/>
                <w:sz w:val="28"/>
                <w:szCs w:val="28"/>
              </w:rPr>
            </w:pPr>
            <w:r>
              <w:rPr>
                <w:color w:val="000000"/>
                <w:sz w:val="28"/>
                <w:szCs w:val="28"/>
                <w:rtl/>
              </w:rPr>
              <w:t>0.19</w:t>
            </w:r>
            <w:r w:rsidR="0097753D">
              <w:rPr>
                <w:rFonts w:hint="cs"/>
                <w:color w:val="000000"/>
                <w:sz w:val="28"/>
                <w:szCs w:val="28"/>
                <w:rtl/>
              </w:rPr>
              <w:t>*</w:t>
            </w:r>
          </w:p>
        </w:tc>
      </w:tr>
      <w:tr w:rsidR="00F062F7" w:rsidRPr="00B517AA" w:rsidTr="00243568">
        <w:trPr>
          <w:jc w:val="center"/>
        </w:trPr>
        <w:tc>
          <w:tcPr>
            <w:tcW w:w="3250" w:type="dxa"/>
            <w:vMerge/>
            <w:tcBorders>
              <w:left w:val="nil"/>
            </w:tcBorders>
            <w:vAlign w:val="center"/>
          </w:tcPr>
          <w:p w:rsidR="00F062F7" w:rsidRPr="00613740" w:rsidRDefault="00F062F7" w:rsidP="00243568">
            <w:pPr>
              <w:jc w:val="center"/>
              <w:rPr>
                <w:rFonts w:asciiTheme="majorBidi" w:eastAsia="Times New Roman" w:hAnsiTheme="majorBidi" w:cstheme="majorBidi"/>
                <w:sz w:val="28"/>
                <w:szCs w:val="28"/>
                <w:lang w:bidi="ar-EG"/>
              </w:rPr>
            </w:pPr>
          </w:p>
        </w:tc>
        <w:tc>
          <w:tcPr>
            <w:tcW w:w="1059" w:type="dxa"/>
            <w:tcBorders>
              <w:top w:val="single" w:sz="6" w:space="0" w:color="auto"/>
              <w:bottom w:val="single" w:sz="6" w:space="0" w:color="auto"/>
            </w:tcBorders>
            <w:vAlign w:val="center"/>
          </w:tcPr>
          <w:p w:rsidR="00F062F7" w:rsidRPr="00484274" w:rsidRDefault="00F062F7" w:rsidP="00243568">
            <w:pPr>
              <w:jc w:val="center"/>
              <w:rPr>
                <w:rFonts w:asciiTheme="majorBidi" w:eastAsia="Times New Roman" w:hAnsiTheme="majorBidi" w:cstheme="majorBidi"/>
                <w:sz w:val="28"/>
                <w:szCs w:val="28"/>
                <w:rtl/>
              </w:rPr>
            </w:pPr>
            <w:r w:rsidRPr="00484274">
              <w:rPr>
                <w:rFonts w:asciiTheme="majorBidi" w:eastAsia="Times New Roman" w:hAnsiTheme="majorBidi" w:cstheme="majorBidi" w:hint="cs"/>
                <w:sz w:val="28"/>
                <w:szCs w:val="28"/>
                <w:rtl/>
              </w:rPr>
              <w:t>وسط</w:t>
            </w:r>
          </w:p>
        </w:tc>
        <w:tc>
          <w:tcPr>
            <w:tcW w:w="1055" w:type="dxa"/>
            <w:tcBorders>
              <w:top w:val="single" w:sz="6" w:space="0" w:color="auto"/>
              <w:bottom w:val="single" w:sz="6" w:space="0" w:color="auto"/>
            </w:tcBorders>
            <w:vAlign w:val="center"/>
          </w:tcPr>
          <w:p w:rsidR="00F062F7" w:rsidRDefault="00F062F7" w:rsidP="00243568">
            <w:pPr>
              <w:jc w:val="center"/>
              <w:rPr>
                <w:color w:val="000000"/>
                <w:sz w:val="28"/>
                <w:szCs w:val="28"/>
              </w:rPr>
            </w:pPr>
            <w:r>
              <w:rPr>
                <w:color w:val="000000"/>
                <w:sz w:val="28"/>
                <w:szCs w:val="28"/>
                <w:rtl/>
              </w:rPr>
              <w:t>1.</w:t>
            </w:r>
            <w:r>
              <w:rPr>
                <w:rFonts w:hint="cs"/>
                <w:color w:val="000000"/>
                <w:sz w:val="28"/>
                <w:szCs w:val="28"/>
                <w:rtl/>
              </w:rPr>
              <w:t>3</w:t>
            </w:r>
          </w:p>
        </w:tc>
        <w:tc>
          <w:tcPr>
            <w:tcW w:w="1217" w:type="dxa"/>
            <w:tcBorders>
              <w:top w:val="single" w:sz="6" w:space="0" w:color="auto"/>
              <w:bottom w:val="single" w:sz="6" w:space="0" w:color="auto"/>
            </w:tcBorders>
            <w:vAlign w:val="center"/>
          </w:tcPr>
          <w:p w:rsidR="00F062F7" w:rsidRPr="00B517AA" w:rsidRDefault="00F062F7" w:rsidP="00243568">
            <w:pPr>
              <w:jc w:val="center"/>
              <w:rPr>
                <w:rFonts w:asciiTheme="majorBidi" w:eastAsia="Times New Roman" w:hAnsiTheme="majorBidi" w:cstheme="majorBidi"/>
                <w:b/>
                <w:bCs/>
                <w:sz w:val="28"/>
                <w:szCs w:val="28"/>
                <w:rtl/>
              </w:rPr>
            </w:pPr>
          </w:p>
        </w:tc>
        <w:tc>
          <w:tcPr>
            <w:tcW w:w="1218" w:type="dxa"/>
            <w:tcBorders>
              <w:top w:val="single" w:sz="6" w:space="0" w:color="auto"/>
              <w:bottom w:val="single" w:sz="6" w:space="0" w:color="auto"/>
            </w:tcBorders>
            <w:shd w:val="clear" w:color="auto" w:fill="BFBFBF" w:themeFill="background1" w:themeFillShade="BF"/>
            <w:vAlign w:val="center"/>
          </w:tcPr>
          <w:p w:rsidR="00F062F7" w:rsidRDefault="00F062F7" w:rsidP="00243568">
            <w:pPr>
              <w:jc w:val="center"/>
              <w:rPr>
                <w:color w:val="000000"/>
                <w:sz w:val="28"/>
                <w:szCs w:val="28"/>
              </w:rPr>
            </w:pPr>
            <w:r>
              <w:rPr>
                <w:color w:val="000000"/>
                <w:sz w:val="28"/>
                <w:szCs w:val="28"/>
                <w:rtl/>
              </w:rPr>
              <w:t> </w:t>
            </w:r>
          </w:p>
        </w:tc>
        <w:tc>
          <w:tcPr>
            <w:tcW w:w="1218" w:type="dxa"/>
            <w:tcBorders>
              <w:top w:val="single" w:sz="6" w:space="0" w:color="auto"/>
              <w:bottom w:val="single" w:sz="6" w:space="0" w:color="auto"/>
              <w:right w:val="nil"/>
            </w:tcBorders>
            <w:vAlign w:val="center"/>
          </w:tcPr>
          <w:p w:rsidR="00F062F7" w:rsidRDefault="00F062F7" w:rsidP="00243568">
            <w:pPr>
              <w:jc w:val="center"/>
              <w:rPr>
                <w:color w:val="000000"/>
                <w:sz w:val="28"/>
                <w:szCs w:val="28"/>
              </w:rPr>
            </w:pPr>
            <w:r>
              <w:rPr>
                <w:color w:val="000000"/>
                <w:sz w:val="28"/>
                <w:szCs w:val="28"/>
                <w:rtl/>
              </w:rPr>
              <w:t>0.13</w:t>
            </w:r>
          </w:p>
        </w:tc>
      </w:tr>
      <w:tr w:rsidR="00F062F7" w:rsidRPr="00B517AA" w:rsidTr="00F062F7">
        <w:trPr>
          <w:jc w:val="center"/>
        </w:trPr>
        <w:tc>
          <w:tcPr>
            <w:tcW w:w="3250" w:type="dxa"/>
            <w:vMerge/>
            <w:tcBorders>
              <w:left w:val="nil"/>
              <w:bottom w:val="single" w:sz="12" w:space="0" w:color="auto"/>
            </w:tcBorders>
            <w:vAlign w:val="center"/>
          </w:tcPr>
          <w:p w:rsidR="00F062F7" w:rsidRPr="00613740" w:rsidRDefault="00F062F7" w:rsidP="00243568">
            <w:pPr>
              <w:jc w:val="center"/>
              <w:rPr>
                <w:rFonts w:asciiTheme="majorBidi" w:eastAsia="Times New Roman" w:hAnsiTheme="majorBidi" w:cstheme="majorBidi"/>
                <w:sz w:val="28"/>
                <w:szCs w:val="28"/>
                <w:lang w:bidi="ar-EG"/>
              </w:rPr>
            </w:pPr>
          </w:p>
        </w:tc>
        <w:tc>
          <w:tcPr>
            <w:tcW w:w="1059" w:type="dxa"/>
            <w:tcBorders>
              <w:top w:val="single" w:sz="6" w:space="0" w:color="auto"/>
              <w:bottom w:val="single" w:sz="12" w:space="0" w:color="auto"/>
            </w:tcBorders>
            <w:vAlign w:val="center"/>
          </w:tcPr>
          <w:p w:rsidR="00F062F7" w:rsidRPr="00484274" w:rsidRDefault="00F062F7" w:rsidP="00243568">
            <w:pPr>
              <w:jc w:val="center"/>
              <w:rPr>
                <w:rFonts w:asciiTheme="majorBidi" w:eastAsia="Times New Roman" w:hAnsiTheme="majorBidi" w:cstheme="majorBidi"/>
                <w:sz w:val="28"/>
                <w:szCs w:val="28"/>
                <w:rtl/>
              </w:rPr>
            </w:pPr>
            <w:r w:rsidRPr="00484274">
              <w:rPr>
                <w:rFonts w:asciiTheme="majorBidi" w:eastAsia="Times New Roman" w:hAnsiTheme="majorBidi" w:cstheme="majorBidi" w:hint="cs"/>
                <w:sz w:val="28"/>
                <w:szCs w:val="28"/>
                <w:rtl/>
              </w:rPr>
              <w:t>هجوم</w:t>
            </w:r>
          </w:p>
        </w:tc>
        <w:tc>
          <w:tcPr>
            <w:tcW w:w="1055" w:type="dxa"/>
            <w:tcBorders>
              <w:top w:val="single" w:sz="6" w:space="0" w:color="auto"/>
              <w:bottom w:val="single" w:sz="12" w:space="0" w:color="auto"/>
            </w:tcBorders>
            <w:vAlign w:val="center"/>
          </w:tcPr>
          <w:p w:rsidR="00F062F7" w:rsidRDefault="00F062F7" w:rsidP="00243568">
            <w:pPr>
              <w:jc w:val="center"/>
              <w:rPr>
                <w:color w:val="000000"/>
                <w:sz w:val="28"/>
                <w:szCs w:val="28"/>
              </w:rPr>
            </w:pPr>
            <w:r>
              <w:rPr>
                <w:color w:val="000000"/>
                <w:sz w:val="28"/>
                <w:szCs w:val="28"/>
                <w:rtl/>
              </w:rPr>
              <w:t>1.4</w:t>
            </w:r>
          </w:p>
        </w:tc>
        <w:tc>
          <w:tcPr>
            <w:tcW w:w="1217" w:type="dxa"/>
            <w:tcBorders>
              <w:top w:val="single" w:sz="6" w:space="0" w:color="auto"/>
              <w:bottom w:val="single" w:sz="12" w:space="0" w:color="auto"/>
            </w:tcBorders>
            <w:vAlign w:val="center"/>
          </w:tcPr>
          <w:p w:rsidR="00F062F7" w:rsidRPr="00B517AA" w:rsidRDefault="00F062F7" w:rsidP="00243568">
            <w:pPr>
              <w:jc w:val="center"/>
              <w:rPr>
                <w:rFonts w:asciiTheme="majorBidi" w:eastAsia="Times New Roman" w:hAnsiTheme="majorBidi" w:cstheme="majorBidi"/>
                <w:b/>
                <w:bCs/>
                <w:sz w:val="28"/>
                <w:szCs w:val="28"/>
                <w:rtl/>
              </w:rPr>
            </w:pPr>
          </w:p>
        </w:tc>
        <w:tc>
          <w:tcPr>
            <w:tcW w:w="1218" w:type="dxa"/>
            <w:tcBorders>
              <w:top w:val="single" w:sz="6" w:space="0" w:color="auto"/>
              <w:bottom w:val="single" w:sz="12" w:space="0" w:color="auto"/>
            </w:tcBorders>
            <w:vAlign w:val="center"/>
          </w:tcPr>
          <w:p w:rsidR="00F062F7" w:rsidRDefault="00F062F7" w:rsidP="00243568">
            <w:pPr>
              <w:jc w:val="center"/>
              <w:rPr>
                <w:color w:val="000000"/>
                <w:sz w:val="28"/>
                <w:szCs w:val="28"/>
              </w:rPr>
            </w:pPr>
            <w:r>
              <w:rPr>
                <w:color w:val="000000"/>
                <w:sz w:val="28"/>
                <w:szCs w:val="28"/>
                <w:rtl/>
              </w:rPr>
              <w:t> </w:t>
            </w:r>
          </w:p>
        </w:tc>
        <w:tc>
          <w:tcPr>
            <w:tcW w:w="1218" w:type="dxa"/>
            <w:tcBorders>
              <w:top w:val="single" w:sz="6" w:space="0" w:color="auto"/>
              <w:bottom w:val="single" w:sz="12" w:space="0" w:color="auto"/>
              <w:right w:val="nil"/>
            </w:tcBorders>
            <w:shd w:val="clear" w:color="auto" w:fill="BFBFBF" w:themeFill="background1" w:themeFillShade="BF"/>
            <w:vAlign w:val="center"/>
          </w:tcPr>
          <w:p w:rsidR="00F062F7" w:rsidRDefault="00F062F7" w:rsidP="00243568">
            <w:pPr>
              <w:jc w:val="center"/>
              <w:rPr>
                <w:color w:val="000000"/>
                <w:sz w:val="28"/>
                <w:szCs w:val="28"/>
              </w:rPr>
            </w:pPr>
            <w:r>
              <w:rPr>
                <w:color w:val="000000"/>
                <w:sz w:val="28"/>
                <w:szCs w:val="28"/>
                <w:rtl/>
              </w:rPr>
              <w:t> </w:t>
            </w:r>
          </w:p>
        </w:tc>
      </w:tr>
      <w:tr w:rsidR="00F062F7" w:rsidRPr="00B517AA" w:rsidTr="00F062F7">
        <w:trPr>
          <w:jc w:val="center"/>
        </w:trPr>
        <w:tc>
          <w:tcPr>
            <w:tcW w:w="3250" w:type="dxa"/>
            <w:vMerge w:val="restart"/>
            <w:tcBorders>
              <w:top w:val="single" w:sz="12" w:space="0" w:color="auto"/>
              <w:left w:val="nil"/>
            </w:tcBorders>
            <w:vAlign w:val="center"/>
          </w:tcPr>
          <w:p w:rsidR="00F062F7" w:rsidRPr="00DF20AA" w:rsidRDefault="00F062F7" w:rsidP="00243568">
            <w:pPr>
              <w:jc w:val="center"/>
              <w:rPr>
                <w:rFonts w:ascii="Times New Roman" w:eastAsia="Times New Roman" w:hAnsi="Times New Roman" w:cs="Times New Roman"/>
                <w:sz w:val="28"/>
                <w:szCs w:val="28"/>
                <w:rtl/>
                <w:lang w:bidi="ar-EG"/>
              </w:rPr>
            </w:pPr>
            <w:r w:rsidRPr="00DF20AA">
              <w:rPr>
                <w:rFonts w:ascii="Times New Roman" w:eastAsia="Times New Roman" w:hAnsi="Times New Roman" w:cs="Times New Roman"/>
                <w:sz w:val="28"/>
                <w:szCs w:val="28"/>
                <w:rtl/>
                <w:lang w:bidi="ar-EG"/>
              </w:rPr>
              <w:t>النبض الاكسجيني</w:t>
            </w:r>
          </w:p>
          <w:p w:rsidR="00F062F7" w:rsidRPr="0018095A" w:rsidRDefault="00F062F7" w:rsidP="00243568">
            <w:pPr>
              <w:jc w:val="center"/>
              <w:rPr>
                <w:rFonts w:ascii="Times New Roman" w:eastAsia="Times New Roman" w:hAnsi="Times New Roman" w:cs="Times New Roman"/>
                <w:sz w:val="28"/>
                <w:szCs w:val="28"/>
                <w:lang w:bidi="ar-EG"/>
              </w:rPr>
            </w:pPr>
            <w:r w:rsidRPr="00DF20AA">
              <w:rPr>
                <w:rFonts w:ascii="Times New Roman" w:eastAsia="Times New Roman" w:hAnsi="Times New Roman" w:cs="Times New Roman"/>
                <w:sz w:val="28"/>
                <w:szCs w:val="28"/>
                <w:rtl/>
                <w:lang w:bidi="ar-EG"/>
              </w:rPr>
              <w:t>(مللي/نبضة)</w:t>
            </w:r>
          </w:p>
        </w:tc>
        <w:tc>
          <w:tcPr>
            <w:tcW w:w="1059" w:type="dxa"/>
            <w:tcBorders>
              <w:top w:val="single" w:sz="12" w:space="0" w:color="auto"/>
            </w:tcBorders>
            <w:vAlign w:val="center"/>
          </w:tcPr>
          <w:p w:rsidR="00F062F7" w:rsidRPr="00484274" w:rsidRDefault="00F062F7" w:rsidP="00243568">
            <w:pPr>
              <w:jc w:val="center"/>
              <w:rPr>
                <w:rFonts w:asciiTheme="majorBidi" w:eastAsia="Times New Roman" w:hAnsiTheme="majorBidi" w:cstheme="majorBidi"/>
                <w:sz w:val="28"/>
                <w:szCs w:val="28"/>
                <w:rtl/>
              </w:rPr>
            </w:pPr>
            <w:r w:rsidRPr="00484274">
              <w:rPr>
                <w:rFonts w:asciiTheme="majorBidi" w:eastAsia="Times New Roman" w:hAnsiTheme="majorBidi" w:cstheme="majorBidi" w:hint="cs"/>
                <w:sz w:val="28"/>
                <w:szCs w:val="28"/>
                <w:rtl/>
              </w:rPr>
              <w:t>دفاع</w:t>
            </w:r>
          </w:p>
        </w:tc>
        <w:tc>
          <w:tcPr>
            <w:tcW w:w="1055" w:type="dxa"/>
            <w:tcBorders>
              <w:top w:val="single" w:sz="12" w:space="0" w:color="auto"/>
            </w:tcBorders>
            <w:vAlign w:val="center"/>
          </w:tcPr>
          <w:p w:rsidR="00F062F7" w:rsidRDefault="00F062F7" w:rsidP="00243568">
            <w:pPr>
              <w:jc w:val="center"/>
              <w:rPr>
                <w:color w:val="000000"/>
                <w:sz w:val="28"/>
                <w:szCs w:val="28"/>
              </w:rPr>
            </w:pPr>
            <w:r>
              <w:rPr>
                <w:color w:val="000000"/>
                <w:sz w:val="28"/>
                <w:szCs w:val="28"/>
                <w:rtl/>
              </w:rPr>
              <w:t>13.39</w:t>
            </w:r>
          </w:p>
        </w:tc>
        <w:tc>
          <w:tcPr>
            <w:tcW w:w="1217" w:type="dxa"/>
            <w:tcBorders>
              <w:top w:val="single" w:sz="12" w:space="0" w:color="auto"/>
            </w:tcBorders>
            <w:shd w:val="clear" w:color="auto" w:fill="BFBFBF" w:themeFill="background1" w:themeFillShade="BF"/>
            <w:vAlign w:val="center"/>
          </w:tcPr>
          <w:p w:rsidR="00F062F7" w:rsidRDefault="00F062F7" w:rsidP="00243568">
            <w:pPr>
              <w:jc w:val="center"/>
              <w:rPr>
                <w:color w:val="000000"/>
                <w:sz w:val="28"/>
                <w:szCs w:val="28"/>
              </w:rPr>
            </w:pPr>
          </w:p>
        </w:tc>
        <w:tc>
          <w:tcPr>
            <w:tcW w:w="1218" w:type="dxa"/>
            <w:tcBorders>
              <w:top w:val="single" w:sz="12" w:space="0" w:color="auto"/>
            </w:tcBorders>
            <w:vAlign w:val="center"/>
          </w:tcPr>
          <w:p w:rsidR="00F062F7" w:rsidRDefault="00F062F7" w:rsidP="00243568">
            <w:pPr>
              <w:jc w:val="center"/>
              <w:rPr>
                <w:color w:val="000000"/>
                <w:sz w:val="28"/>
                <w:szCs w:val="28"/>
              </w:rPr>
            </w:pPr>
            <w:r>
              <w:rPr>
                <w:color w:val="000000"/>
                <w:sz w:val="28"/>
                <w:szCs w:val="28"/>
                <w:rtl/>
              </w:rPr>
              <w:t>1.47</w:t>
            </w:r>
            <w:r w:rsidR="0097753D">
              <w:rPr>
                <w:rFonts w:hint="cs"/>
                <w:color w:val="000000"/>
                <w:sz w:val="28"/>
                <w:szCs w:val="28"/>
                <w:rtl/>
              </w:rPr>
              <w:t>*</w:t>
            </w:r>
          </w:p>
        </w:tc>
        <w:tc>
          <w:tcPr>
            <w:tcW w:w="1218" w:type="dxa"/>
            <w:tcBorders>
              <w:top w:val="single" w:sz="12" w:space="0" w:color="auto"/>
              <w:right w:val="nil"/>
            </w:tcBorders>
            <w:vAlign w:val="center"/>
          </w:tcPr>
          <w:p w:rsidR="00F062F7" w:rsidRDefault="00F062F7" w:rsidP="00243568">
            <w:pPr>
              <w:jc w:val="center"/>
              <w:rPr>
                <w:color w:val="000000"/>
                <w:sz w:val="28"/>
                <w:szCs w:val="28"/>
              </w:rPr>
            </w:pPr>
            <w:r>
              <w:rPr>
                <w:color w:val="000000"/>
                <w:sz w:val="28"/>
                <w:szCs w:val="28"/>
                <w:rtl/>
              </w:rPr>
              <w:t>0.67</w:t>
            </w:r>
          </w:p>
        </w:tc>
      </w:tr>
      <w:tr w:rsidR="00F062F7" w:rsidRPr="00B517AA" w:rsidTr="00B50CFD">
        <w:trPr>
          <w:jc w:val="center"/>
        </w:trPr>
        <w:tc>
          <w:tcPr>
            <w:tcW w:w="3250" w:type="dxa"/>
            <w:vMerge/>
            <w:tcBorders>
              <w:left w:val="nil"/>
            </w:tcBorders>
            <w:vAlign w:val="center"/>
          </w:tcPr>
          <w:p w:rsidR="00F062F7" w:rsidRPr="00B517AA" w:rsidRDefault="00F062F7" w:rsidP="00484274">
            <w:pPr>
              <w:jc w:val="center"/>
              <w:rPr>
                <w:rFonts w:asciiTheme="majorBidi" w:eastAsia="Times New Roman" w:hAnsiTheme="majorBidi" w:cstheme="majorBidi"/>
                <w:b/>
                <w:bCs/>
                <w:sz w:val="28"/>
                <w:szCs w:val="28"/>
                <w:rtl/>
              </w:rPr>
            </w:pPr>
          </w:p>
        </w:tc>
        <w:tc>
          <w:tcPr>
            <w:tcW w:w="1059" w:type="dxa"/>
            <w:vAlign w:val="center"/>
          </w:tcPr>
          <w:p w:rsidR="00F062F7" w:rsidRPr="00484274" w:rsidRDefault="00F062F7" w:rsidP="00484274">
            <w:pPr>
              <w:jc w:val="center"/>
              <w:rPr>
                <w:rFonts w:asciiTheme="majorBidi" w:eastAsia="Times New Roman" w:hAnsiTheme="majorBidi" w:cstheme="majorBidi"/>
                <w:sz w:val="28"/>
                <w:szCs w:val="28"/>
                <w:rtl/>
              </w:rPr>
            </w:pPr>
            <w:r w:rsidRPr="00484274">
              <w:rPr>
                <w:rFonts w:asciiTheme="majorBidi" w:eastAsia="Times New Roman" w:hAnsiTheme="majorBidi" w:cstheme="majorBidi" w:hint="cs"/>
                <w:sz w:val="28"/>
                <w:szCs w:val="28"/>
                <w:rtl/>
              </w:rPr>
              <w:t>وسط</w:t>
            </w:r>
          </w:p>
        </w:tc>
        <w:tc>
          <w:tcPr>
            <w:tcW w:w="1055" w:type="dxa"/>
            <w:vAlign w:val="center"/>
          </w:tcPr>
          <w:p w:rsidR="00F062F7" w:rsidRDefault="00F062F7" w:rsidP="00B50CFD">
            <w:pPr>
              <w:jc w:val="center"/>
              <w:rPr>
                <w:color w:val="000000"/>
                <w:sz w:val="28"/>
                <w:szCs w:val="28"/>
              </w:rPr>
            </w:pPr>
            <w:r>
              <w:rPr>
                <w:color w:val="000000"/>
                <w:sz w:val="28"/>
                <w:szCs w:val="28"/>
                <w:rtl/>
              </w:rPr>
              <w:t>14.86</w:t>
            </w:r>
          </w:p>
        </w:tc>
        <w:tc>
          <w:tcPr>
            <w:tcW w:w="1217" w:type="dxa"/>
            <w:vAlign w:val="center"/>
          </w:tcPr>
          <w:p w:rsidR="00F062F7" w:rsidRPr="00B517AA" w:rsidRDefault="00F062F7" w:rsidP="00484274">
            <w:pPr>
              <w:jc w:val="center"/>
              <w:rPr>
                <w:rFonts w:asciiTheme="majorBidi" w:eastAsia="Times New Roman" w:hAnsiTheme="majorBidi" w:cstheme="majorBidi"/>
                <w:b/>
                <w:bCs/>
                <w:sz w:val="28"/>
                <w:szCs w:val="28"/>
                <w:rtl/>
              </w:rPr>
            </w:pPr>
          </w:p>
        </w:tc>
        <w:tc>
          <w:tcPr>
            <w:tcW w:w="1218" w:type="dxa"/>
            <w:shd w:val="clear" w:color="auto" w:fill="BFBFBF" w:themeFill="background1" w:themeFillShade="BF"/>
            <w:vAlign w:val="center"/>
          </w:tcPr>
          <w:p w:rsidR="00F062F7" w:rsidRDefault="00F062F7">
            <w:pPr>
              <w:jc w:val="center"/>
              <w:rPr>
                <w:color w:val="000000"/>
                <w:sz w:val="28"/>
                <w:szCs w:val="28"/>
              </w:rPr>
            </w:pPr>
            <w:r>
              <w:rPr>
                <w:color w:val="000000"/>
                <w:sz w:val="28"/>
                <w:szCs w:val="28"/>
                <w:rtl/>
              </w:rPr>
              <w:t> </w:t>
            </w:r>
          </w:p>
        </w:tc>
        <w:tc>
          <w:tcPr>
            <w:tcW w:w="1218" w:type="dxa"/>
            <w:tcBorders>
              <w:right w:val="nil"/>
            </w:tcBorders>
            <w:vAlign w:val="center"/>
          </w:tcPr>
          <w:p w:rsidR="00F062F7" w:rsidRDefault="00F062F7">
            <w:pPr>
              <w:jc w:val="center"/>
              <w:rPr>
                <w:color w:val="000000"/>
                <w:sz w:val="28"/>
                <w:szCs w:val="28"/>
              </w:rPr>
            </w:pPr>
            <w:r>
              <w:rPr>
                <w:color w:val="000000"/>
                <w:sz w:val="28"/>
                <w:szCs w:val="28"/>
                <w:rtl/>
              </w:rPr>
              <w:t>0.79</w:t>
            </w:r>
          </w:p>
        </w:tc>
      </w:tr>
      <w:tr w:rsidR="00F062F7" w:rsidRPr="00B517AA" w:rsidTr="00B50CFD">
        <w:trPr>
          <w:jc w:val="center"/>
        </w:trPr>
        <w:tc>
          <w:tcPr>
            <w:tcW w:w="3250" w:type="dxa"/>
            <w:vMerge/>
            <w:tcBorders>
              <w:left w:val="nil"/>
              <w:bottom w:val="single" w:sz="12" w:space="0" w:color="auto"/>
            </w:tcBorders>
            <w:vAlign w:val="center"/>
          </w:tcPr>
          <w:p w:rsidR="00F062F7" w:rsidRPr="00B517AA" w:rsidRDefault="00F062F7" w:rsidP="00484274">
            <w:pPr>
              <w:jc w:val="center"/>
              <w:rPr>
                <w:rFonts w:asciiTheme="majorBidi" w:eastAsia="Times New Roman" w:hAnsiTheme="majorBidi" w:cstheme="majorBidi"/>
                <w:b/>
                <w:bCs/>
                <w:sz w:val="28"/>
                <w:szCs w:val="28"/>
                <w:rtl/>
              </w:rPr>
            </w:pPr>
          </w:p>
        </w:tc>
        <w:tc>
          <w:tcPr>
            <w:tcW w:w="1059" w:type="dxa"/>
            <w:tcBorders>
              <w:bottom w:val="single" w:sz="12" w:space="0" w:color="auto"/>
            </w:tcBorders>
            <w:vAlign w:val="center"/>
          </w:tcPr>
          <w:p w:rsidR="00F062F7" w:rsidRPr="00484274" w:rsidRDefault="00F062F7" w:rsidP="00484274">
            <w:pPr>
              <w:jc w:val="center"/>
              <w:rPr>
                <w:rFonts w:asciiTheme="majorBidi" w:eastAsia="Times New Roman" w:hAnsiTheme="majorBidi" w:cstheme="majorBidi"/>
                <w:sz w:val="28"/>
                <w:szCs w:val="28"/>
                <w:rtl/>
              </w:rPr>
            </w:pPr>
            <w:r w:rsidRPr="00484274">
              <w:rPr>
                <w:rFonts w:asciiTheme="majorBidi" w:eastAsia="Times New Roman" w:hAnsiTheme="majorBidi" w:cstheme="majorBidi" w:hint="cs"/>
                <w:sz w:val="28"/>
                <w:szCs w:val="28"/>
                <w:rtl/>
              </w:rPr>
              <w:t>هجوم</w:t>
            </w:r>
          </w:p>
        </w:tc>
        <w:tc>
          <w:tcPr>
            <w:tcW w:w="1055" w:type="dxa"/>
            <w:tcBorders>
              <w:bottom w:val="single" w:sz="12" w:space="0" w:color="auto"/>
            </w:tcBorders>
            <w:vAlign w:val="center"/>
          </w:tcPr>
          <w:p w:rsidR="00F062F7" w:rsidRDefault="00F062F7" w:rsidP="00B50CFD">
            <w:pPr>
              <w:jc w:val="center"/>
              <w:rPr>
                <w:color w:val="000000"/>
                <w:sz w:val="28"/>
                <w:szCs w:val="28"/>
              </w:rPr>
            </w:pPr>
            <w:r>
              <w:rPr>
                <w:color w:val="000000"/>
                <w:sz w:val="28"/>
                <w:szCs w:val="28"/>
                <w:rtl/>
              </w:rPr>
              <w:t>14.07</w:t>
            </w:r>
          </w:p>
        </w:tc>
        <w:tc>
          <w:tcPr>
            <w:tcW w:w="1217" w:type="dxa"/>
            <w:tcBorders>
              <w:bottom w:val="single" w:sz="12" w:space="0" w:color="auto"/>
            </w:tcBorders>
            <w:vAlign w:val="center"/>
          </w:tcPr>
          <w:p w:rsidR="00F062F7" w:rsidRPr="00B517AA" w:rsidRDefault="00F062F7" w:rsidP="00484274">
            <w:pPr>
              <w:jc w:val="center"/>
              <w:rPr>
                <w:rFonts w:asciiTheme="majorBidi" w:eastAsia="Times New Roman" w:hAnsiTheme="majorBidi" w:cstheme="majorBidi"/>
                <w:b/>
                <w:bCs/>
                <w:sz w:val="28"/>
                <w:szCs w:val="28"/>
                <w:rtl/>
              </w:rPr>
            </w:pPr>
          </w:p>
        </w:tc>
        <w:tc>
          <w:tcPr>
            <w:tcW w:w="1218" w:type="dxa"/>
            <w:tcBorders>
              <w:bottom w:val="single" w:sz="12" w:space="0" w:color="auto"/>
            </w:tcBorders>
            <w:vAlign w:val="center"/>
          </w:tcPr>
          <w:p w:rsidR="00F062F7" w:rsidRDefault="00F062F7">
            <w:pPr>
              <w:jc w:val="center"/>
              <w:rPr>
                <w:color w:val="000000"/>
                <w:sz w:val="28"/>
                <w:szCs w:val="28"/>
              </w:rPr>
            </w:pPr>
            <w:r>
              <w:rPr>
                <w:color w:val="000000"/>
                <w:sz w:val="28"/>
                <w:szCs w:val="28"/>
                <w:rtl/>
              </w:rPr>
              <w:t> </w:t>
            </w:r>
          </w:p>
        </w:tc>
        <w:tc>
          <w:tcPr>
            <w:tcW w:w="1218" w:type="dxa"/>
            <w:tcBorders>
              <w:bottom w:val="single" w:sz="12" w:space="0" w:color="auto"/>
              <w:right w:val="nil"/>
            </w:tcBorders>
            <w:shd w:val="clear" w:color="auto" w:fill="BFBFBF" w:themeFill="background1" w:themeFillShade="BF"/>
            <w:vAlign w:val="center"/>
          </w:tcPr>
          <w:p w:rsidR="00F062F7" w:rsidRDefault="00F062F7">
            <w:pPr>
              <w:jc w:val="center"/>
              <w:rPr>
                <w:color w:val="000000"/>
                <w:sz w:val="28"/>
                <w:szCs w:val="28"/>
              </w:rPr>
            </w:pPr>
            <w:r>
              <w:rPr>
                <w:color w:val="000000"/>
                <w:sz w:val="28"/>
                <w:szCs w:val="28"/>
                <w:rtl/>
              </w:rPr>
              <w:t> </w:t>
            </w:r>
          </w:p>
        </w:tc>
      </w:tr>
      <w:tr w:rsidR="00F062F7" w:rsidRPr="00B517AA" w:rsidTr="00243568">
        <w:trPr>
          <w:jc w:val="center"/>
        </w:trPr>
        <w:tc>
          <w:tcPr>
            <w:tcW w:w="3250" w:type="dxa"/>
            <w:vMerge w:val="restart"/>
            <w:tcBorders>
              <w:top w:val="single" w:sz="12" w:space="0" w:color="auto"/>
              <w:left w:val="nil"/>
            </w:tcBorders>
            <w:vAlign w:val="center"/>
          </w:tcPr>
          <w:p w:rsidR="00F062F7" w:rsidRPr="0018095A" w:rsidRDefault="00F062F7" w:rsidP="00243568">
            <w:pPr>
              <w:jc w:val="center"/>
              <w:rPr>
                <w:rFonts w:ascii="Times New Roman" w:eastAsia="Times New Roman" w:hAnsi="Times New Roman" w:cs="Times New Roman"/>
                <w:sz w:val="28"/>
                <w:szCs w:val="28"/>
                <w:rtl/>
                <w:lang w:bidi="ar-EG"/>
              </w:rPr>
            </w:pPr>
            <w:r w:rsidRPr="00DF20AA">
              <w:rPr>
                <w:rFonts w:ascii="Times New Roman" w:eastAsia="Times New Roman" w:hAnsi="Times New Roman" w:cs="Times New Roman"/>
                <w:sz w:val="28"/>
                <w:szCs w:val="28"/>
                <w:rtl/>
                <w:lang w:bidi="ar-EG"/>
              </w:rPr>
              <w:t>مدة التنفس</w:t>
            </w:r>
          </w:p>
          <w:p w:rsidR="00F062F7" w:rsidRPr="0018095A" w:rsidRDefault="00F062F7" w:rsidP="00243568">
            <w:pPr>
              <w:jc w:val="center"/>
              <w:rPr>
                <w:rFonts w:ascii="Times New Roman" w:eastAsia="Times New Roman" w:hAnsi="Times New Roman" w:cs="Times New Roman"/>
                <w:sz w:val="28"/>
                <w:szCs w:val="28"/>
                <w:rtl/>
                <w:lang w:bidi="ar-EG"/>
              </w:rPr>
            </w:pPr>
            <w:r w:rsidRPr="00DF20AA">
              <w:rPr>
                <w:rFonts w:ascii="Times New Roman" w:eastAsia="Times New Roman" w:hAnsi="Times New Roman" w:cs="Times New Roman"/>
                <w:sz w:val="28"/>
                <w:szCs w:val="28"/>
                <w:rtl/>
                <w:lang w:bidi="ar-EG"/>
              </w:rPr>
              <w:t>(ث)</w:t>
            </w:r>
          </w:p>
        </w:tc>
        <w:tc>
          <w:tcPr>
            <w:tcW w:w="1059" w:type="dxa"/>
            <w:tcBorders>
              <w:top w:val="single" w:sz="12" w:space="0" w:color="auto"/>
              <w:bottom w:val="single" w:sz="6" w:space="0" w:color="auto"/>
            </w:tcBorders>
            <w:vAlign w:val="center"/>
          </w:tcPr>
          <w:p w:rsidR="00F062F7" w:rsidRPr="00484274" w:rsidRDefault="00F062F7" w:rsidP="00243568">
            <w:pPr>
              <w:jc w:val="center"/>
              <w:rPr>
                <w:rFonts w:asciiTheme="majorBidi" w:eastAsia="Times New Roman" w:hAnsiTheme="majorBidi" w:cstheme="majorBidi"/>
                <w:sz w:val="28"/>
                <w:szCs w:val="28"/>
                <w:rtl/>
              </w:rPr>
            </w:pPr>
            <w:r w:rsidRPr="00484274">
              <w:rPr>
                <w:rFonts w:asciiTheme="majorBidi" w:eastAsia="Times New Roman" w:hAnsiTheme="majorBidi" w:cstheme="majorBidi" w:hint="cs"/>
                <w:sz w:val="28"/>
                <w:szCs w:val="28"/>
                <w:rtl/>
              </w:rPr>
              <w:t>دفاع</w:t>
            </w:r>
          </w:p>
        </w:tc>
        <w:tc>
          <w:tcPr>
            <w:tcW w:w="1055" w:type="dxa"/>
            <w:tcBorders>
              <w:top w:val="single" w:sz="12" w:space="0" w:color="auto"/>
              <w:bottom w:val="single" w:sz="6" w:space="0" w:color="auto"/>
            </w:tcBorders>
            <w:vAlign w:val="center"/>
          </w:tcPr>
          <w:p w:rsidR="00F062F7" w:rsidRDefault="00F062F7" w:rsidP="00243568">
            <w:pPr>
              <w:jc w:val="center"/>
              <w:rPr>
                <w:color w:val="000000"/>
                <w:sz w:val="28"/>
                <w:szCs w:val="28"/>
              </w:rPr>
            </w:pPr>
            <w:r>
              <w:rPr>
                <w:color w:val="000000"/>
                <w:sz w:val="28"/>
                <w:szCs w:val="28"/>
                <w:rtl/>
              </w:rPr>
              <w:t>2.31</w:t>
            </w:r>
          </w:p>
        </w:tc>
        <w:tc>
          <w:tcPr>
            <w:tcW w:w="1217" w:type="dxa"/>
            <w:tcBorders>
              <w:top w:val="single" w:sz="12" w:space="0" w:color="auto"/>
              <w:bottom w:val="single" w:sz="6" w:space="0" w:color="auto"/>
            </w:tcBorders>
            <w:shd w:val="clear" w:color="auto" w:fill="BFBFBF" w:themeFill="background1" w:themeFillShade="BF"/>
            <w:vAlign w:val="center"/>
          </w:tcPr>
          <w:p w:rsidR="00F062F7" w:rsidRDefault="00F062F7" w:rsidP="00243568">
            <w:pPr>
              <w:jc w:val="center"/>
              <w:rPr>
                <w:color w:val="000000"/>
                <w:sz w:val="28"/>
                <w:szCs w:val="28"/>
              </w:rPr>
            </w:pPr>
          </w:p>
        </w:tc>
        <w:tc>
          <w:tcPr>
            <w:tcW w:w="1218" w:type="dxa"/>
            <w:tcBorders>
              <w:top w:val="single" w:sz="12" w:space="0" w:color="auto"/>
              <w:bottom w:val="single" w:sz="6" w:space="0" w:color="auto"/>
            </w:tcBorders>
            <w:vAlign w:val="center"/>
          </w:tcPr>
          <w:p w:rsidR="00F062F7" w:rsidRDefault="00F062F7" w:rsidP="00243568">
            <w:pPr>
              <w:jc w:val="center"/>
              <w:rPr>
                <w:color w:val="000000"/>
                <w:sz w:val="28"/>
                <w:szCs w:val="28"/>
              </w:rPr>
            </w:pPr>
            <w:r>
              <w:rPr>
                <w:color w:val="000000"/>
                <w:sz w:val="28"/>
                <w:szCs w:val="28"/>
                <w:rtl/>
              </w:rPr>
              <w:t>0.19</w:t>
            </w:r>
            <w:r w:rsidR="0097753D">
              <w:rPr>
                <w:rFonts w:hint="cs"/>
                <w:color w:val="000000"/>
                <w:sz w:val="28"/>
                <w:szCs w:val="28"/>
                <w:rtl/>
              </w:rPr>
              <w:t>*</w:t>
            </w:r>
          </w:p>
        </w:tc>
        <w:tc>
          <w:tcPr>
            <w:tcW w:w="1218" w:type="dxa"/>
            <w:tcBorders>
              <w:top w:val="single" w:sz="12" w:space="0" w:color="auto"/>
              <w:bottom w:val="single" w:sz="6" w:space="0" w:color="auto"/>
              <w:right w:val="nil"/>
            </w:tcBorders>
            <w:vAlign w:val="center"/>
          </w:tcPr>
          <w:p w:rsidR="00F062F7" w:rsidRDefault="00F062F7" w:rsidP="00243568">
            <w:pPr>
              <w:jc w:val="center"/>
              <w:rPr>
                <w:color w:val="000000"/>
                <w:sz w:val="28"/>
                <w:szCs w:val="28"/>
              </w:rPr>
            </w:pPr>
            <w:r>
              <w:rPr>
                <w:color w:val="000000"/>
                <w:sz w:val="28"/>
                <w:szCs w:val="28"/>
                <w:rtl/>
              </w:rPr>
              <w:t>0.29</w:t>
            </w:r>
            <w:r w:rsidR="0097753D">
              <w:rPr>
                <w:rFonts w:hint="cs"/>
                <w:color w:val="000000"/>
                <w:sz w:val="28"/>
                <w:szCs w:val="28"/>
                <w:rtl/>
              </w:rPr>
              <w:t>*</w:t>
            </w:r>
          </w:p>
        </w:tc>
      </w:tr>
      <w:tr w:rsidR="00F062F7" w:rsidRPr="00B517AA" w:rsidTr="00243568">
        <w:trPr>
          <w:jc w:val="center"/>
        </w:trPr>
        <w:tc>
          <w:tcPr>
            <w:tcW w:w="3250" w:type="dxa"/>
            <w:vMerge/>
            <w:tcBorders>
              <w:left w:val="nil"/>
            </w:tcBorders>
            <w:vAlign w:val="center"/>
          </w:tcPr>
          <w:p w:rsidR="00F062F7" w:rsidRPr="00B517AA" w:rsidRDefault="00F062F7" w:rsidP="00243568">
            <w:pPr>
              <w:jc w:val="center"/>
              <w:rPr>
                <w:rFonts w:asciiTheme="majorBidi" w:eastAsia="Times New Roman" w:hAnsiTheme="majorBidi" w:cstheme="majorBidi"/>
                <w:b/>
                <w:bCs/>
                <w:sz w:val="28"/>
                <w:szCs w:val="28"/>
                <w:rtl/>
              </w:rPr>
            </w:pPr>
          </w:p>
        </w:tc>
        <w:tc>
          <w:tcPr>
            <w:tcW w:w="1059" w:type="dxa"/>
            <w:tcBorders>
              <w:top w:val="single" w:sz="6" w:space="0" w:color="auto"/>
              <w:bottom w:val="single" w:sz="6" w:space="0" w:color="auto"/>
            </w:tcBorders>
            <w:vAlign w:val="center"/>
          </w:tcPr>
          <w:p w:rsidR="00F062F7" w:rsidRPr="00484274" w:rsidRDefault="00F062F7" w:rsidP="00243568">
            <w:pPr>
              <w:jc w:val="center"/>
              <w:rPr>
                <w:rFonts w:asciiTheme="majorBidi" w:eastAsia="Times New Roman" w:hAnsiTheme="majorBidi" w:cstheme="majorBidi"/>
                <w:sz w:val="28"/>
                <w:szCs w:val="28"/>
                <w:rtl/>
              </w:rPr>
            </w:pPr>
            <w:r w:rsidRPr="00484274">
              <w:rPr>
                <w:rFonts w:asciiTheme="majorBidi" w:eastAsia="Times New Roman" w:hAnsiTheme="majorBidi" w:cstheme="majorBidi" w:hint="cs"/>
                <w:sz w:val="28"/>
                <w:szCs w:val="28"/>
                <w:rtl/>
              </w:rPr>
              <w:t>وسط</w:t>
            </w:r>
          </w:p>
        </w:tc>
        <w:tc>
          <w:tcPr>
            <w:tcW w:w="1055" w:type="dxa"/>
            <w:tcBorders>
              <w:top w:val="single" w:sz="6" w:space="0" w:color="auto"/>
              <w:bottom w:val="single" w:sz="6" w:space="0" w:color="auto"/>
            </w:tcBorders>
            <w:vAlign w:val="center"/>
          </w:tcPr>
          <w:p w:rsidR="00F062F7" w:rsidRDefault="00F062F7" w:rsidP="00243568">
            <w:pPr>
              <w:jc w:val="center"/>
              <w:rPr>
                <w:color w:val="000000"/>
                <w:sz w:val="28"/>
                <w:szCs w:val="28"/>
              </w:rPr>
            </w:pPr>
            <w:r>
              <w:rPr>
                <w:color w:val="000000"/>
                <w:sz w:val="28"/>
                <w:szCs w:val="28"/>
                <w:rtl/>
              </w:rPr>
              <w:t>2.12</w:t>
            </w:r>
          </w:p>
        </w:tc>
        <w:tc>
          <w:tcPr>
            <w:tcW w:w="1217" w:type="dxa"/>
            <w:tcBorders>
              <w:top w:val="single" w:sz="6" w:space="0" w:color="auto"/>
              <w:bottom w:val="single" w:sz="6" w:space="0" w:color="auto"/>
            </w:tcBorders>
            <w:vAlign w:val="center"/>
          </w:tcPr>
          <w:p w:rsidR="00F062F7" w:rsidRDefault="00F062F7" w:rsidP="00243568">
            <w:pPr>
              <w:jc w:val="center"/>
              <w:rPr>
                <w:color w:val="000000"/>
                <w:sz w:val="28"/>
                <w:szCs w:val="28"/>
              </w:rPr>
            </w:pPr>
          </w:p>
        </w:tc>
        <w:tc>
          <w:tcPr>
            <w:tcW w:w="1218" w:type="dxa"/>
            <w:tcBorders>
              <w:top w:val="single" w:sz="6" w:space="0" w:color="auto"/>
              <w:bottom w:val="single" w:sz="6" w:space="0" w:color="auto"/>
            </w:tcBorders>
            <w:shd w:val="clear" w:color="auto" w:fill="BFBFBF" w:themeFill="background1" w:themeFillShade="BF"/>
            <w:vAlign w:val="center"/>
          </w:tcPr>
          <w:p w:rsidR="00F062F7" w:rsidRDefault="00F062F7" w:rsidP="00243568">
            <w:pPr>
              <w:jc w:val="center"/>
              <w:rPr>
                <w:color w:val="000000"/>
                <w:sz w:val="28"/>
                <w:szCs w:val="28"/>
              </w:rPr>
            </w:pPr>
            <w:r>
              <w:rPr>
                <w:color w:val="000000"/>
                <w:sz w:val="28"/>
                <w:szCs w:val="28"/>
                <w:rtl/>
              </w:rPr>
              <w:t> </w:t>
            </w:r>
          </w:p>
        </w:tc>
        <w:tc>
          <w:tcPr>
            <w:tcW w:w="1218" w:type="dxa"/>
            <w:tcBorders>
              <w:top w:val="single" w:sz="6" w:space="0" w:color="auto"/>
              <w:bottom w:val="single" w:sz="6" w:space="0" w:color="auto"/>
              <w:right w:val="nil"/>
            </w:tcBorders>
            <w:vAlign w:val="center"/>
          </w:tcPr>
          <w:p w:rsidR="00F062F7" w:rsidRDefault="00F062F7" w:rsidP="00243568">
            <w:pPr>
              <w:jc w:val="center"/>
              <w:rPr>
                <w:color w:val="000000"/>
                <w:sz w:val="28"/>
                <w:szCs w:val="28"/>
              </w:rPr>
            </w:pPr>
            <w:r>
              <w:rPr>
                <w:color w:val="000000"/>
                <w:sz w:val="28"/>
                <w:szCs w:val="28"/>
                <w:rtl/>
              </w:rPr>
              <w:t>0.11</w:t>
            </w:r>
            <w:r w:rsidR="0097753D">
              <w:rPr>
                <w:rFonts w:hint="cs"/>
                <w:color w:val="000000"/>
                <w:sz w:val="28"/>
                <w:szCs w:val="28"/>
                <w:rtl/>
              </w:rPr>
              <w:t>*</w:t>
            </w:r>
          </w:p>
        </w:tc>
      </w:tr>
      <w:tr w:rsidR="00F062F7" w:rsidRPr="00B517AA" w:rsidTr="00243568">
        <w:trPr>
          <w:jc w:val="center"/>
        </w:trPr>
        <w:tc>
          <w:tcPr>
            <w:tcW w:w="3250" w:type="dxa"/>
            <w:vMerge/>
            <w:tcBorders>
              <w:left w:val="nil"/>
              <w:bottom w:val="thickThinSmallGap" w:sz="18" w:space="0" w:color="auto"/>
            </w:tcBorders>
            <w:vAlign w:val="center"/>
          </w:tcPr>
          <w:p w:rsidR="00F062F7" w:rsidRPr="00B517AA" w:rsidRDefault="00F062F7" w:rsidP="00243568">
            <w:pPr>
              <w:jc w:val="center"/>
              <w:rPr>
                <w:rFonts w:asciiTheme="majorBidi" w:eastAsia="Times New Roman" w:hAnsiTheme="majorBidi" w:cstheme="majorBidi"/>
                <w:b/>
                <w:bCs/>
                <w:sz w:val="28"/>
                <w:szCs w:val="28"/>
                <w:rtl/>
              </w:rPr>
            </w:pPr>
          </w:p>
        </w:tc>
        <w:tc>
          <w:tcPr>
            <w:tcW w:w="1059" w:type="dxa"/>
            <w:tcBorders>
              <w:top w:val="single" w:sz="6" w:space="0" w:color="auto"/>
              <w:bottom w:val="thickThinSmallGap" w:sz="18" w:space="0" w:color="auto"/>
            </w:tcBorders>
            <w:vAlign w:val="center"/>
          </w:tcPr>
          <w:p w:rsidR="00F062F7" w:rsidRPr="00484274" w:rsidRDefault="00F062F7" w:rsidP="00243568">
            <w:pPr>
              <w:jc w:val="center"/>
              <w:rPr>
                <w:rFonts w:asciiTheme="majorBidi" w:eastAsia="Times New Roman" w:hAnsiTheme="majorBidi" w:cstheme="majorBidi"/>
                <w:sz w:val="28"/>
                <w:szCs w:val="28"/>
                <w:rtl/>
              </w:rPr>
            </w:pPr>
            <w:r w:rsidRPr="00484274">
              <w:rPr>
                <w:rFonts w:asciiTheme="majorBidi" w:eastAsia="Times New Roman" w:hAnsiTheme="majorBidi" w:cstheme="majorBidi" w:hint="cs"/>
                <w:sz w:val="28"/>
                <w:szCs w:val="28"/>
                <w:rtl/>
              </w:rPr>
              <w:t>هجوم</w:t>
            </w:r>
          </w:p>
        </w:tc>
        <w:tc>
          <w:tcPr>
            <w:tcW w:w="1055" w:type="dxa"/>
            <w:tcBorders>
              <w:top w:val="single" w:sz="6" w:space="0" w:color="auto"/>
              <w:bottom w:val="thickThinSmallGap" w:sz="18" w:space="0" w:color="auto"/>
            </w:tcBorders>
            <w:vAlign w:val="center"/>
          </w:tcPr>
          <w:p w:rsidR="00F062F7" w:rsidRDefault="00F062F7" w:rsidP="00243568">
            <w:pPr>
              <w:jc w:val="center"/>
              <w:rPr>
                <w:color w:val="000000"/>
                <w:sz w:val="28"/>
                <w:szCs w:val="28"/>
              </w:rPr>
            </w:pPr>
            <w:r>
              <w:rPr>
                <w:color w:val="000000"/>
                <w:sz w:val="28"/>
                <w:szCs w:val="28"/>
                <w:rtl/>
              </w:rPr>
              <w:t>2.02</w:t>
            </w:r>
          </w:p>
        </w:tc>
        <w:tc>
          <w:tcPr>
            <w:tcW w:w="1217" w:type="dxa"/>
            <w:tcBorders>
              <w:top w:val="single" w:sz="6" w:space="0" w:color="auto"/>
              <w:bottom w:val="thickThinSmallGap" w:sz="18" w:space="0" w:color="auto"/>
            </w:tcBorders>
            <w:vAlign w:val="center"/>
          </w:tcPr>
          <w:p w:rsidR="00F062F7" w:rsidRDefault="00F062F7" w:rsidP="00243568">
            <w:pPr>
              <w:jc w:val="center"/>
              <w:rPr>
                <w:color w:val="000000"/>
                <w:sz w:val="28"/>
                <w:szCs w:val="28"/>
              </w:rPr>
            </w:pPr>
            <w:r>
              <w:rPr>
                <w:color w:val="000000"/>
                <w:sz w:val="28"/>
                <w:szCs w:val="28"/>
                <w:rtl/>
              </w:rPr>
              <w:t> </w:t>
            </w:r>
          </w:p>
        </w:tc>
        <w:tc>
          <w:tcPr>
            <w:tcW w:w="1218" w:type="dxa"/>
            <w:tcBorders>
              <w:top w:val="single" w:sz="6" w:space="0" w:color="auto"/>
              <w:bottom w:val="thickThinSmallGap" w:sz="18" w:space="0" w:color="auto"/>
            </w:tcBorders>
            <w:vAlign w:val="center"/>
          </w:tcPr>
          <w:p w:rsidR="00F062F7" w:rsidRDefault="00F062F7" w:rsidP="00243568">
            <w:pPr>
              <w:jc w:val="center"/>
              <w:rPr>
                <w:color w:val="000000"/>
                <w:sz w:val="28"/>
                <w:szCs w:val="28"/>
              </w:rPr>
            </w:pPr>
            <w:r>
              <w:rPr>
                <w:color w:val="000000"/>
                <w:sz w:val="28"/>
                <w:szCs w:val="28"/>
                <w:rtl/>
              </w:rPr>
              <w:t> </w:t>
            </w:r>
          </w:p>
        </w:tc>
        <w:tc>
          <w:tcPr>
            <w:tcW w:w="1218" w:type="dxa"/>
            <w:tcBorders>
              <w:top w:val="single" w:sz="6" w:space="0" w:color="auto"/>
              <w:bottom w:val="thickThinSmallGap" w:sz="18" w:space="0" w:color="auto"/>
              <w:right w:val="nil"/>
            </w:tcBorders>
            <w:shd w:val="clear" w:color="auto" w:fill="BFBFBF" w:themeFill="background1" w:themeFillShade="BF"/>
            <w:vAlign w:val="center"/>
          </w:tcPr>
          <w:p w:rsidR="00F062F7" w:rsidRPr="00B517AA" w:rsidRDefault="00F062F7" w:rsidP="00243568">
            <w:pPr>
              <w:jc w:val="center"/>
              <w:rPr>
                <w:rFonts w:asciiTheme="majorBidi" w:eastAsia="Times New Roman" w:hAnsiTheme="majorBidi" w:cstheme="majorBidi"/>
                <w:b/>
                <w:bCs/>
                <w:sz w:val="28"/>
                <w:szCs w:val="28"/>
                <w:rtl/>
              </w:rPr>
            </w:pPr>
          </w:p>
        </w:tc>
      </w:tr>
    </w:tbl>
    <w:p w:rsidR="00BA10AA" w:rsidRDefault="00BA10AA" w:rsidP="00E9789A">
      <w:pPr>
        <w:spacing w:after="0" w:line="240" w:lineRule="auto"/>
        <w:ind w:firstLine="567"/>
        <w:jc w:val="lowKashida"/>
        <w:rPr>
          <w:rFonts w:ascii="Simplified Arabic" w:eastAsia="Times New Roman" w:hAnsi="Simplified Arabic" w:cs="Simplified Arabic"/>
          <w:sz w:val="28"/>
          <w:szCs w:val="28"/>
          <w:rtl/>
          <w:lang w:bidi="ar-EG"/>
        </w:rPr>
      </w:pPr>
      <w:r w:rsidRPr="00DF20AA">
        <w:rPr>
          <w:rFonts w:ascii="Simplified Arabic" w:eastAsia="Times New Roman" w:hAnsi="Simplified Arabic" w:cs="Simplified Arabic"/>
          <w:sz w:val="28"/>
          <w:szCs w:val="28"/>
          <w:rtl/>
          <w:lang w:bidi="ar-EG"/>
        </w:rPr>
        <w:lastRenderedPageBreak/>
        <w:t>يتضح من جدول (</w:t>
      </w:r>
      <w:r w:rsidR="00E9789A">
        <w:rPr>
          <w:rFonts w:ascii="Simplified Arabic" w:eastAsia="Times New Roman" w:hAnsi="Simplified Arabic" w:cs="Simplified Arabic" w:hint="cs"/>
          <w:sz w:val="28"/>
          <w:szCs w:val="28"/>
          <w:rtl/>
          <w:lang w:bidi="ar-JO"/>
        </w:rPr>
        <w:t>5</w:t>
      </w:r>
      <w:r w:rsidRPr="00DF20AA">
        <w:rPr>
          <w:rFonts w:ascii="Simplified Arabic" w:eastAsia="Times New Roman" w:hAnsi="Simplified Arabic" w:cs="Simplified Arabic"/>
          <w:sz w:val="28"/>
          <w:szCs w:val="28"/>
          <w:rtl/>
          <w:lang w:bidi="ar-EG"/>
        </w:rPr>
        <w:t xml:space="preserve">) انه </w:t>
      </w:r>
      <w:r w:rsidRPr="00DF20AA">
        <w:rPr>
          <w:rFonts w:ascii="Simplified Arabic" w:eastAsia="Times New Roman" w:hAnsi="Simplified Arabic" w:cs="Simplified Arabic" w:hint="cs"/>
          <w:sz w:val="28"/>
          <w:szCs w:val="28"/>
          <w:rtl/>
          <w:lang w:bidi="ar-EG"/>
        </w:rPr>
        <w:t>ت</w:t>
      </w:r>
      <w:r w:rsidRPr="00DF20AA">
        <w:rPr>
          <w:rFonts w:ascii="Simplified Arabic" w:eastAsia="Times New Roman" w:hAnsi="Simplified Arabic" w:cs="Simplified Arabic"/>
          <w:sz w:val="28"/>
          <w:szCs w:val="28"/>
          <w:rtl/>
          <w:lang w:bidi="ar-EG"/>
        </w:rPr>
        <w:t xml:space="preserve">وجد فروق بين </w:t>
      </w:r>
      <w:r w:rsidRPr="00BA10AA">
        <w:rPr>
          <w:rFonts w:ascii="Simplified Arabic" w:eastAsia="Times New Roman" w:hAnsi="Simplified Arabic" w:cs="Simplified Arabic" w:hint="cs"/>
          <w:sz w:val="28"/>
          <w:szCs w:val="28"/>
          <w:rtl/>
          <w:lang w:bidi="ar-EG"/>
        </w:rPr>
        <w:t>خطوطاللعباثناءالحملالمتوسط</w:t>
      </w:r>
      <w:r w:rsidRPr="00DF20AA">
        <w:rPr>
          <w:rFonts w:ascii="Simplified Arabic" w:eastAsia="Times New Roman" w:hAnsi="Simplified Arabic" w:cs="Simplified Arabic"/>
          <w:sz w:val="28"/>
          <w:szCs w:val="28"/>
          <w:rtl/>
          <w:lang w:bidi="ar-EG"/>
        </w:rPr>
        <w:t xml:space="preserve">في </w:t>
      </w:r>
      <w:r>
        <w:rPr>
          <w:rFonts w:ascii="Simplified Arabic" w:eastAsia="Times New Roman" w:hAnsi="Simplified Arabic" w:cs="Simplified Arabic" w:hint="cs"/>
          <w:sz w:val="28"/>
          <w:szCs w:val="28"/>
          <w:rtl/>
          <w:lang w:bidi="ar-EG"/>
        </w:rPr>
        <w:t>جميع</w:t>
      </w:r>
      <w:r w:rsidRPr="00DF20AA">
        <w:rPr>
          <w:rFonts w:ascii="Simplified Arabic" w:eastAsia="Times New Roman" w:hAnsi="Simplified Arabic" w:cs="Simplified Arabic" w:hint="cs"/>
          <w:sz w:val="28"/>
          <w:szCs w:val="28"/>
          <w:rtl/>
          <w:lang w:bidi="ar-EG"/>
        </w:rPr>
        <w:t xml:space="preserve">الاستجابات الفسيولوجية </w:t>
      </w:r>
      <w:r>
        <w:rPr>
          <w:rFonts w:ascii="Simplified Arabic" w:eastAsia="Times New Roman" w:hAnsi="Simplified Arabic" w:cs="Simplified Arabic" w:hint="cs"/>
          <w:sz w:val="28"/>
          <w:szCs w:val="28"/>
          <w:rtl/>
          <w:lang w:bidi="ar-EG"/>
        </w:rPr>
        <w:t>والكفاءة التنفسية لصالح خط الهجوم</w:t>
      </w:r>
      <w:r w:rsidRPr="00DF20AA">
        <w:rPr>
          <w:rFonts w:ascii="Simplified Arabic" w:eastAsia="Times New Roman" w:hAnsi="Simplified Arabic" w:cs="Simplified Arabic"/>
          <w:sz w:val="28"/>
          <w:szCs w:val="28"/>
          <w:rtl/>
          <w:lang w:bidi="ar-EG"/>
        </w:rPr>
        <w:t xml:space="preserve">. </w:t>
      </w:r>
    </w:p>
    <w:p w:rsidR="00BA10AA" w:rsidRDefault="00BA10AA" w:rsidP="00B90DE7">
      <w:pPr>
        <w:spacing w:after="0" w:line="240" w:lineRule="auto"/>
        <w:ind w:firstLine="567"/>
        <w:jc w:val="lowKashida"/>
        <w:rPr>
          <w:rFonts w:ascii="Simplified Arabic" w:eastAsia="Times New Roman" w:hAnsi="Simplified Arabic" w:cs="Simplified Arabic"/>
          <w:sz w:val="28"/>
          <w:szCs w:val="28"/>
          <w:rtl/>
          <w:lang w:bidi="ar-EG"/>
        </w:rPr>
      </w:pPr>
    </w:p>
    <w:p w:rsidR="00DF20AA" w:rsidRDefault="00DF20AA" w:rsidP="00B90DE7">
      <w:pPr>
        <w:spacing w:after="0" w:line="240" w:lineRule="auto"/>
        <w:ind w:firstLine="567"/>
        <w:jc w:val="lowKashida"/>
        <w:rPr>
          <w:rFonts w:ascii="Simplified Arabic" w:eastAsia="Times New Roman" w:hAnsi="Simplified Arabic" w:cs="Simplified Arabic"/>
          <w:sz w:val="28"/>
          <w:szCs w:val="28"/>
          <w:rtl/>
          <w:lang w:bidi="ar-EG"/>
        </w:rPr>
      </w:pPr>
    </w:p>
    <w:p w:rsidR="00B50CFD" w:rsidRDefault="00B50CFD" w:rsidP="00DF20AA">
      <w:pPr>
        <w:spacing w:after="0" w:line="240" w:lineRule="auto"/>
        <w:ind w:firstLine="567"/>
        <w:jc w:val="lowKashida"/>
        <w:rPr>
          <w:rFonts w:ascii="Simplified Arabic" w:eastAsia="Times New Roman" w:hAnsi="Simplified Arabic" w:cs="Simplified Arabic"/>
          <w:sz w:val="28"/>
          <w:szCs w:val="28"/>
          <w:rtl/>
          <w:lang w:bidi="ar-EG"/>
        </w:rPr>
      </w:pPr>
    </w:p>
    <w:p w:rsidR="00B50CFD" w:rsidRPr="00DF20AA" w:rsidRDefault="00B50CFD" w:rsidP="002D1358">
      <w:pPr>
        <w:spacing w:after="0" w:line="240" w:lineRule="auto"/>
        <w:jc w:val="center"/>
        <w:rPr>
          <w:rFonts w:ascii="Times New Roman" w:eastAsia="Times New Roman" w:hAnsi="Times New Roman" w:cs="Simplified Arabic"/>
          <w:b/>
          <w:bCs/>
          <w:sz w:val="28"/>
          <w:szCs w:val="28"/>
        </w:rPr>
      </w:pPr>
      <w:r w:rsidRPr="00DF20AA">
        <w:rPr>
          <w:rFonts w:ascii="Times New Roman" w:eastAsia="Times New Roman" w:hAnsi="Times New Roman" w:cs="Simplified Arabic"/>
          <w:b/>
          <w:bCs/>
          <w:sz w:val="28"/>
          <w:szCs w:val="28"/>
          <w:rtl/>
        </w:rPr>
        <w:t>جدول (</w:t>
      </w:r>
      <w:r w:rsidR="002D1358">
        <w:rPr>
          <w:rFonts w:ascii="Times New Roman" w:eastAsia="Times New Roman" w:hAnsi="Times New Roman" w:cs="Simplified Arabic" w:hint="cs"/>
          <w:b/>
          <w:bCs/>
          <w:sz w:val="28"/>
          <w:szCs w:val="28"/>
          <w:rtl/>
        </w:rPr>
        <w:t>6</w:t>
      </w:r>
      <w:r w:rsidRPr="00DF20AA">
        <w:rPr>
          <w:rFonts w:ascii="Times New Roman" w:eastAsia="Times New Roman" w:hAnsi="Times New Roman" w:cs="Simplified Arabic"/>
          <w:b/>
          <w:bCs/>
          <w:sz w:val="28"/>
          <w:szCs w:val="28"/>
          <w:rtl/>
        </w:rPr>
        <w:t>)</w:t>
      </w:r>
    </w:p>
    <w:p w:rsidR="00B50CFD" w:rsidRDefault="00B50CFD" w:rsidP="00A547E5">
      <w:pPr>
        <w:tabs>
          <w:tab w:val="center" w:pos="4153"/>
          <w:tab w:val="left" w:pos="6761"/>
          <w:tab w:val="center" w:pos="6979"/>
          <w:tab w:val="left" w:pos="9398"/>
        </w:tabs>
        <w:spacing w:after="0" w:line="240" w:lineRule="auto"/>
        <w:jc w:val="center"/>
        <w:rPr>
          <w:rFonts w:ascii="Times New Roman" w:eastAsia="Times New Roman" w:hAnsi="Times New Roman" w:cs="Simplified Arabic"/>
          <w:b/>
          <w:bCs/>
          <w:sz w:val="28"/>
          <w:szCs w:val="28"/>
          <w:rtl/>
          <w:lang w:bidi="ar-EG"/>
        </w:rPr>
      </w:pPr>
      <w:r w:rsidRPr="00DF20AA">
        <w:rPr>
          <w:rFonts w:ascii="Times New Roman" w:eastAsia="Times New Roman" w:hAnsi="Times New Roman" w:cs="Simplified Arabic"/>
          <w:b/>
          <w:bCs/>
          <w:sz w:val="28"/>
          <w:szCs w:val="28"/>
          <w:rtl/>
        </w:rPr>
        <w:t xml:space="preserve">تحليل التباين </w:t>
      </w:r>
      <w:r w:rsidRPr="00DF20AA">
        <w:rPr>
          <w:rFonts w:ascii="Times New Roman" w:eastAsia="Times New Roman" w:hAnsi="Times New Roman" w:cs="Simplified Arabic" w:hint="cs"/>
          <w:b/>
          <w:bCs/>
          <w:sz w:val="28"/>
          <w:szCs w:val="28"/>
          <w:rtl/>
        </w:rPr>
        <w:t xml:space="preserve">بين </w:t>
      </w:r>
      <w:r>
        <w:rPr>
          <w:rFonts w:ascii="Times New Roman" w:eastAsia="Times New Roman" w:hAnsi="Times New Roman" w:cs="Simplified Arabic" w:hint="cs"/>
          <w:b/>
          <w:bCs/>
          <w:sz w:val="28"/>
          <w:szCs w:val="28"/>
          <w:rtl/>
        </w:rPr>
        <w:t>خطوط اللعب (دفاع-وسط-هجوم) اثناء ا</w:t>
      </w:r>
      <w:r w:rsidRPr="00DF20AA">
        <w:rPr>
          <w:rFonts w:ascii="Times New Roman" w:eastAsia="Times New Roman" w:hAnsi="Times New Roman" w:cs="Simplified Arabic" w:hint="cs"/>
          <w:b/>
          <w:bCs/>
          <w:sz w:val="28"/>
          <w:szCs w:val="28"/>
          <w:rtl/>
        </w:rPr>
        <w:t xml:space="preserve">لحمل </w:t>
      </w:r>
      <w:r w:rsidR="00A547E5">
        <w:rPr>
          <w:rFonts w:ascii="Times New Roman" w:eastAsia="Times New Roman" w:hAnsi="Times New Roman" w:cs="Simplified Arabic" w:hint="cs"/>
          <w:b/>
          <w:bCs/>
          <w:sz w:val="28"/>
          <w:szCs w:val="28"/>
          <w:rtl/>
        </w:rPr>
        <w:t>الاقل من الاقصى</w:t>
      </w:r>
      <w:r>
        <w:rPr>
          <w:rFonts w:ascii="Times New Roman" w:eastAsia="Times New Roman" w:hAnsi="Times New Roman" w:cs="Simplified Arabic" w:hint="cs"/>
          <w:b/>
          <w:bCs/>
          <w:sz w:val="28"/>
          <w:szCs w:val="28"/>
          <w:rtl/>
        </w:rPr>
        <w:t xml:space="preserve"> في المتغيرات </w:t>
      </w:r>
      <w:r w:rsidRPr="00DF20AA">
        <w:rPr>
          <w:rFonts w:ascii="Times New Roman" w:eastAsia="Times New Roman" w:hAnsi="Times New Roman" w:cs="Simplified Arabic" w:hint="cs"/>
          <w:b/>
          <w:bCs/>
          <w:sz w:val="28"/>
          <w:szCs w:val="28"/>
          <w:rtl/>
        </w:rPr>
        <w:t xml:space="preserve">الفسيولوجية </w:t>
      </w:r>
    </w:p>
    <w:tbl>
      <w:tblPr>
        <w:tblStyle w:val="TableGrid"/>
        <w:bidiVisual/>
        <w:tblW w:w="10150" w:type="dxa"/>
        <w:jc w:val="center"/>
        <w:tblLook w:val="04A0" w:firstRow="1" w:lastRow="0" w:firstColumn="1" w:lastColumn="0" w:noHBand="0" w:noVBand="1"/>
      </w:tblPr>
      <w:tblGrid>
        <w:gridCol w:w="3046"/>
        <w:gridCol w:w="1959"/>
        <w:gridCol w:w="1620"/>
        <w:gridCol w:w="1023"/>
        <w:gridCol w:w="1472"/>
        <w:gridCol w:w="1030"/>
      </w:tblGrid>
      <w:tr w:rsidR="00B50CFD" w:rsidRPr="00613740" w:rsidTr="00CD0C45">
        <w:trPr>
          <w:jc w:val="center"/>
        </w:trPr>
        <w:tc>
          <w:tcPr>
            <w:tcW w:w="3046" w:type="dxa"/>
            <w:tcBorders>
              <w:top w:val="thinThickSmallGap" w:sz="18" w:space="0" w:color="auto"/>
              <w:left w:val="nil"/>
              <w:bottom w:val="thickThinSmallGap" w:sz="18" w:space="0" w:color="auto"/>
            </w:tcBorders>
            <w:vAlign w:val="center"/>
          </w:tcPr>
          <w:p w:rsidR="00B50CFD" w:rsidRPr="00613740" w:rsidRDefault="00B50CFD" w:rsidP="00CD0C45">
            <w:pPr>
              <w:tabs>
                <w:tab w:val="center" w:pos="4153"/>
                <w:tab w:val="left" w:pos="6761"/>
                <w:tab w:val="center" w:pos="6979"/>
                <w:tab w:val="left" w:pos="9398"/>
              </w:tabs>
              <w:jc w:val="center"/>
              <w:rPr>
                <w:rFonts w:asciiTheme="majorBidi" w:eastAsia="Times New Roman" w:hAnsiTheme="majorBidi" w:cstheme="majorBidi"/>
                <w:b/>
                <w:bCs/>
                <w:sz w:val="28"/>
                <w:szCs w:val="28"/>
                <w:rtl/>
                <w:lang w:bidi="ar-EG"/>
              </w:rPr>
            </w:pPr>
            <w:r w:rsidRPr="00613740">
              <w:rPr>
                <w:rFonts w:asciiTheme="majorBidi" w:eastAsia="Times New Roman" w:hAnsiTheme="majorBidi" w:cstheme="majorBidi"/>
                <w:b/>
                <w:bCs/>
                <w:sz w:val="28"/>
                <w:szCs w:val="28"/>
                <w:rtl/>
              </w:rPr>
              <w:t>الأبعاد</w:t>
            </w:r>
          </w:p>
        </w:tc>
        <w:tc>
          <w:tcPr>
            <w:tcW w:w="1959" w:type="dxa"/>
            <w:tcBorders>
              <w:top w:val="thinThickSmallGap" w:sz="18" w:space="0" w:color="auto"/>
              <w:bottom w:val="thickThinSmallGap" w:sz="18" w:space="0" w:color="auto"/>
            </w:tcBorders>
            <w:vAlign w:val="center"/>
          </w:tcPr>
          <w:p w:rsidR="00B50CFD" w:rsidRPr="00613740" w:rsidRDefault="00B50CFD" w:rsidP="00CD0C45">
            <w:pPr>
              <w:tabs>
                <w:tab w:val="center" w:pos="4153"/>
                <w:tab w:val="left" w:pos="6761"/>
                <w:tab w:val="center" w:pos="6979"/>
                <w:tab w:val="left" w:pos="9398"/>
              </w:tabs>
              <w:jc w:val="center"/>
              <w:rPr>
                <w:rFonts w:asciiTheme="majorBidi" w:eastAsia="Times New Roman" w:hAnsiTheme="majorBidi" w:cstheme="majorBidi"/>
                <w:b/>
                <w:bCs/>
                <w:sz w:val="28"/>
                <w:szCs w:val="28"/>
                <w:rtl/>
                <w:lang w:bidi="ar-EG"/>
              </w:rPr>
            </w:pPr>
            <w:r w:rsidRPr="00613740">
              <w:rPr>
                <w:rFonts w:asciiTheme="majorBidi" w:eastAsia="Times New Roman" w:hAnsiTheme="majorBidi" w:cstheme="majorBidi"/>
                <w:b/>
                <w:bCs/>
                <w:sz w:val="28"/>
                <w:szCs w:val="28"/>
                <w:rtl/>
              </w:rPr>
              <w:t>الحالة</w:t>
            </w:r>
          </w:p>
        </w:tc>
        <w:tc>
          <w:tcPr>
            <w:tcW w:w="1620" w:type="dxa"/>
            <w:tcBorders>
              <w:top w:val="thinThickSmallGap" w:sz="18" w:space="0" w:color="auto"/>
              <w:bottom w:val="thickThinSmallGap" w:sz="18" w:space="0" w:color="auto"/>
            </w:tcBorders>
            <w:vAlign w:val="center"/>
          </w:tcPr>
          <w:p w:rsidR="00B50CFD" w:rsidRPr="00613740" w:rsidRDefault="00B50CFD" w:rsidP="00CD0C45">
            <w:pPr>
              <w:tabs>
                <w:tab w:val="left" w:pos="6761"/>
                <w:tab w:val="center" w:pos="6979"/>
                <w:tab w:val="left" w:pos="9398"/>
                <w:tab w:val="center" w:pos="10033"/>
              </w:tabs>
              <w:jc w:val="center"/>
              <w:rPr>
                <w:rFonts w:asciiTheme="majorBidi" w:eastAsia="Times New Roman" w:hAnsiTheme="majorBidi" w:cstheme="majorBidi"/>
                <w:b/>
                <w:bCs/>
                <w:sz w:val="28"/>
                <w:szCs w:val="28"/>
                <w:rtl/>
                <w:lang w:bidi="ar-EG"/>
              </w:rPr>
            </w:pPr>
            <w:r w:rsidRPr="00613740">
              <w:rPr>
                <w:rFonts w:asciiTheme="majorBidi" w:eastAsia="Times New Roman" w:hAnsiTheme="majorBidi" w:cstheme="majorBidi"/>
                <w:b/>
                <w:bCs/>
                <w:sz w:val="28"/>
                <w:szCs w:val="28"/>
                <w:rtl/>
              </w:rPr>
              <w:t>مجموع المربعات</w:t>
            </w:r>
          </w:p>
        </w:tc>
        <w:tc>
          <w:tcPr>
            <w:tcW w:w="1023" w:type="dxa"/>
            <w:tcBorders>
              <w:top w:val="thinThickSmallGap" w:sz="18" w:space="0" w:color="auto"/>
              <w:bottom w:val="thickThinSmallGap" w:sz="18" w:space="0" w:color="auto"/>
            </w:tcBorders>
            <w:vAlign w:val="center"/>
          </w:tcPr>
          <w:p w:rsidR="00B50CFD" w:rsidRPr="00613740" w:rsidRDefault="00B50CFD" w:rsidP="00CD0C45">
            <w:pPr>
              <w:tabs>
                <w:tab w:val="center" w:pos="4153"/>
                <w:tab w:val="left" w:pos="6761"/>
                <w:tab w:val="center" w:pos="6979"/>
                <w:tab w:val="left" w:pos="9398"/>
              </w:tabs>
              <w:jc w:val="center"/>
              <w:rPr>
                <w:rFonts w:asciiTheme="majorBidi" w:eastAsia="Times New Roman" w:hAnsiTheme="majorBidi" w:cstheme="majorBidi"/>
                <w:b/>
                <w:bCs/>
                <w:sz w:val="28"/>
                <w:szCs w:val="28"/>
                <w:rtl/>
                <w:lang w:bidi="ar-EG"/>
              </w:rPr>
            </w:pPr>
            <w:r w:rsidRPr="00613740">
              <w:rPr>
                <w:rFonts w:asciiTheme="majorBidi" w:eastAsia="Times New Roman" w:hAnsiTheme="majorBidi" w:cstheme="majorBidi"/>
                <w:b/>
                <w:bCs/>
                <w:sz w:val="28"/>
                <w:szCs w:val="28"/>
                <w:rtl/>
              </w:rPr>
              <w:t>درجات الحرية</w:t>
            </w:r>
          </w:p>
        </w:tc>
        <w:tc>
          <w:tcPr>
            <w:tcW w:w="1472" w:type="dxa"/>
            <w:tcBorders>
              <w:top w:val="thinThickSmallGap" w:sz="18" w:space="0" w:color="auto"/>
              <w:bottom w:val="thickThinSmallGap" w:sz="18" w:space="0" w:color="auto"/>
            </w:tcBorders>
            <w:vAlign w:val="center"/>
          </w:tcPr>
          <w:p w:rsidR="00B50CFD" w:rsidRPr="00613740" w:rsidRDefault="00B50CFD" w:rsidP="00CD0C45">
            <w:pPr>
              <w:tabs>
                <w:tab w:val="center" w:pos="4153"/>
                <w:tab w:val="left" w:pos="6761"/>
                <w:tab w:val="center" w:pos="6979"/>
                <w:tab w:val="left" w:pos="9398"/>
              </w:tabs>
              <w:jc w:val="center"/>
              <w:rPr>
                <w:rFonts w:asciiTheme="majorBidi" w:eastAsia="Times New Roman" w:hAnsiTheme="majorBidi" w:cstheme="majorBidi"/>
                <w:b/>
                <w:bCs/>
                <w:sz w:val="28"/>
                <w:szCs w:val="28"/>
                <w:rtl/>
                <w:lang w:bidi="ar-EG"/>
              </w:rPr>
            </w:pPr>
            <w:r w:rsidRPr="00613740">
              <w:rPr>
                <w:rFonts w:asciiTheme="majorBidi" w:eastAsia="Times New Roman" w:hAnsiTheme="majorBidi" w:cstheme="majorBidi"/>
                <w:b/>
                <w:bCs/>
                <w:sz w:val="28"/>
                <w:szCs w:val="28"/>
                <w:rtl/>
              </w:rPr>
              <w:t>متوسط المربعات</w:t>
            </w:r>
          </w:p>
        </w:tc>
        <w:tc>
          <w:tcPr>
            <w:tcW w:w="1030" w:type="dxa"/>
            <w:tcBorders>
              <w:top w:val="thinThickSmallGap" w:sz="18" w:space="0" w:color="auto"/>
              <w:bottom w:val="thickThinSmallGap" w:sz="18" w:space="0" w:color="auto"/>
              <w:right w:val="nil"/>
            </w:tcBorders>
            <w:vAlign w:val="center"/>
          </w:tcPr>
          <w:p w:rsidR="00B50CFD" w:rsidRPr="00613740" w:rsidRDefault="00B50CFD" w:rsidP="00CD0C45">
            <w:pPr>
              <w:tabs>
                <w:tab w:val="center" w:pos="4153"/>
                <w:tab w:val="left" w:pos="6761"/>
                <w:tab w:val="center" w:pos="6979"/>
                <w:tab w:val="left" w:pos="9398"/>
              </w:tabs>
              <w:jc w:val="center"/>
              <w:rPr>
                <w:rFonts w:asciiTheme="majorBidi" w:eastAsia="Times New Roman" w:hAnsiTheme="majorBidi" w:cstheme="majorBidi"/>
                <w:b/>
                <w:bCs/>
                <w:sz w:val="28"/>
                <w:szCs w:val="28"/>
                <w:rtl/>
                <w:lang w:bidi="ar-EG"/>
              </w:rPr>
            </w:pPr>
            <w:r w:rsidRPr="00613740">
              <w:rPr>
                <w:rFonts w:asciiTheme="majorBidi" w:eastAsia="Times New Roman" w:hAnsiTheme="majorBidi" w:cstheme="majorBidi"/>
                <w:b/>
                <w:bCs/>
                <w:sz w:val="28"/>
                <w:szCs w:val="28"/>
                <w:rtl/>
              </w:rPr>
              <w:t>قيمة ف</w:t>
            </w:r>
          </w:p>
        </w:tc>
      </w:tr>
      <w:tr w:rsidR="00232376" w:rsidRPr="005039E7" w:rsidTr="00243568">
        <w:trPr>
          <w:jc w:val="center"/>
        </w:trPr>
        <w:tc>
          <w:tcPr>
            <w:tcW w:w="3046" w:type="dxa"/>
            <w:vMerge w:val="restart"/>
            <w:tcBorders>
              <w:top w:val="single" w:sz="12" w:space="0" w:color="auto"/>
              <w:left w:val="nil"/>
            </w:tcBorders>
            <w:vAlign w:val="center"/>
          </w:tcPr>
          <w:p w:rsidR="00232376" w:rsidRPr="00613740" w:rsidRDefault="00232376" w:rsidP="00243568">
            <w:pPr>
              <w:jc w:val="center"/>
              <w:rPr>
                <w:rFonts w:asciiTheme="majorBidi" w:eastAsia="Times New Roman" w:hAnsiTheme="majorBidi" w:cstheme="majorBidi"/>
                <w:sz w:val="28"/>
                <w:szCs w:val="28"/>
                <w:rtl/>
                <w:lang w:bidi="ar-EG"/>
              </w:rPr>
            </w:pPr>
            <w:r w:rsidRPr="00613740">
              <w:rPr>
                <w:rFonts w:asciiTheme="majorBidi" w:eastAsia="Times New Roman" w:hAnsiTheme="majorBidi" w:cstheme="majorBidi"/>
                <w:sz w:val="28"/>
                <w:szCs w:val="28"/>
                <w:rtl/>
                <w:lang w:bidi="ar-EG"/>
              </w:rPr>
              <w:t>معدل التنفس</w:t>
            </w:r>
          </w:p>
          <w:p w:rsidR="00232376" w:rsidRPr="00613740" w:rsidRDefault="00232376" w:rsidP="00243568">
            <w:pPr>
              <w:jc w:val="center"/>
              <w:rPr>
                <w:rFonts w:asciiTheme="majorBidi" w:eastAsia="Times New Roman" w:hAnsiTheme="majorBidi" w:cstheme="majorBidi"/>
                <w:sz w:val="28"/>
                <w:szCs w:val="28"/>
                <w:rtl/>
                <w:lang w:bidi="ar-EG"/>
              </w:rPr>
            </w:pPr>
            <w:r w:rsidRPr="00613740">
              <w:rPr>
                <w:rFonts w:asciiTheme="majorBidi" w:eastAsia="Times New Roman" w:hAnsiTheme="majorBidi" w:cstheme="majorBidi"/>
                <w:sz w:val="28"/>
                <w:szCs w:val="28"/>
                <w:rtl/>
                <w:lang w:bidi="ar-EG"/>
              </w:rPr>
              <w:t>(مرة/ق)</w:t>
            </w:r>
          </w:p>
        </w:tc>
        <w:tc>
          <w:tcPr>
            <w:tcW w:w="1959" w:type="dxa"/>
            <w:tcBorders>
              <w:top w:val="single" w:sz="12" w:space="0" w:color="auto"/>
            </w:tcBorders>
            <w:vAlign w:val="center"/>
          </w:tcPr>
          <w:p w:rsidR="00232376" w:rsidRPr="00613740" w:rsidRDefault="00232376" w:rsidP="00243568">
            <w:pPr>
              <w:jc w:val="center"/>
              <w:rPr>
                <w:rFonts w:asciiTheme="majorBidi" w:eastAsia="Times New Roman" w:hAnsiTheme="majorBidi" w:cstheme="majorBidi"/>
                <w:sz w:val="28"/>
                <w:szCs w:val="28"/>
                <w:lang w:bidi="ar-EG"/>
              </w:rPr>
            </w:pPr>
            <w:r w:rsidRPr="00613740">
              <w:rPr>
                <w:rFonts w:asciiTheme="majorBidi" w:eastAsia="Times New Roman" w:hAnsiTheme="majorBidi" w:cstheme="majorBidi"/>
                <w:sz w:val="28"/>
                <w:szCs w:val="28"/>
                <w:rtl/>
                <w:lang w:bidi="ar-EG"/>
              </w:rPr>
              <w:t>بين المجموعات</w:t>
            </w:r>
          </w:p>
        </w:tc>
        <w:tc>
          <w:tcPr>
            <w:tcW w:w="1620" w:type="dxa"/>
            <w:tcBorders>
              <w:top w:val="single" w:sz="12" w:space="0" w:color="auto"/>
            </w:tcBorders>
            <w:vAlign w:val="center"/>
          </w:tcPr>
          <w:p w:rsidR="00232376" w:rsidRDefault="00232376" w:rsidP="00243568">
            <w:pPr>
              <w:jc w:val="center"/>
              <w:rPr>
                <w:color w:val="000000"/>
                <w:sz w:val="28"/>
                <w:szCs w:val="28"/>
              </w:rPr>
            </w:pPr>
            <w:r>
              <w:rPr>
                <w:color w:val="000000"/>
                <w:sz w:val="28"/>
                <w:szCs w:val="28"/>
                <w:rtl/>
              </w:rPr>
              <w:t>102.24</w:t>
            </w:r>
          </w:p>
        </w:tc>
        <w:tc>
          <w:tcPr>
            <w:tcW w:w="1023" w:type="dxa"/>
            <w:tcBorders>
              <w:top w:val="single" w:sz="12" w:space="0" w:color="auto"/>
            </w:tcBorders>
            <w:vAlign w:val="center"/>
          </w:tcPr>
          <w:p w:rsidR="00232376" w:rsidRDefault="00232376" w:rsidP="00243568">
            <w:pPr>
              <w:jc w:val="center"/>
              <w:rPr>
                <w:color w:val="000000"/>
                <w:sz w:val="28"/>
                <w:szCs w:val="28"/>
              </w:rPr>
            </w:pPr>
            <w:r>
              <w:rPr>
                <w:color w:val="000000"/>
                <w:sz w:val="28"/>
                <w:szCs w:val="28"/>
                <w:rtl/>
              </w:rPr>
              <w:t>2</w:t>
            </w:r>
          </w:p>
        </w:tc>
        <w:tc>
          <w:tcPr>
            <w:tcW w:w="1472" w:type="dxa"/>
            <w:tcBorders>
              <w:top w:val="single" w:sz="12" w:space="0" w:color="auto"/>
            </w:tcBorders>
            <w:vAlign w:val="center"/>
          </w:tcPr>
          <w:p w:rsidR="00232376" w:rsidRDefault="00232376" w:rsidP="00243568">
            <w:pPr>
              <w:jc w:val="center"/>
              <w:rPr>
                <w:color w:val="000000"/>
                <w:sz w:val="28"/>
                <w:szCs w:val="28"/>
              </w:rPr>
            </w:pPr>
            <w:r>
              <w:rPr>
                <w:color w:val="000000"/>
                <w:sz w:val="28"/>
                <w:szCs w:val="28"/>
                <w:rtl/>
              </w:rPr>
              <w:t>51.12</w:t>
            </w:r>
          </w:p>
        </w:tc>
        <w:tc>
          <w:tcPr>
            <w:tcW w:w="1030" w:type="dxa"/>
            <w:vMerge w:val="restart"/>
            <w:tcBorders>
              <w:top w:val="single" w:sz="12" w:space="0" w:color="auto"/>
              <w:right w:val="nil"/>
            </w:tcBorders>
            <w:vAlign w:val="center"/>
          </w:tcPr>
          <w:p w:rsidR="00232376" w:rsidRDefault="00232376" w:rsidP="00243568">
            <w:pPr>
              <w:jc w:val="center"/>
              <w:rPr>
                <w:color w:val="000000"/>
                <w:sz w:val="28"/>
                <w:szCs w:val="28"/>
              </w:rPr>
            </w:pPr>
            <w:r>
              <w:rPr>
                <w:color w:val="000000"/>
                <w:sz w:val="28"/>
                <w:szCs w:val="28"/>
                <w:rtl/>
              </w:rPr>
              <w:t>8.30</w:t>
            </w:r>
            <w:r w:rsidR="00ED3038">
              <w:rPr>
                <w:rFonts w:hint="cs"/>
                <w:color w:val="000000"/>
                <w:sz w:val="28"/>
                <w:szCs w:val="28"/>
                <w:rtl/>
              </w:rPr>
              <w:t>*</w:t>
            </w:r>
          </w:p>
        </w:tc>
      </w:tr>
      <w:tr w:rsidR="00232376" w:rsidRPr="005039E7" w:rsidTr="00243568">
        <w:trPr>
          <w:jc w:val="center"/>
        </w:trPr>
        <w:tc>
          <w:tcPr>
            <w:tcW w:w="3046" w:type="dxa"/>
            <w:vMerge/>
            <w:tcBorders>
              <w:left w:val="nil"/>
            </w:tcBorders>
            <w:vAlign w:val="center"/>
          </w:tcPr>
          <w:p w:rsidR="00232376" w:rsidRPr="00613740" w:rsidRDefault="00232376" w:rsidP="00243568">
            <w:pPr>
              <w:jc w:val="center"/>
              <w:rPr>
                <w:rFonts w:asciiTheme="majorBidi" w:eastAsia="Times New Roman" w:hAnsiTheme="majorBidi" w:cstheme="majorBidi"/>
                <w:sz w:val="28"/>
                <w:szCs w:val="28"/>
                <w:lang w:bidi="ar-EG"/>
              </w:rPr>
            </w:pPr>
          </w:p>
        </w:tc>
        <w:tc>
          <w:tcPr>
            <w:tcW w:w="1959" w:type="dxa"/>
            <w:vAlign w:val="center"/>
          </w:tcPr>
          <w:p w:rsidR="00232376" w:rsidRPr="00613740" w:rsidRDefault="00232376" w:rsidP="00243568">
            <w:pPr>
              <w:jc w:val="center"/>
              <w:rPr>
                <w:rFonts w:asciiTheme="majorBidi" w:eastAsia="Times New Roman" w:hAnsiTheme="majorBidi" w:cstheme="majorBidi"/>
                <w:sz w:val="28"/>
                <w:szCs w:val="28"/>
                <w:lang w:bidi="ar-EG"/>
              </w:rPr>
            </w:pPr>
            <w:r w:rsidRPr="00613740">
              <w:rPr>
                <w:rFonts w:asciiTheme="majorBidi" w:eastAsia="Times New Roman" w:hAnsiTheme="majorBidi" w:cstheme="majorBidi"/>
                <w:sz w:val="28"/>
                <w:szCs w:val="28"/>
                <w:rtl/>
                <w:lang w:bidi="ar-EG"/>
              </w:rPr>
              <w:t>داخل المجموعات</w:t>
            </w:r>
          </w:p>
        </w:tc>
        <w:tc>
          <w:tcPr>
            <w:tcW w:w="1620" w:type="dxa"/>
            <w:vAlign w:val="center"/>
          </w:tcPr>
          <w:p w:rsidR="00232376" w:rsidRPr="005039E7" w:rsidRDefault="00232376" w:rsidP="00243568">
            <w:pPr>
              <w:jc w:val="center"/>
              <w:rPr>
                <w:rFonts w:asciiTheme="majorBidi" w:hAnsiTheme="majorBidi" w:cstheme="majorBidi"/>
                <w:color w:val="000000"/>
                <w:sz w:val="28"/>
                <w:szCs w:val="28"/>
              </w:rPr>
            </w:pPr>
            <w:r>
              <w:rPr>
                <w:color w:val="000000"/>
                <w:sz w:val="28"/>
                <w:szCs w:val="28"/>
                <w:rtl/>
              </w:rPr>
              <w:t>73.89</w:t>
            </w:r>
          </w:p>
        </w:tc>
        <w:tc>
          <w:tcPr>
            <w:tcW w:w="1023" w:type="dxa"/>
            <w:vAlign w:val="center"/>
          </w:tcPr>
          <w:p w:rsidR="00232376" w:rsidRPr="005039E7" w:rsidRDefault="00232376" w:rsidP="00243568">
            <w:pPr>
              <w:jc w:val="center"/>
              <w:rPr>
                <w:rFonts w:asciiTheme="majorBidi" w:hAnsiTheme="majorBidi" w:cstheme="majorBidi"/>
                <w:color w:val="000000"/>
                <w:sz w:val="28"/>
                <w:szCs w:val="28"/>
              </w:rPr>
            </w:pPr>
            <w:r>
              <w:rPr>
                <w:color w:val="000000"/>
                <w:sz w:val="28"/>
                <w:szCs w:val="28"/>
                <w:rtl/>
              </w:rPr>
              <w:t>12</w:t>
            </w:r>
          </w:p>
        </w:tc>
        <w:tc>
          <w:tcPr>
            <w:tcW w:w="1472" w:type="dxa"/>
            <w:vAlign w:val="center"/>
          </w:tcPr>
          <w:p w:rsidR="00232376" w:rsidRPr="005039E7" w:rsidRDefault="00232376" w:rsidP="00243568">
            <w:pPr>
              <w:jc w:val="center"/>
              <w:rPr>
                <w:rFonts w:asciiTheme="majorBidi" w:hAnsiTheme="majorBidi" w:cstheme="majorBidi"/>
                <w:color w:val="000000"/>
                <w:sz w:val="28"/>
                <w:szCs w:val="28"/>
              </w:rPr>
            </w:pPr>
            <w:r>
              <w:rPr>
                <w:color w:val="000000"/>
                <w:sz w:val="28"/>
                <w:szCs w:val="28"/>
                <w:rtl/>
              </w:rPr>
              <w:t>6.16</w:t>
            </w:r>
          </w:p>
        </w:tc>
        <w:tc>
          <w:tcPr>
            <w:tcW w:w="1030" w:type="dxa"/>
            <w:vMerge/>
            <w:tcBorders>
              <w:right w:val="nil"/>
            </w:tcBorders>
            <w:vAlign w:val="center"/>
          </w:tcPr>
          <w:p w:rsidR="00232376" w:rsidRPr="005039E7" w:rsidRDefault="00232376" w:rsidP="00243568">
            <w:pPr>
              <w:jc w:val="center"/>
              <w:rPr>
                <w:rFonts w:asciiTheme="majorBidi" w:hAnsiTheme="majorBidi" w:cstheme="majorBidi"/>
                <w:color w:val="000000"/>
                <w:sz w:val="28"/>
                <w:szCs w:val="28"/>
              </w:rPr>
            </w:pPr>
          </w:p>
        </w:tc>
      </w:tr>
      <w:tr w:rsidR="00232376" w:rsidRPr="005039E7" w:rsidTr="00243568">
        <w:trPr>
          <w:jc w:val="center"/>
        </w:trPr>
        <w:tc>
          <w:tcPr>
            <w:tcW w:w="3046" w:type="dxa"/>
            <w:vMerge/>
            <w:tcBorders>
              <w:left w:val="nil"/>
              <w:bottom w:val="single" w:sz="12" w:space="0" w:color="auto"/>
            </w:tcBorders>
            <w:vAlign w:val="center"/>
          </w:tcPr>
          <w:p w:rsidR="00232376" w:rsidRPr="00613740" w:rsidRDefault="00232376" w:rsidP="00243568">
            <w:pPr>
              <w:jc w:val="center"/>
              <w:rPr>
                <w:rFonts w:asciiTheme="majorBidi" w:eastAsia="Times New Roman" w:hAnsiTheme="majorBidi" w:cstheme="majorBidi"/>
                <w:sz w:val="28"/>
                <w:szCs w:val="28"/>
                <w:lang w:bidi="ar-EG"/>
              </w:rPr>
            </w:pPr>
          </w:p>
        </w:tc>
        <w:tc>
          <w:tcPr>
            <w:tcW w:w="1959" w:type="dxa"/>
            <w:tcBorders>
              <w:bottom w:val="single" w:sz="12" w:space="0" w:color="auto"/>
            </w:tcBorders>
            <w:vAlign w:val="center"/>
          </w:tcPr>
          <w:p w:rsidR="00232376" w:rsidRPr="00613740" w:rsidRDefault="00232376" w:rsidP="00243568">
            <w:pPr>
              <w:jc w:val="center"/>
              <w:rPr>
                <w:rFonts w:asciiTheme="majorBidi" w:eastAsia="Times New Roman" w:hAnsiTheme="majorBidi" w:cstheme="majorBidi"/>
                <w:sz w:val="28"/>
                <w:szCs w:val="28"/>
                <w:lang w:bidi="ar-EG"/>
              </w:rPr>
            </w:pPr>
            <w:r w:rsidRPr="00613740">
              <w:rPr>
                <w:rFonts w:asciiTheme="majorBidi" w:eastAsia="Times New Roman" w:hAnsiTheme="majorBidi" w:cstheme="majorBidi"/>
                <w:sz w:val="28"/>
                <w:szCs w:val="28"/>
                <w:rtl/>
                <w:lang w:bidi="ar-EG"/>
              </w:rPr>
              <w:t>المجموع</w:t>
            </w:r>
          </w:p>
        </w:tc>
        <w:tc>
          <w:tcPr>
            <w:tcW w:w="1620" w:type="dxa"/>
            <w:tcBorders>
              <w:bottom w:val="single" w:sz="12" w:space="0" w:color="auto"/>
            </w:tcBorders>
            <w:vAlign w:val="center"/>
          </w:tcPr>
          <w:p w:rsidR="00232376" w:rsidRPr="005039E7" w:rsidRDefault="00232376" w:rsidP="00243568">
            <w:pPr>
              <w:jc w:val="center"/>
              <w:rPr>
                <w:rFonts w:asciiTheme="majorBidi" w:hAnsiTheme="majorBidi" w:cstheme="majorBidi"/>
                <w:color w:val="000000"/>
                <w:sz w:val="28"/>
                <w:szCs w:val="28"/>
              </w:rPr>
            </w:pPr>
            <w:r>
              <w:rPr>
                <w:color w:val="000000"/>
                <w:sz w:val="28"/>
                <w:szCs w:val="28"/>
                <w:rtl/>
              </w:rPr>
              <w:t>176.13</w:t>
            </w:r>
          </w:p>
        </w:tc>
        <w:tc>
          <w:tcPr>
            <w:tcW w:w="1023" w:type="dxa"/>
            <w:tcBorders>
              <w:bottom w:val="single" w:sz="12" w:space="0" w:color="auto"/>
            </w:tcBorders>
            <w:vAlign w:val="center"/>
          </w:tcPr>
          <w:p w:rsidR="00232376" w:rsidRPr="005039E7" w:rsidRDefault="00232376" w:rsidP="00243568">
            <w:pPr>
              <w:jc w:val="center"/>
              <w:rPr>
                <w:rFonts w:asciiTheme="majorBidi" w:hAnsiTheme="majorBidi" w:cstheme="majorBidi"/>
                <w:color w:val="000000"/>
                <w:sz w:val="28"/>
                <w:szCs w:val="28"/>
              </w:rPr>
            </w:pPr>
            <w:r>
              <w:rPr>
                <w:color w:val="000000"/>
                <w:sz w:val="28"/>
                <w:szCs w:val="28"/>
                <w:rtl/>
              </w:rPr>
              <w:t>14</w:t>
            </w:r>
          </w:p>
        </w:tc>
        <w:tc>
          <w:tcPr>
            <w:tcW w:w="1472" w:type="dxa"/>
            <w:tcBorders>
              <w:bottom w:val="single" w:sz="12" w:space="0" w:color="auto"/>
            </w:tcBorders>
            <w:shd w:val="clear" w:color="auto" w:fill="BFBFBF" w:themeFill="background1" w:themeFillShade="BF"/>
            <w:vAlign w:val="center"/>
          </w:tcPr>
          <w:p w:rsidR="00232376" w:rsidRPr="005039E7" w:rsidRDefault="00232376" w:rsidP="00243568">
            <w:pPr>
              <w:jc w:val="center"/>
              <w:rPr>
                <w:rFonts w:asciiTheme="majorBidi" w:hAnsiTheme="majorBidi" w:cstheme="majorBidi"/>
                <w:color w:val="000000"/>
                <w:sz w:val="28"/>
                <w:szCs w:val="28"/>
              </w:rPr>
            </w:pPr>
            <w:r>
              <w:rPr>
                <w:color w:val="000000"/>
                <w:sz w:val="28"/>
                <w:szCs w:val="28"/>
                <w:rtl/>
              </w:rPr>
              <w:t> </w:t>
            </w:r>
          </w:p>
        </w:tc>
        <w:tc>
          <w:tcPr>
            <w:tcW w:w="1030" w:type="dxa"/>
            <w:vMerge/>
            <w:tcBorders>
              <w:bottom w:val="single" w:sz="12" w:space="0" w:color="auto"/>
              <w:right w:val="nil"/>
            </w:tcBorders>
            <w:vAlign w:val="center"/>
          </w:tcPr>
          <w:p w:rsidR="00232376" w:rsidRPr="005039E7" w:rsidRDefault="00232376" w:rsidP="00243568">
            <w:pPr>
              <w:jc w:val="center"/>
              <w:rPr>
                <w:rFonts w:asciiTheme="majorBidi" w:hAnsiTheme="majorBidi" w:cstheme="majorBidi"/>
                <w:color w:val="000000"/>
                <w:sz w:val="28"/>
                <w:szCs w:val="28"/>
              </w:rPr>
            </w:pPr>
          </w:p>
        </w:tc>
      </w:tr>
      <w:tr w:rsidR="00232376" w:rsidRPr="005039E7" w:rsidTr="00243568">
        <w:trPr>
          <w:jc w:val="center"/>
        </w:trPr>
        <w:tc>
          <w:tcPr>
            <w:tcW w:w="3046" w:type="dxa"/>
            <w:vMerge w:val="restart"/>
            <w:tcBorders>
              <w:top w:val="single" w:sz="12" w:space="0" w:color="auto"/>
              <w:left w:val="nil"/>
            </w:tcBorders>
            <w:vAlign w:val="center"/>
          </w:tcPr>
          <w:p w:rsidR="00232376" w:rsidRPr="00613740" w:rsidRDefault="00232376" w:rsidP="00243568">
            <w:pPr>
              <w:jc w:val="center"/>
              <w:rPr>
                <w:rFonts w:asciiTheme="majorBidi" w:eastAsia="Times New Roman" w:hAnsiTheme="majorBidi" w:cstheme="majorBidi"/>
                <w:sz w:val="28"/>
                <w:szCs w:val="28"/>
                <w:rtl/>
                <w:lang w:bidi="ar-EG"/>
              </w:rPr>
            </w:pPr>
            <w:r w:rsidRPr="00613740">
              <w:rPr>
                <w:rFonts w:asciiTheme="majorBidi" w:eastAsia="Times New Roman" w:hAnsiTheme="majorBidi" w:cstheme="majorBidi"/>
                <w:sz w:val="28"/>
                <w:szCs w:val="28"/>
                <w:rtl/>
                <w:lang w:bidi="ar-EG"/>
              </w:rPr>
              <w:t>حجم الهواء في المرة الواحدة</w:t>
            </w:r>
          </w:p>
          <w:p w:rsidR="00232376" w:rsidRPr="00613740" w:rsidRDefault="00232376" w:rsidP="00243568">
            <w:pPr>
              <w:jc w:val="center"/>
              <w:rPr>
                <w:rFonts w:asciiTheme="majorBidi" w:eastAsia="Times New Roman" w:hAnsiTheme="majorBidi" w:cstheme="majorBidi"/>
                <w:sz w:val="28"/>
                <w:szCs w:val="28"/>
                <w:rtl/>
                <w:lang w:bidi="ar-EG"/>
              </w:rPr>
            </w:pPr>
            <w:r w:rsidRPr="00613740">
              <w:rPr>
                <w:rFonts w:asciiTheme="majorBidi" w:eastAsia="Times New Roman" w:hAnsiTheme="majorBidi" w:cstheme="majorBidi"/>
                <w:sz w:val="28"/>
                <w:szCs w:val="28"/>
                <w:rtl/>
                <w:lang w:bidi="ar-EG"/>
              </w:rPr>
              <w:t>(مللي)</w:t>
            </w:r>
          </w:p>
        </w:tc>
        <w:tc>
          <w:tcPr>
            <w:tcW w:w="1959" w:type="dxa"/>
            <w:tcBorders>
              <w:top w:val="single" w:sz="12" w:space="0" w:color="auto"/>
            </w:tcBorders>
            <w:vAlign w:val="center"/>
          </w:tcPr>
          <w:p w:rsidR="00232376" w:rsidRPr="00613740" w:rsidRDefault="00232376" w:rsidP="00243568">
            <w:pPr>
              <w:jc w:val="center"/>
              <w:rPr>
                <w:rFonts w:asciiTheme="majorBidi" w:eastAsia="Times New Roman" w:hAnsiTheme="majorBidi" w:cstheme="majorBidi"/>
                <w:sz w:val="28"/>
                <w:szCs w:val="28"/>
                <w:lang w:bidi="ar-EG"/>
              </w:rPr>
            </w:pPr>
            <w:r w:rsidRPr="00613740">
              <w:rPr>
                <w:rFonts w:asciiTheme="majorBidi" w:eastAsia="Times New Roman" w:hAnsiTheme="majorBidi" w:cstheme="majorBidi"/>
                <w:sz w:val="28"/>
                <w:szCs w:val="28"/>
                <w:rtl/>
                <w:lang w:bidi="ar-EG"/>
              </w:rPr>
              <w:t>بين المجموعات</w:t>
            </w:r>
          </w:p>
        </w:tc>
        <w:tc>
          <w:tcPr>
            <w:tcW w:w="1620" w:type="dxa"/>
            <w:tcBorders>
              <w:top w:val="single" w:sz="12" w:space="0" w:color="auto"/>
            </w:tcBorders>
            <w:vAlign w:val="center"/>
          </w:tcPr>
          <w:p w:rsidR="00232376" w:rsidRDefault="00232376" w:rsidP="00243568">
            <w:pPr>
              <w:jc w:val="center"/>
              <w:rPr>
                <w:color w:val="000000"/>
                <w:sz w:val="28"/>
                <w:szCs w:val="28"/>
              </w:rPr>
            </w:pPr>
            <w:r>
              <w:rPr>
                <w:color w:val="000000"/>
                <w:sz w:val="28"/>
                <w:szCs w:val="28"/>
                <w:rtl/>
              </w:rPr>
              <w:t>40474.39</w:t>
            </w:r>
          </w:p>
        </w:tc>
        <w:tc>
          <w:tcPr>
            <w:tcW w:w="1023" w:type="dxa"/>
            <w:tcBorders>
              <w:top w:val="single" w:sz="12" w:space="0" w:color="auto"/>
            </w:tcBorders>
            <w:vAlign w:val="center"/>
          </w:tcPr>
          <w:p w:rsidR="00232376" w:rsidRDefault="00232376" w:rsidP="00243568">
            <w:pPr>
              <w:jc w:val="center"/>
              <w:rPr>
                <w:color w:val="000000"/>
                <w:sz w:val="28"/>
                <w:szCs w:val="28"/>
              </w:rPr>
            </w:pPr>
            <w:r>
              <w:rPr>
                <w:color w:val="000000"/>
                <w:sz w:val="28"/>
                <w:szCs w:val="28"/>
                <w:rtl/>
              </w:rPr>
              <w:t>2</w:t>
            </w:r>
          </w:p>
        </w:tc>
        <w:tc>
          <w:tcPr>
            <w:tcW w:w="1472" w:type="dxa"/>
            <w:tcBorders>
              <w:top w:val="single" w:sz="12" w:space="0" w:color="auto"/>
            </w:tcBorders>
            <w:vAlign w:val="center"/>
          </w:tcPr>
          <w:p w:rsidR="00232376" w:rsidRDefault="00232376" w:rsidP="00243568">
            <w:pPr>
              <w:jc w:val="center"/>
              <w:rPr>
                <w:color w:val="000000"/>
                <w:sz w:val="28"/>
                <w:szCs w:val="28"/>
              </w:rPr>
            </w:pPr>
            <w:r>
              <w:rPr>
                <w:color w:val="000000"/>
                <w:sz w:val="28"/>
                <w:szCs w:val="28"/>
                <w:rtl/>
              </w:rPr>
              <w:t>20237.20</w:t>
            </w:r>
          </w:p>
        </w:tc>
        <w:tc>
          <w:tcPr>
            <w:tcW w:w="1030" w:type="dxa"/>
            <w:vMerge w:val="restart"/>
            <w:tcBorders>
              <w:top w:val="single" w:sz="12" w:space="0" w:color="auto"/>
              <w:right w:val="nil"/>
            </w:tcBorders>
            <w:vAlign w:val="center"/>
          </w:tcPr>
          <w:p w:rsidR="00232376" w:rsidRDefault="00232376" w:rsidP="00243568">
            <w:pPr>
              <w:jc w:val="center"/>
              <w:rPr>
                <w:color w:val="000000"/>
                <w:sz w:val="28"/>
                <w:szCs w:val="28"/>
              </w:rPr>
            </w:pPr>
            <w:r>
              <w:rPr>
                <w:color w:val="000000"/>
                <w:sz w:val="28"/>
                <w:szCs w:val="28"/>
                <w:rtl/>
              </w:rPr>
              <w:t>1.08</w:t>
            </w:r>
          </w:p>
        </w:tc>
      </w:tr>
      <w:tr w:rsidR="00232376" w:rsidRPr="005039E7" w:rsidTr="00243568">
        <w:trPr>
          <w:jc w:val="center"/>
        </w:trPr>
        <w:tc>
          <w:tcPr>
            <w:tcW w:w="3046" w:type="dxa"/>
            <w:vMerge/>
            <w:tcBorders>
              <w:left w:val="nil"/>
            </w:tcBorders>
            <w:vAlign w:val="center"/>
          </w:tcPr>
          <w:p w:rsidR="00232376" w:rsidRPr="00613740" w:rsidRDefault="00232376" w:rsidP="00243568">
            <w:pPr>
              <w:jc w:val="center"/>
              <w:rPr>
                <w:rFonts w:asciiTheme="majorBidi" w:eastAsia="Times New Roman" w:hAnsiTheme="majorBidi" w:cstheme="majorBidi"/>
                <w:sz w:val="28"/>
                <w:szCs w:val="28"/>
                <w:lang w:bidi="ar-EG"/>
              </w:rPr>
            </w:pPr>
          </w:p>
        </w:tc>
        <w:tc>
          <w:tcPr>
            <w:tcW w:w="1959" w:type="dxa"/>
            <w:vAlign w:val="center"/>
          </w:tcPr>
          <w:p w:rsidR="00232376" w:rsidRPr="00613740" w:rsidRDefault="00232376" w:rsidP="00243568">
            <w:pPr>
              <w:jc w:val="center"/>
              <w:rPr>
                <w:rFonts w:asciiTheme="majorBidi" w:eastAsia="Times New Roman" w:hAnsiTheme="majorBidi" w:cstheme="majorBidi"/>
                <w:sz w:val="28"/>
                <w:szCs w:val="28"/>
                <w:lang w:bidi="ar-EG"/>
              </w:rPr>
            </w:pPr>
            <w:r w:rsidRPr="00613740">
              <w:rPr>
                <w:rFonts w:asciiTheme="majorBidi" w:eastAsia="Times New Roman" w:hAnsiTheme="majorBidi" w:cstheme="majorBidi"/>
                <w:sz w:val="28"/>
                <w:szCs w:val="28"/>
                <w:rtl/>
                <w:lang w:bidi="ar-EG"/>
              </w:rPr>
              <w:t>داخل المجموعات</w:t>
            </w:r>
          </w:p>
        </w:tc>
        <w:tc>
          <w:tcPr>
            <w:tcW w:w="1620" w:type="dxa"/>
            <w:vAlign w:val="center"/>
          </w:tcPr>
          <w:p w:rsidR="00232376" w:rsidRPr="005039E7" w:rsidRDefault="00232376" w:rsidP="00243568">
            <w:pPr>
              <w:jc w:val="center"/>
              <w:rPr>
                <w:rFonts w:asciiTheme="majorBidi" w:hAnsiTheme="majorBidi" w:cstheme="majorBidi"/>
                <w:color w:val="000000"/>
                <w:sz w:val="28"/>
                <w:szCs w:val="28"/>
              </w:rPr>
            </w:pPr>
            <w:r>
              <w:rPr>
                <w:color w:val="000000"/>
                <w:sz w:val="28"/>
                <w:szCs w:val="28"/>
                <w:rtl/>
              </w:rPr>
              <w:t>224228.97</w:t>
            </w:r>
          </w:p>
        </w:tc>
        <w:tc>
          <w:tcPr>
            <w:tcW w:w="1023" w:type="dxa"/>
            <w:vAlign w:val="center"/>
          </w:tcPr>
          <w:p w:rsidR="00232376" w:rsidRPr="005039E7" w:rsidRDefault="00232376" w:rsidP="00243568">
            <w:pPr>
              <w:jc w:val="center"/>
              <w:rPr>
                <w:rFonts w:asciiTheme="majorBidi" w:hAnsiTheme="majorBidi" w:cstheme="majorBidi"/>
                <w:color w:val="000000"/>
                <w:sz w:val="28"/>
                <w:szCs w:val="28"/>
              </w:rPr>
            </w:pPr>
            <w:r>
              <w:rPr>
                <w:color w:val="000000"/>
                <w:sz w:val="28"/>
                <w:szCs w:val="28"/>
                <w:rtl/>
              </w:rPr>
              <w:t>12</w:t>
            </w:r>
          </w:p>
        </w:tc>
        <w:tc>
          <w:tcPr>
            <w:tcW w:w="1472" w:type="dxa"/>
            <w:vAlign w:val="center"/>
          </w:tcPr>
          <w:p w:rsidR="00232376" w:rsidRPr="005039E7" w:rsidRDefault="00232376" w:rsidP="00243568">
            <w:pPr>
              <w:jc w:val="center"/>
              <w:rPr>
                <w:rFonts w:asciiTheme="majorBidi" w:hAnsiTheme="majorBidi" w:cstheme="majorBidi"/>
                <w:color w:val="000000"/>
                <w:sz w:val="28"/>
                <w:szCs w:val="28"/>
              </w:rPr>
            </w:pPr>
            <w:r>
              <w:rPr>
                <w:color w:val="000000"/>
                <w:sz w:val="28"/>
                <w:szCs w:val="28"/>
                <w:rtl/>
              </w:rPr>
              <w:t>18685.75</w:t>
            </w:r>
          </w:p>
        </w:tc>
        <w:tc>
          <w:tcPr>
            <w:tcW w:w="1030" w:type="dxa"/>
            <w:vMerge/>
            <w:tcBorders>
              <w:right w:val="nil"/>
            </w:tcBorders>
            <w:vAlign w:val="center"/>
          </w:tcPr>
          <w:p w:rsidR="00232376" w:rsidRPr="005039E7" w:rsidRDefault="00232376" w:rsidP="00243568">
            <w:pPr>
              <w:jc w:val="center"/>
              <w:rPr>
                <w:rFonts w:asciiTheme="majorBidi" w:hAnsiTheme="majorBidi" w:cstheme="majorBidi"/>
                <w:color w:val="000000"/>
                <w:sz w:val="28"/>
                <w:szCs w:val="28"/>
              </w:rPr>
            </w:pPr>
          </w:p>
        </w:tc>
      </w:tr>
      <w:tr w:rsidR="00232376" w:rsidRPr="005039E7" w:rsidTr="00243568">
        <w:trPr>
          <w:jc w:val="center"/>
        </w:trPr>
        <w:tc>
          <w:tcPr>
            <w:tcW w:w="3046" w:type="dxa"/>
            <w:vMerge/>
            <w:tcBorders>
              <w:left w:val="nil"/>
              <w:bottom w:val="single" w:sz="12" w:space="0" w:color="auto"/>
            </w:tcBorders>
            <w:vAlign w:val="center"/>
          </w:tcPr>
          <w:p w:rsidR="00232376" w:rsidRPr="00613740" w:rsidRDefault="00232376" w:rsidP="00243568">
            <w:pPr>
              <w:jc w:val="center"/>
              <w:rPr>
                <w:rFonts w:asciiTheme="majorBidi" w:eastAsia="Times New Roman" w:hAnsiTheme="majorBidi" w:cstheme="majorBidi"/>
                <w:sz w:val="28"/>
                <w:szCs w:val="28"/>
                <w:lang w:bidi="ar-EG"/>
              </w:rPr>
            </w:pPr>
          </w:p>
        </w:tc>
        <w:tc>
          <w:tcPr>
            <w:tcW w:w="1959" w:type="dxa"/>
            <w:tcBorders>
              <w:bottom w:val="single" w:sz="12" w:space="0" w:color="auto"/>
            </w:tcBorders>
            <w:vAlign w:val="center"/>
          </w:tcPr>
          <w:p w:rsidR="00232376" w:rsidRPr="00613740" w:rsidRDefault="00232376" w:rsidP="00243568">
            <w:pPr>
              <w:jc w:val="center"/>
              <w:rPr>
                <w:rFonts w:asciiTheme="majorBidi" w:eastAsia="Times New Roman" w:hAnsiTheme="majorBidi" w:cstheme="majorBidi"/>
                <w:sz w:val="28"/>
                <w:szCs w:val="28"/>
                <w:lang w:bidi="ar-EG"/>
              </w:rPr>
            </w:pPr>
            <w:r w:rsidRPr="00613740">
              <w:rPr>
                <w:rFonts w:asciiTheme="majorBidi" w:eastAsia="Times New Roman" w:hAnsiTheme="majorBidi" w:cstheme="majorBidi"/>
                <w:sz w:val="28"/>
                <w:szCs w:val="28"/>
                <w:rtl/>
                <w:lang w:bidi="ar-EG"/>
              </w:rPr>
              <w:t>المجموع</w:t>
            </w:r>
          </w:p>
        </w:tc>
        <w:tc>
          <w:tcPr>
            <w:tcW w:w="1620" w:type="dxa"/>
            <w:tcBorders>
              <w:bottom w:val="single" w:sz="12" w:space="0" w:color="auto"/>
            </w:tcBorders>
            <w:vAlign w:val="center"/>
          </w:tcPr>
          <w:p w:rsidR="00232376" w:rsidRPr="005039E7" w:rsidRDefault="00232376" w:rsidP="00243568">
            <w:pPr>
              <w:jc w:val="center"/>
              <w:rPr>
                <w:rFonts w:asciiTheme="majorBidi" w:hAnsiTheme="majorBidi" w:cstheme="majorBidi"/>
                <w:color w:val="000000"/>
                <w:sz w:val="28"/>
                <w:szCs w:val="28"/>
              </w:rPr>
            </w:pPr>
            <w:r>
              <w:rPr>
                <w:color w:val="000000"/>
                <w:sz w:val="28"/>
                <w:szCs w:val="28"/>
                <w:rtl/>
              </w:rPr>
              <w:t>264703.36</w:t>
            </w:r>
          </w:p>
        </w:tc>
        <w:tc>
          <w:tcPr>
            <w:tcW w:w="1023" w:type="dxa"/>
            <w:tcBorders>
              <w:bottom w:val="single" w:sz="12" w:space="0" w:color="auto"/>
            </w:tcBorders>
            <w:vAlign w:val="center"/>
          </w:tcPr>
          <w:p w:rsidR="00232376" w:rsidRPr="005039E7" w:rsidRDefault="00232376" w:rsidP="00243568">
            <w:pPr>
              <w:jc w:val="center"/>
              <w:rPr>
                <w:rFonts w:asciiTheme="majorBidi" w:hAnsiTheme="majorBidi" w:cstheme="majorBidi"/>
                <w:color w:val="000000"/>
                <w:sz w:val="28"/>
                <w:szCs w:val="28"/>
              </w:rPr>
            </w:pPr>
            <w:r>
              <w:rPr>
                <w:color w:val="000000"/>
                <w:sz w:val="28"/>
                <w:szCs w:val="28"/>
                <w:rtl/>
              </w:rPr>
              <w:t>14</w:t>
            </w:r>
          </w:p>
        </w:tc>
        <w:tc>
          <w:tcPr>
            <w:tcW w:w="1472" w:type="dxa"/>
            <w:tcBorders>
              <w:bottom w:val="single" w:sz="12" w:space="0" w:color="auto"/>
            </w:tcBorders>
            <w:shd w:val="clear" w:color="auto" w:fill="BFBFBF" w:themeFill="background1" w:themeFillShade="BF"/>
            <w:vAlign w:val="center"/>
          </w:tcPr>
          <w:p w:rsidR="00232376" w:rsidRPr="005039E7" w:rsidRDefault="00232376" w:rsidP="00243568">
            <w:pPr>
              <w:jc w:val="center"/>
              <w:rPr>
                <w:rFonts w:asciiTheme="majorBidi" w:hAnsiTheme="majorBidi" w:cstheme="majorBidi"/>
                <w:color w:val="000000"/>
                <w:sz w:val="28"/>
                <w:szCs w:val="28"/>
              </w:rPr>
            </w:pPr>
            <w:r>
              <w:rPr>
                <w:color w:val="000000"/>
                <w:sz w:val="28"/>
                <w:szCs w:val="28"/>
                <w:rtl/>
              </w:rPr>
              <w:t> </w:t>
            </w:r>
          </w:p>
        </w:tc>
        <w:tc>
          <w:tcPr>
            <w:tcW w:w="1030" w:type="dxa"/>
            <w:vMerge/>
            <w:tcBorders>
              <w:bottom w:val="single" w:sz="12" w:space="0" w:color="auto"/>
              <w:right w:val="nil"/>
            </w:tcBorders>
            <w:vAlign w:val="center"/>
          </w:tcPr>
          <w:p w:rsidR="00232376" w:rsidRPr="005039E7" w:rsidRDefault="00232376" w:rsidP="00243568">
            <w:pPr>
              <w:jc w:val="center"/>
              <w:rPr>
                <w:rFonts w:asciiTheme="majorBidi" w:hAnsiTheme="majorBidi" w:cstheme="majorBidi"/>
                <w:color w:val="000000"/>
                <w:sz w:val="28"/>
                <w:szCs w:val="28"/>
              </w:rPr>
            </w:pPr>
          </w:p>
        </w:tc>
      </w:tr>
      <w:tr w:rsidR="00232376" w:rsidRPr="005039E7" w:rsidTr="00243568">
        <w:trPr>
          <w:jc w:val="center"/>
        </w:trPr>
        <w:tc>
          <w:tcPr>
            <w:tcW w:w="3046" w:type="dxa"/>
            <w:vMerge w:val="restart"/>
            <w:tcBorders>
              <w:top w:val="single" w:sz="12" w:space="0" w:color="auto"/>
              <w:left w:val="nil"/>
            </w:tcBorders>
            <w:vAlign w:val="center"/>
          </w:tcPr>
          <w:p w:rsidR="00232376" w:rsidRPr="00613740" w:rsidRDefault="00232376" w:rsidP="00243568">
            <w:pPr>
              <w:jc w:val="center"/>
              <w:rPr>
                <w:rFonts w:asciiTheme="majorBidi" w:eastAsia="Times New Roman" w:hAnsiTheme="majorBidi" w:cstheme="majorBidi"/>
                <w:sz w:val="28"/>
                <w:szCs w:val="28"/>
                <w:rtl/>
                <w:lang w:bidi="ar-EG"/>
              </w:rPr>
            </w:pPr>
            <w:r w:rsidRPr="00613740">
              <w:rPr>
                <w:rFonts w:asciiTheme="majorBidi" w:eastAsia="Times New Roman" w:hAnsiTheme="majorBidi" w:cstheme="majorBidi"/>
                <w:sz w:val="28"/>
                <w:szCs w:val="28"/>
                <w:rtl/>
                <w:lang w:bidi="ar-EG"/>
              </w:rPr>
              <w:t>معامل التهوية الرئوية</w:t>
            </w:r>
          </w:p>
          <w:p w:rsidR="00232376" w:rsidRPr="00613740" w:rsidRDefault="00232376" w:rsidP="00243568">
            <w:pPr>
              <w:jc w:val="center"/>
              <w:rPr>
                <w:rFonts w:asciiTheme="majorBidi" w:eastAsia="Times New Roman" w:hAnsiTheme="majorBidi" w:cstheme="majorBidi"/>
                <w:sz w:val="28"/>
                <w:szCs w:val="28"/>
                <w:rtl/>
                <w:lang w:bidi="ar-EG"/>
              </w:rPr>
            </w:pPr>
            <w:r w:rsidRPr="00613740">
              <w:rPr>
                <w:rFonts w:asciiTheme="majorBidi" w:eastAsia="Times New Roman" w:hAnsiTheme="majorBidi" w:cstheme="majorBidi"/>
                <w:sz w:val="28"/>
                <w:szCs w:val="28"/>
                <w:rtl/>
                <w:lang w:bidi="ar-EG"/>
              </w:rPr>
              <w:t>(لتر/ق)</w:t>
            </w:r>
          </w:p>
        </w:tc>
        <w:tc>
          <w:tcPr>
            <w:tcW w:w="1959" w:type="dxa"/>
            <w:tcBorders>
              <w:top w:val="single" w:sz="12" w:space="0" w:color="auto"/>
            </w:tcBorders>
            <w:vAlign w:val="center"/>
          </w:tcPr>
          <w:p w:rsidR="00232376" w:rsidRPr="00613740" w:rsidRDefault="00232376" w:rsidP="00243568">
            <w:pPr>
              <w:jc w:val="center"/>
              <w:rPr>
                <w:rFonts w:asciiTheme="majorBidi" w:eastAsia="Times New Roman" w:hAnsiTheme="majorBidi" w:cstheme="majorBidi"/>
                <w:sz w:val="28"/>
                <w:szCs w:val="28"/>
                <w:lang w:bidi="ar-EG"/>
              </w:rPr>
            </w:pPr>
            <w:r w:rsidRPr="00613740">
              <w:rPr>
                <w:rFonts w:asciiTheme="majorBidi" w:eastAsia="Times New Roman" w:hAnsiTheme="majorBidi" w:cstheme="majorBidi"/>
                <w:sz w:val="28"/>
                <w:szCs w:val="28"/>
                <w:rtl/>
                <w:lang w:bidi="ar-EG"/>
              </w:rPr>
              <w:t>بين المجموعات</w:t>
            </w:r>
          </w:p>
        </w:tc>
        <w:tc>
          <w:tcPr>
            <w:tcW w:w="1620" w:type="dxa"/>
            <w:tcBorders>
              <w:top w:val="single" w:sz="12" w:space="0" w:color="auto"/>
            </w:tcBorders>
            <w:vAlign w:val="center"/>
          </w:tcPr>
          <w:p w:rsidR="00232376" w:rsidRDefault="00232376" w:rsidP="00243568">
            <w:pPr>
              <w:jc w:val="center"/>
              <w:rPr>
                <w:color w:val="000000"/>
                <w:sz w:val="28"/>
                <w:szCs w:val="28"/>
              </w:rPr>
            </w:pPr>
            <w:r>
              <w:rPr>
                <w:color w:val="000000"/>
                <w:sz w:val="28"/>
                <w:szCs w:val="28"/>
                <w:rtl/>
              </w:rPr>
              <w:t>406.44</w:t>
            </w:r>
          </w:p>
        </w:tc>
        <w:tc>
          <w:tcPr>
            <w:tcW w:w="1023" w:type="dxa"/>
            <w:tcBorders>
              <w:top w:val="single" w:sz="12" w:space="0" w:color="auto"/>
            </w:tcBorders>
            <w:vAlign w:val="center"/>
          </w:tcPr>
          <w:p w:rsidR="00232376" w:rsidRDefault="00232376" w:rsidP="00243568">
            <w:pPr>
              <w:jc w:val="center"/>
              <w:rPr>
                <w:color w:val="000000"/>
                <w:sz w:val="28"/>
                <w:szCs w:val="28"/>
              </w:rPr>
            </w:pPr>
            <w:r>
              <w:rPr>
                <w:color w:val="000000"/>
                <w:sz w:val="28"/>
                <w:szCs w:val="28"/>
                <w:rtl/>
              </w:rPr>
              <w:t>2</w:t>
            </w:r>
          </w:p>
        </w:tc>
        <w:tc>
          <w:tcPr>
            <w:tcW w:w="1472" w:type="dxa"/>
            <w:tcBorders>
              <w:top w:val="single" w:sz="12" w:space="0" w:color="auto"/>
            </w:tcBorders>
            <w:vAlign w:val="center"/>
          </w:tcPr>
          <w:p w:rsidR="00232376" w:rsidRDefault="00232376" w:rsidP="00243568">
            <w:pPr>
              <w:jc w:val="center"/>
              <w:rPr>
                <w:color w:val="000000"/>
                <w:sz w:val="28"/>
                <w:szCs w:val="28"/>
              </w:rPr>
            </w:pPr>
            <w:r>
              <w:rPr>
                <w:color w:val="000000"/>
                <w:sz w:val="28"/>
                <w:szCs w:val="28"/>
                <w:rtl/>
              </w:rPr>
              <w:t>203.22</w:t>
            </w:r>
          </w:p>
        </w:tc>
        <w:tc>
          <w:tcPr>
            <w:tcW w:w="1030" w:type="dxa"/>
            <w:vMerge w:val="restart"/>
            <w:tcBorders>
              <w:top w:val="single" w:sz="12" w:space="0" w:color="auto"/>
              <w:right w:val="nil"/>
            </w:tcBorders>
            <w:vAlign w:val="center"/>
          </w:tcPr>
          <w:p w:rsidR="00232376" w:rsidRDefault="00232376" w:rsidP="00243568">
            <w:pPr>
              <w:jc w:val="center"/>
              <w:rPr>
                <w:color w:val="000000"/>
                <w:sz w:val="28"/>
                <w:szCs w:val="28"/>
              </w:rPr>
            </w:pPr>
            <w:r>
              <w:rPr>
                <w:color w:val="000000"/>
                <w:sz w:val="28"/>
                <w:szCs w:val="28"/>
                <w:rtl/>
              </w:rPr>
              <w:t>46.76</w:t>
            </w:r>
            <w:r w:rsidR="00ED3038">
              <w:rPr>
                <w:rFonts w:hint="cs"/>
                <w:color w:val="000000"/>
                <w:sz w:val="28"/>
                <w:szCs w:val="28"/>
                <w:rtl/>
              </w:rPr>
              <w:t>*</w:t>
            </w:r>
          </w:p>
        </w:tc>
      </w:tr>
      <w:tr w:rsidR="00232376" w:rsidRPr="005039E7" w:rsidTr="00243568">
        <w:trPr>
          <w:jc w:val="center"/>
        </w:trPr>
        <w:tc>
          <w:tcPr>
            <w:tcW w:w="3046" w:type="dxa"/>
            <w:vMerge/>
            <w:tcBorders>
              <w:left w:val="nil"/>
            </w:tcBorders>
            <w:vAlign w:val="center"/>
          </w:tcPr>
          <w:p w:rsidR="00232376" w:rsidRPr="00613740" w:rsidRDefault="00232376" w:rsidP="00243568">
            <w:pPr>
              <w:jc w:val="center"/>
              <w:rPr>
                <w:rFonts w:asciiTheme="majorBidi" w:eastAsia="Times New Roman" w:hAnsiTheme="majorBidi" w:cstheme="majorBidi"/>
                <w:sz w:val="28"/>
                <w:szCs w:val="28"/>
                <w:lang w:bidi="ar-EG"/>
              </w:rPr>
            </w:pPr>
          </w:p>
        </w:tc>
        <w:tc>
          <w:tcPr>
            <w:tcW w:w="1959" w:type="dxa"/>
            <w:vAlign w:val="center"/>
          </w:tcPr>
          <w:p w:rsidR="00232376" w:rsidRPr="00613740" w:rsidRDefault="00232376" w:rsidP="00243568">
            <w:pPr>
              <w:jc w:val="center"/>
              <w:rPr>
                <w:rFonts w:asciiTheme="majorBidi" w:eastAsia="Times New Roman" w:hAnsiTheme="majorBidi" w:cstheme="majorBidi"/>
                <w:sz w:val="28"/>
                <w:szCs w:val="28"/>
                <w:lang w:bidi="ar-EG"/>
              </w:rPr>
            </w:pPr>
            <w:r w:rsidRPr="00613740">
              <w:rPr>
                <w:rFonts w:asciiTheme="majorBidi" w:eastAsia="Times New Roman" w:hAnsiTheme="majorBidi" w:cstheme="majorBidi"/>
                <w:sz w:val="28"/>
                <w:szCs w:val="28"/>
                <w:rtl/>
                <w:lang w:bidi="ar-EG"/>
              </w:rPr>
              <w:t>داخل المجموعات</w:t>
            </w:r>
          </w:p>
        </w:tc>
        <w:tc>
          <w:tcPr>
            <w:tcW w:w="1620" w:type="dxa"/>
            <w:vAlign w:val="center"/>
          </w:tcPr>
          <w:p w:rsidR="00232376" w:rsidRPr="005039E7" w:rsidRDefault="00232376" w:rsidP="00243568">
            <w:pPr>
              <w:jc w:val="center"/>
              <w:rPr>
                <w:rFonts w:asciiTheme="majorBidi" w:hAnsiTheme="majorBidi" w:cstheme="majorBidi"/>
                <w:color w:val="000000"/>
                <w:sz w:val="28"/>
                <w:szCs w:val="28"/>
              </w:rPr>
            </w:pPr>
            <w:r>
              <w:rPr>
                <w:color w:val="000000"/>
                <w:sz w:val="28"/>
                <w:szCs w:val="28"/>
                <w:rtl/>
              </w:rPr>
              <w:t>52.16</w:t>
            </w:r>
          </w:p>
        </w:tc>
        <w:tc>
          <w:tcPr>
            <w:tcW w:w="1023" w:type="dxa"/>
            <w:vAlign w:val="center"/>
          </w:tcPr>
          <w:p w:rsidR="00232376" w:rsidRPr="005039E7" w:rsidRDefault="00232376" w:rsidP="00243568">
            <w:pPr>
              <w:jc w:val="center"/>
              <w:rPr>
                <w:rFonts w:asciiTheme="majorBidi" w:hAnsiTheme="majorBidi" w:cstheme="majorBidi"/>
                <w:color w:val="000000"/>
                <w:sz w:val="28"/>
                <w:szCs w:val="28"/>
              </w:rPr>
            </w:pPr>
            <w:r>
              <w:rPr>
                <w:color w:val="000000"/>
                <w:sz w:val="28"/>
                <w:szCs w:val="28"/>
                <w:rtl/>
              </w:rPr>
              <w:t>12</w:t>
            </w:r>
          </w:p>
        </w:tc>
        <w:tc>
          <w:tcPr>
            <w:tcW w:w="1472" w:type="dxa"/>
            <w:vAlign w:val="center"/>
          </w:tcPr>
          <w:p w:rsidR="00232376" w:rsidRPr="005039E7" w:rsidRDefault="00232376" w:rsidP="00243568">
            <w:pPr>
              <w:jc w:val="center"/>
              <w:rPr>
                <w:rFonts w:asciiTheme="majorBidi" w:hAnsiTheme="majorBidi" w:cstheme="majorBidi"/>
                <w:color w:val="000000"/>
                <w:sz w:val="28"/>
                <w:szCs w:val="28"/>
              </w:rPr>
            </w:pPr>
            <w:r>
              <w:rPr>
                <w:color w:val="000000"/>
                <w:sz w:val="28"/>
                <w:szCs w:val="28"/>
                <w:rtl/>
              </w:rPr>
              <w:t>4.35</w:t>
            </w:r>
          </w:p>
        </w:tc>
        <w:tc>
          <w:tcPr>
            <w:tcW w:w="1030" w:type="dxa"/>
            <w:vMerge/>
            <w:tcBorders>
              <w:right w:val="nil"/>
            </w:tcBorders>
            <w:vAlign w:val="center"/>
          </w:tcPr>
          <w:p w:rsidR="00232376" w:rsidRPr="005039E7" w:rsidRDefault="00232376" w:rsidP="00243568">
            <w:pPr>
              <w:jc w:val="center"/>
              <w:rPr>
                <w:rFonts w:asciiTheme="majorBidi" w:hAnsiTheme="majorBidi" w:cstheme="majorBidi"/>
                <w:color w:val="000000"/>
                <w:sz w:val="28"/>
                <w:szCs w:val="28"/>
              </w:rPr>
            </w:pPr>
          </w:p>
        </w:tc>
      </w:tr>
      <w:tr w:rsidR="00232376" w:rsidRPr="005039E7" w:rsidTr="00243568">
        <w:trPr>
          <w:jc w:val="center"/>
        </w:trPr>
        <w:tc>
          <w:tcPr>
            <w:tcW w:w="3046" w:type="dxa"/>
            <w:vMerge/>
            <w:tcBorders>
              <w:left w:val="nil"/>
              <w:bottom w:val="single" w:sz="12" w:space="0" w:color="auto"/>
            </w:tcBorders>
            <w:vAlign w:val="center"/>
          </w:tcPr>
          <w:p w:rsidR="00232376" w:rsidRPr="00613740" w:rsidRDefault="00232376" w:rsidP="00243568">
            <w:pPr>
              <w:jc w:val="center"/>
              <w:rPr>
                <w:rFonts w:asciiTheme="majorBidi" w:eastAsia="Times New Roman" w:hAnsiTheme="majorBidi" w:cstheme="majorBidi"/>
                <w:sz w:val="28"/>
                <w:szCs w:val="28"/>
                <w:lang w:bidi="ar-EG"/>
              </w:rPr>
            </w:pPr>
          </w:p>
        </w:tc>
        <w:tc>
          <w:tcPr>
            <w:tcW w:w="1959" w:type="dxa"/>
            <w:tcBorders>
              <w:bottom w:val="single" w:sz="12" w:space="0" w:color="auto"/>
            </w:tcBorders>
            <w:vAlign w:val="center"/>
          </w:tcPr>
          <w:p w:rsidR="00232376" w:rsidRPr="00613740" w:rsidRDefault="00232376" w:rsidP="00243568">
            <w:pPr>
              <w:jc w:val="center"/>
              <w:rPr>
                <w:rFonts w:asciiTheme="majorBidi" w:eastAsia="Times New Roman" w:hAnsiTheme="majorBidi" w:cstheme="majorBidi"/>
                <w:sz w:val="28"/>
                <w:szCs w:val="28"/>
                <w:lang w:bidi="ar-EG"/>
              </w:rPr>
            </w:pPr>
            <w:r w:rsidRPr="00613740">
              <w:rPr>
                <w:rFonts w:asciiTheme="majorBidi" w:eastAsia="Times New Roman" w:hAnsiTheme="majorBidi" w:cstheme="majorBidi"/>
                <w:sz w:val="28"/>
                <w:szCs w:val="28"/>
                <w:rtl/>
                <w:lang w:bidi="ar-EG"/>
              </w:rPr>
              <w:t>المجموع</w:t>
            </w:r>
          </w:p>
        </w:tc>
        <w:tc>
          <w:tcPr>
            <w:tcW w:w="1620" w:type="dxa"/>
            <w:tcBorders>
              <w:bottom w:val="single" w:sz="12" w:space="0" w:color="auto"/>
            </w:tcBorders>
            <w:vAlign w:val="center"/>
          </w:tcPr>
          <w:p w:rsidR="00232376" w:rsidRPr="005039E7" w:rsidRDefault="00232376" w:rsidP="00243568">
            <w:pPr>
              <w:jc w:val="center"/>
              <w:rPr>
                <w:rFonts w:asciiTheme="majorBidi" w:hAnsiTheme="majorBidi" w:cstheme="majorBidi"/>
                <w:color w:val="000000"/>
                <w:sz w:val="28"/>
                <w:szCs w:val="28"/>
              </w:rPr>
            </w:pPr>
            <w:r>
              <w:rPr>
                <w:color w:val="000000"/>
                <w:sz w:val="28"/>
                <w:szCs w:val="28"/>
                <w:rtl/>
              </w:rPr>
              <w:t>458.59</w:t>
            </w:r>
          </w:p>
        </w:tc>
        <w:tc>
          <w:tcPr>
            <w:tcW w:w="1023" w:type="dxa"/>
            <w:tcBorders>
              <w:bottom w:val="single" w:sz="12" w:space="0" w:color="auto"/>
            </w:tcBorders>
            <w:vAlign w:val="center"/>
          </w:tcPr>
          <w:p w:rsidR="00232376" w:rsidRPr="005039E7" w:rsidRDefault="00232376" w:rsidP="00243568">
            <w:pPr>
              <w:jc w:val="center"/>
              <w:rPr>
                <w:rFonts w:asciiTheme="majorBidi" w:hAnsiTheme="majorBidi" w:cstheme="majorBidi"/>
                <w:color w:val="000000"/>
                <w:sz w:val="28"/>
                <w:szCs w:val="28"/>
              </w:rPr>
            </w:pPr>
            <w:r>
              <w:rPr>
                <w:color w:val="000000"/>
                <w:sz w:val="28"/>
                <w:szCs w:val="28"/>
                <w:rtl/>
              </w:rPr>
              <w:t>14</w:t>
            </w:r>
          </w:p>
        </w:tc>
        <w:tc>
          <w:tcPr>
            <w:tcW w:w="1472" w:type="dxa"/>
            <w:tcBorders>
              <w:bottom w:val="single" w:sz="12" w:space="0" w:color="auto"/>
            </w:tcBorders>
            <w:shd w:val="clear" w:color="auto" w:fill="BFBFBF" w:themeFill="background1" w:themeFillShade="BF"/>
            <w:vAlign w:val="center"/>
          </w:tcPr>
          <w:p w:rsidR="00232376" w:rsidRPr="005039E7" w:rsidRDefault="00232376" w:rsidP="00243568">
            <w:pPr>
              <w:jc w:val="center"/>
              <w:rPr>
                <w:rFonts w:asciiTheme="majorBidi" w:hAnsiTheme="majorBidi" w:cstheme="majorBidi"/>
                <w:color w:val="000000"/>
                <w:sz w:val="28"/>
                <w:szCs w:val="28"/>
              </w:rPr>
            </w:pPr>
            <w:r>
              <w:rPr>
                <w:color w:val="000000"/>
                <w:sz w:val="28"/>
                <w:szCs w:val="28"/>
                <w:rtl/>
              </w:rPr>
              <w:t> </w:t>
            </w:r>
          </w:p>
        </w:tc>
        <w:tc>
          <w:tcPr>
            <w:tcW w:w="1030" w:type="dxa"/>
            <w:vMerge/>
            <w:tcBorders>
              <w:bottom w:val="single" w:sz="12" w:space="0" w:color="auto"/>
              <w:right w:val="nil"/>
            </w:tcBorders>
            <w:vAlign w:val="center"/>
          </w:tcPr>
          <w:p w:rsidR="00232376" w:rsidRPr="005039E7" w:rsidRDefault="00232376" w:rsidP="00243568">
            <w:pPr>
              <w:jc w:val="center"/>
              <w:rPr>
                <w:rFonts w:asciiTheme="majorBidi" w:hAnsiTheme="majorBidi" w:cstheme="majorBidi"/>
                <w:color w:val="000000"/>
                <w:sz w:val="28"/>
                <w:szCs w:val="28"/>
              </w:rPr>
            </w:pPr>
          </w:p>
        </w:tc>
      </w:tr>
      <w:tr w:rsidR="00232376" w:rsidRPr="005039E7" w:rsidTr="00243568">
        <w:trPr>
          <w:jc w:val="center"/>
        </w:trPr>
        <w:tc>
          <w:tcPr>
            <w:tcW w:w="3046" w:type="dxa"/>
            <w:vMerge w:val="restart"/>
            <w:tcBorders>
              <w:top w:val="single" w:sz="12" w:space="0" w:color="auto"/>
              <w:left w:val="nil"/>
            </w:tcBorders>
            <w:vAlign w:val="center"/>
          </w:tcPr>
          <w:p w:rsidR="00232376" w:rsidRPr="00613740" w:rsidRDefault="00232376" w:rsidP="00243568">
            <w:pPr>
              <w:jc w:val="center"/>
              <w:rPr>
                <w:rFonts w:asciiTheme="majorBidi" w:eastAsia="Times New Roman" w:hAnsiTheme="majorBidi" w:cstheme="majorBidi"/>
                <w:sz w:val="28"/>
                <w:szCs w:val="28"/>
                <w:rtl/>
                <w:lang w:bidi="ar-EG"/>
              </w:rPr>
            </w:pPr>
            <w:r w:rsidRPr="00613740">
              <w:rPr>
                <w:rFonts w:asciiTheme="majorBidi" w:eastAsia="Times New Roman" w:hAnsiTheme="majorBidi" w:cstheme="majorBidi"/>
                <w:sz w:val="28"/>
                <w:szCs w:val="28"/>
                <w:rtl/>
                <w:lang w:bidi="ar-EG"/>
              </w:rPr>
              <w:t>حجم الأكسجين المطلق المستهلك</w:t>
            </w:r>
          </w:p>
          <w:p w:rsidR="00232376" w:rsidRPr="00613740" w:rsidRDefault="00232376" w:rsidP="00243568">
            <w:pPr>
              <w:jc w:val="center"/>
              <w:rPr>
                <w:rFonts w:asciiTheme="majorBidi" w:eastAsia="Times New Roman" w:hAnsiTheme="majorBidi" w:cstheme="majorBidi"/>
                <w:sz w:val="28"/>
                <w:szCs w:val="28"/>
                <w:rtl/>
                <w:lang w:bidi="ar-EG"/>
              </w:rPr>
            </w:pPr>
            <w:r w:rsidRPr="00613740">
              <w:rPr>
                <w:rFonts w:asciiTheme="majorBidi" w:eastAsia="Times New Roman" w:hAnsiTheme="majorBidi" w:cstheme="majorBidi"/>
                <w:sz w:val="28"/>
                <w:szCs w:val="28"/>
                <w:rtl/>
                <w:lang w:bidi="ar-EG"/>
              </w:rPr>
              <w:t>(مللي/ق)</w:t>
            </w:r>
          </w:p>
        </w:tc>
        <w:tc>
          <w:tcPr>
            <w:tcW w:w="1959" w:type="dxa"/>
            <w:tcBorders>
              <w:top w:val="single" w:sz="12" w:space="0" w:color="auto"/>
            </w:tcBorders>
            <w:vAlign w:val="center"/>
          </w:tcPr>
          <w:p w:rsidR="00232376" w:rsidRPr="00613740" w:rsidRDefault="00232376" w:rsidP="00243568">
            <w:pPr>
              <w:jc w:val="center"/>
              <w:rPr>
                <w:rFonts w:asciiTheme="majorBidi" w:eastAsia="Times New Roman" w:hAnsiTheme="majorBidi" w:cstheme="majorBidi"/>
                <w:sz w:val="28"/>
                <w:szCs w:val="28"/>
                <w:lang w:bidi="ar-EG"/>
              </w:rPr>
            </w:pPr>
            <w:r w:rsidRPr="00613740">
              <w:rPr>
                <w:rFonts w:asciiTheme="majorBidi" w:eastAsia="Times New Roman" w:hAnsiTheme="majorBidi" w:cstheme="majorBidi"/>
                <w:sz w:val="28"/>
                <w:szCs w:val="28"/>
                <w:rtl/>
                <w:lang w:bidi="ar-EG"/>
              </w:rPr>
              <w:t>بين المجموعات</w:t>
            </w:r>
          </w:p>
        </w:tc>
        <w:tc>
          <w:tcPr>
            <w:tcW w:w="1620" w:type="dxa"/>
            <w:tcBorders>
              <w:top w:val="single" w:sz="12" w:space="0" w:color="auto"/>
            </w:tcBorders>
            <w:vAlign w:val="center"/>
          </w:tcPr>
          <w:p w:rsidR="00232376" w:rsidRDefault="00232376" w:rsidP="00243568">
            <w:pPr>
              <w:jc w:val="center"/>
              <w:rPr>
                <w:color w:val="000000"/>
                <w:sz w:val="28"/>
                <w:szCs w:val="28"/>
              </w:rPr>
            </w:pPr>
            <w:r>
              <w:rPr>
                <w:color w:val="000000"/>
                <w:sz w:val="28"/>
                <w:szCs w:val="28"/>
                <w:rtl/>
              </w:rPr>
              <w:t>216695.21</w:t>
            </w:r>
          </w:p>
        </w:tc>
        <w:tc>
          <w:tcPr>
            <w:tcW w:w="1023" w:type="dxa"/>
            <w:tcBorders>
              <w:top w:val="single" w:sz="12" w:space="0" w:color="auto"/>
            </w:tcBorders>
            <w:vAlign w:val="center"/>
          </w:tcPr>
          <w:p w:rsidR="00232376" w:rsidRDefault="00232376" w:rsidP="00243568">
            <w:pPr>
              <w:jc w:val="center"/>
              <w:rPr>
                <w:color w:val="000000"/>
                <w:sz w:val="28"/>
                <w:szCs w:val="28"/>
              </w:rPr>
            </w:pPr>
            <w:r>
              <w:rPr>
                <w:color w:val="000000"/>
                <w:sz w:val="28"/>
                <w:szCs w:val="28"/>
                <w:rtl/>
              </w:rPr>
              <w:t>2</w:t>
            </w:r>
          </w:p>
        </w:tc>
        <w:tc>
          <w:tcPr>
            <w:tcW w:w="1472" w:type="dxa"/>
            <w:tcBorders>
              <w:top w:val="single" w:sz="12" w:space="0" w:color="auto"/>
            </w:tcBorders>
            <w:vAlign w:val="center"/>
          </w:tcPr>
          <w:p w:rsidR="00232376" w:rsidRDefault="00232376" w:rsidP="00243568">
            <w:pPr>
              <w:jc w:val="center"/>
              <w:rPr>
                <w:color w:val="000000"/>
                <w:sz w:val="28"/>
                <w:szCs w:val="28"/>
              </w:rPr>
            </w:pPr>
            <w:r>
              <w:rPr>
                <w:color w:val="000000"/>
                <w:sz w:val="28"/>
                <w:szCs w:val="28"/>
                <w:rtl/>
              </w:rPr>
              <w:t>108347.60</w:t>
            </w:r>
          </w:p>
        </w:tc>
        <w:tc>
          <w:tcPr>
            <w:tcW w:w="1030" w:type="dxa"/>
            <w:vMerge w:val="restart"/>
            <w:tcBorders>
              <w:top w:val="single" w:sz="12" w:space="0" w:color="auto"/>
              <w:right w:val="nil"/>
            </w:tcBorders>
            <w:vAlign w:val="center"/>
          </w:tcPr>
          <w:p w:rsidR="00232376" w:rsidRDefault="00232376" w:rsidP="00243568">
            <w:pPr>
              <w:jc w:val="center"/>
              <w:rPr>
                <w:color w:val="000000"/>
                <w:sz w:val="28"/>
                <w:szCs w:val="28"/>
              </w:rPr>
            </w:pPr>
            <w:r>
              <w:rPr>
                <w:color w:val="000000"/>
                <w:sz w:val="28"/>
                <w:szCs w:val="28"/>
                <w:rtl/>
              </w:rPr>
              <w:t>8.17</w:t>
            </w:r>
            <w:r w:rsidR="00ED3038">
              <w:rPr>
                <w:rFonts w:hint="cs"/>
                <w:color w:val="000000"/>
                <w:sz w:val="28"/>
                <w:szCs w:val="28"/>
                <w:rtl/>
              </w:rPr>
              <w:t>*</w:t>
            </w:r>
          </w:p>
        </w:tc>
      </w:tr>
      <w:tr w:rsidR="00232376" w:rsidRPr="005039E7" w:rsidTr="00243568">
        <w:trPr>
          <w:jc w:val="center"/>
        </w:trPr>
        <w:tc>
          <w:tcPr>
            <w:tcW w:w="3046" w:type="dxa"/>
            <w:vMerge/>
            <w:tcBorders>
              <w:left w:val="nil"/>
            </w:tcBorders>
            <w:vAlign w:val="center"/>
          </w:tcPr>
          <w:p w:rsidR="00232376" w:rsidRPr="00613740" w:rsidRDefault="00232376" w:rsidP="00243568">
            <w:pPr>
              <w:jc w:val="center"/>
              <w:rPr>
                <w:rFonts w:asciiTheme="majorBidi" w:eastAsia="Times New Roman" w:hAnsiTheme="majorBidi" w:cstheme="majorBidi"/>
                <w:sz w:val="28"/>
                <w:szCs w:val="28"/>
                <w:lang w:bidi="ar-EG"/>
              </w:rPr>
            </w:pPr>
          </w:p>
        </w:tc>
        <w:tc>
          <w:tcPr>
            <w:tcW w:w="1959" w:type="dxa"/>
            <w:vAlign w:val="center"/>
          </w:tcPr>
          <w:p w:rsidR="00232376" w:rsidRPr="00613740" w:rsidRDefault="00232376" w:rsidP="00243568">
            <w:pPr>
              <w:jc w:val="center"/>
              <w:rPr>
                <w:rFonts w:asciiTheme="majorBidi" w:eastAsia="Times New Roman" w:hAnsiTheme="majorBidi" w:cstheme="majorBidi"/>
                <w:sz w:val="28"/>
                <w:szCs w:val="28"/>
                <w:lang w:bidi="ar-EG"/>
              </w:rPr>
            </w:pPr>
            <w:r w:rsidRPr="00613740">
              <w:rPr>
                <w:rFonts w:asciiTheme="majorBidi" w:eastAsia="Times New Roman" w:hAnsiTheme="majorBidi" w:cstheme="majorBidi"/>
                <w:sz w:val="28"/>
                <w:szCs w:val="28"/>
                <w:rtl/>
                <w:lang w:bidi="ar-EG"/>
              </w:rPr>
              <w:t>داخل المجموعات</w:t>
            </w:r>
          </w:p>
        </w:tc>
        <w:tc>
          <w:tcPr>
            <w:tcW w:w="1620" w:type="dxa"/>
            <w:vAlign w:val="center"/>
          </w:tcPr>
          <w:p w:rsidR="00232376" w:rsidRPr="005039E7" w:rsidRDefault="00232376" w:rsidP="00243568">
            <w:pPr>
              <w:jc w:val="center"/>
              <w:rPr>
                <w:rFonts w:asciiTheme="majorBidi" w:hAnsiTheme="majorBidi" w:cstheme="majorBidi"/>
                <w:color w:val="000000"/>
                <w:sz w:val="28"/>
                <w:szCs w:val="28"/>
              </w:rPr>
            </w:pPr>
            <w:r>
              <w:rPr>
                <w:color w:val="000000"/>
                <w:sz w:val="28"/>
                <w:szCs w:val="28"/>
                <w:rtl/>
              </w:rPr>
              <w:t>159120.88</w:t>
            </w:r>
          </w:p>
        </w:tc>
        <w:tc>
          <w:tcPr>
            <w:tcW w:w="1023" w:type="dxa"/>
            <w:vAlign w:val="center"/>
          </w:tcPr>
          <w:p w:rsidR="00232376" w:rsidRPr="005039E7" w:rsidRDefault="00232376" w:rsidP="00243568">
            <w:pPr>
              <w:jc w:val="center"/>
              <w:rPr>
                <w:rFonts w:asciiTheme="majorBidi" w:hAnsiTheme="majorBidi" w:cstheme="majorBidi"/>
                <w:color w:val="000000"/>
                <w:sz w:val="28"/>
                <w:szCs w:val="28"/>
              </w:rPr>
            </w:pPr>
            <w:r>
              <w:rPr>
                <w:color w:val="000000"/>
                <w:sz w:val="28"/>
                <w:szCs w:val="28"/>
                <w:rtl/>
              </w:rPr>
              <w:t>12</w:t>
            </w:r>
          </w:p>
        </w:tc>
        <w:tc>
          <w:tcPr>
            <w:tcW w:w="1472" w:type="dxa"/>
            <w:vAlign w:val="center"/>
          </w:tcPr>
          <w:p w:rsidR="00232376" w:rsidRPr="005039E7" w:rsidRDefault="00232376" w:rsidP="00243568">
            <w:pPr>
              <w:jc w:val="center"/>
              <w:rPr>
                <w:rFonts w:asciiTheme="majorBidi" w:hAnsiTheme="majorBidi" w:cstheme="majorBidi"/>
                <w:color w:val="000000"/>
                <w:sz w:val="28"/>
                <w:szCs w:val="28"/>
              </w:rPr>
            </w:pPr>
            <w:r>
              <w:rPr>
                <w:color w:val="000000"/>
                <w:sz w:val="28"/>
                <w:szCs w:val="28"/>
                <w:rtl/>
              </w:rPr>
              <w:t>13260.07</w:t>
            </w:r>
          </w:p>
        </w:tc>
        <w:tc>
          <w:tcPr>
            <w:tcW w:w="1030" w:type="dxa"/>
            <w:vMerge/>
            <w:tcBorders>
              <w:right w:val="nil"/>
            </w:tcBorders>
            <w:vAlign w:val="center"/>
          </w:tcPr>
          <w:p w:rsidR="00232376" w:rsidRPr="005039E7" w:rsidRDefault="00232376" w:rsidP="00243568">
            <w:pPr>
              <w:jc w:val="center"/>
              <w:rPr>
                <w:rFonts w:asciiTheme="majorBidi" w:hAnsiTheme="majorBidi" w:cstheme="majorBidi"/>
                <w:color w:val="000000"/>
                <w:sz w:val="28"/>
                <w:szCs w:val="28"/>
              </w:rPr>
            </w:pPr>
          </w:p>
        </w:tc>
      </w:tr>
      <w:tr w:rsidR="00232376" w:rsidRPr="005039E7" w:rsidTr="00243568">
        <w:trPr>
          <w:jc w:val="center"/>
        </w:trPr>
        <w:tc>
          <w:tcPr>
            <w:tcW w:w="3046" w:type="dxa"/>
            <w:vMerge/>
            <w:tcBorders>
              <w:left w:val="nil"/>
              <w:bottom w:val="single" w:sz="12" w:space="0" w:color="auto"/>
            </w:tcBorders>
            <w:vAlign w:val="center"/>
          </w:tcPr>
          <w:p w:rsidR="00232376" w:rsidRPr="00613740" w:rsidRDefault="00232376" w:rsidP="00243568">
            <w:pPr>
              <w:jc w:val="center"/>
              <w:rPr>
                <w:rFonts w:asciiTheme="majorBidi" w:eastAsia="Times New Roman" w:hAnsiTheme="majorBidi" w:cstheme="majorBidi"/>
                <w:sz w:val="28"/>
                <w:szCs w:val="28"/>
                <w:lang w:bidi="ar-EG"/>
              </w:rPr>
            </w:pPr>
          </w:p>
        </w:tc>
        <w:tc>
          <w:tcPr>
            <w:tcW w:w="1959" w:type="dxa"/>
            <w:tcBorders>
              <w:bottom w:val="single" w:sz="12" w:space="0" w:color="auto"/>
            </w:tcBorders>
            <w:vAlign w:val="center"/>
          </w:tcPr>
          <w:p w:rsidR="00232376" w:rsidRPr="00613740" w:rsidRDefault="00232376" w:rsidP="00243568">
            <w:pPr>
              <w:jc w:val="center"/>
              <w:rPr>
                <w:rFonts w:asciiTheme="majorBidi" w:eastAsia="Times New Roman" w:hAnsiTheme="majorBidi" w:cstheme="majorBidi"/>
                <w:sz w:val="28"/>
                <w:szCs w:val="28"/>
                <w:lang w:bidi="ar-EG"/>
              </w:rPr>
            </w:pPr>
            <w:r w:rsidRPr="00613740">
              <w:rPr>
                <w:rFonts w:asciiTheme="majorBidi" w:eastAsia="Times New Roman" w:hAnsiTheme="majorBidi" w:cstheme="majorBidi"/>
                <w:sz w:val="28"/>
                <w:szCs w:val="28"/>
                <w:rtl/>
                <w:lang w:bidi="ar-EG"/>
              </w:rPr>
              <w:t>المجموع</w:t>
            </w:r>
          </w:p>
        </w:tc>
        <w:tc>
          <w:tcPr>
            <w:tcW w:w="1620" w:type="dxa"/>
            <w:tcBorders>
              <w:bottom w:val="single" w:sz="12" w:space="0" w:color="auto"/>
            </w:tcBorders>
            <w:vAlign w:val="center"/>
          </w:tcPr>
          <w:p w:rsidR="00232376" w:rsidRPr="005039E7" w:rsidRDefault="00232376" w:rsidP="00243568">
            <w:pPr>
              <w:jc w:val="center"/>
              <w:rPr>
                <w:rFonts w:asciiTheme="majorBidi" w:hAnsiTheme="majorBidi" w:cstheme="majorBidi"/>
                <w:color w:val="000000"/>
                <w:sz w:val="28"/>
                <w:szCs w:val="28"/>
              </w:rPr>
            </w:pPr>
            <w:r>
              <w:rPr>
                <w:color w:val="000000"/>
                <w:sz w:val="28"/>
                <w:szCs w:val="28"/>
                <w:rtl/>
              </w:rPr>
              <w:t>375816.09</w:t>
            </w:r>
          </w:p>
        </w:tc>
        <w:tc>
          <w:tcPr>
            <w:tcW w:w="1023" w:type="dxa"/>
            <w:tcBorders>
              <w:bottom w:val="single" w:sz="12" w:space="0" w:color="auto"/>
            </w:tcBorders>
            <w:vAlign w:val="center"/>
          </w:tcPr>
          <w:p w:rsidR="00232376" w:rsidRPr="005039E7" w:rsidRDefault="00232376" w:rsidP="00243568">
            <w:pPr>
              <w:jc w:val="center"/>
              <w:rPr>
                <w:rFonts w:asciiTheme="majorBidi" w:hAnsiTheme="majorBidi" w:cstheme="majorBidi"/>
                <w:color w:val="000000"/>
                <w:sz w:val="28"/>
                <w:szCs w:val="28"/>
              </w:rPr>
            </w:pPr>
            <w:r>
              <w:rPr>
                <w:color w:val="000000"/>
                <w:sz w:val="28"/>
                <w:szCs w:val="28"/>
                <w:rtl/>
              </w:rPr>
              <w:t>14</w:t>
            </w:r>
          </w:p>
        </w:tc>
        <w:tc>
          <w:tcPr>
            <w:tcW w:w="1472" w:type="dxa"/>
            <w:tcBorders>
              <w:bottom w:val="single" w:sz="12" w:space="0" w:color="auto"/>
            </w:tcBorders>
            <w:shd w:val="clear" w:color="auto" w:fill="BFBFBF" w:themeFill="background1" w:themeFillShade="BF"/>
            <w:vAlign w:val="center"/>
          </w:tcPr>
          <w:p w:rsidR="00232376" w:rsidRPr="005039E7" w:rsidRDefault="00232376" w:rsidP="00243568">
            <w:pPr>
              <w:jc w:val="center"/>
              <w:rPr>
                <w:rFonts w:asciiTheme="majorBidi" w:hAnsiTheme="majorBidi" w:cstheme="majorBidi"/>
                <w:color w:val="000000"/>
                <w:sz w:val="28"/>
                <w:szCs w:val="28"/>
              </w:rPr>
            </w:pPr>
            <w:r>
              <w:rPr>
                <w:color w:val="000000"/>
                <w:sz w:val="28"/>
                <w:szCs w:val="28"/>
                <w:rtl/>
              </w:rPr>
              <w:t> </w:t>
            </w:r>
          </w:p>
        </w:tc>
        <w:tc>
          <w:tcPr>
            <w:tcW w:w="1030" w:type="dxa"/>
            <w:vMerge/>
            <w:tcBorders>
              <w:bottom w:val="single" w:sz="12" w:space="0" w:color="auto"/>
              <w:right w:val="nil"/>
            </w:tcBorders>
            <w:vAlign w:val="center"/>
          </w:tcPr>
          <w:p w:rsidR="00232376" w:rsidRPr="005039E7" w:rsidRDefault="00232376" w:rsidP="00243568">
            <w:pPr>
              <w:jc w:val="center"/>
              <w:rPr>
                <w:rFonts w:asciiTheme="majorBidi" w:hAnsiTheme="majorBidi" w:cstheme="majorBidi"/>
                <w:color w:val="000000"/>
                <w:sz w:val="28"/>
                <w:szCs w:val="28"/>
              </w:rPr>
            </w:pPr>
          </w:p>
        </w:tc>
      </w:tr>
      <w:tr w:rsidR="00232376" w:rsidRPr="005039E7" w:rsidTr="00243568">
        <w:trPr>
          <w:jc w:val="center"/>
        </w:trPr>
        <w:tc>
          <w:tcPr>
            <w:tcW w:w="3046" w:type="dxa"/>
            <w:vMerge w:val="restart"/>
            <w:tcBorders>
              <w:top w:val="single" w:sz="12" w:space="0" w:color="auto"/>
              <w:left w:val="nil"/>
            </w:tcBorders>
            <w:vAlign w:val="center"/>
          </w:tcPr>
          <w:p w:rsidR="00232376" w:rsidRPr="00613740" w:rsidRDefault="00232376" w:rsidP="00243568">
            <w:pPr>
              <w:jc w:val="center"/>
              <w:rPr>
                <w:rFonts w:asciiTheme="majorBidi" w:eastAsia="Times New Roman" w:hAnsiTheme="majorBidi" w:cstheme="majorBidi"/>
                <w:sz w:val="28"/>
                <w:szCs w:val="28"/>
                <w:rtl/>
                <w:lang w:bidi="ar-EG"/>
              </w:rPr>
            </w:pPr>
            <w:r w:rsidRPr="00613740">
              <w:rPr>
                <w:rFonts w:asciiTheme="majorBidi" w:eastAsia="Times New Roman" w:hAnsiTheme="majorBidi" w:cstheme="majorBidi"/>
                <w:sz w:val="28"/>
                <w:szCs w:val="28"/>
                <w:rtl/>
                <w:lang w:bidi="ar-EG"/>
              </w:rPr>
              <w:t>حجم الأكسجين النسبي المستهلك</w:t>
            </w:r>
          </w:p>
          <w:p w:rsidR="00232376" w:rsidRPr="00613740" w:rsidRDefault="00232376" w:rsidP="00243568">
            <w:pPr>
              <w:jc w:val="center"/>
              <w:rPr>
                <w:rFonts w:asciiTheme="majorBidi" w:eastAsia="Times New Roman" w:hAnsiTheme="majorBidi" w:cstheme="majorBidi"/>
                <w:sz w:val="28"/>
                <w:szCs w:val="28"/>
                <w:rtl/>
                <w:lang w:bidi="ar-EG"/>
              </w:rPr>
            </w:pPr>
            <w:r w:rsidRPr="00613740">
              <w:rPr>
                <w:rFonts w:asciiTheme="majorBidi" w:eastAsia="Times New Roman" w:hAnsiTheme="majorBidi" w:cstheme="majorBidi"/>
                <w:sz w:val="28"/>
                <w:szCs w:val="28"/>
                <w:rtl/>
                <w:lang w:bidi="ar-EG"/>
              </w:rPr>
              <w:t>(مللي/كجم/ق)</w:t>
            </w:r>
          </w:p>
        </w:tc>
        <w:tc>
          <w:tcPr>
            <w:tcW w:w="1959" w:type="dxa"/>
            <w:tcBorders>
              <w:top w:val="single" w:sz="12" w:space="0" w:color="auto"/>
            </w:tcBorders>
            <w:vAlign w:val="center"/>
          </w:tcPr>
          <w:p w:rsidR="00232376" w:rsidRPr="00613740" w:rsidRDefault="00232376" w:rsidP="00243568">
            <w:pPr>
              <w:jc w:val="center"/>
              <w:rPr>
                <w:rFonts w:asciiTheme="majorBidi" w:eastAsia="Times New Roman" w:hAnsiTheme="majorBidi" w:cstheme="majorBidi"/>
                <w:sz w:val="28"/>
                <w:szCs w:val="28"/>
                <w:lang w:bidi="ar-EG"/>
              </w:rPr>
            </w:pPr>
            <w:r w:rsidRPr="00613740">
              <w:rPr>
                <w:rFonts w:asciiTheme="majorBidi" w:eastAsia="Times New Roman" w:hAnsiTheme="majorBidi" w:cstheme="majorBidi"/>
                <w:sz w:val="28"/>
                <w:szCs w:val="28"/>
                <w:rtl/>
                <w:lang w:bidi="ar-EG"/>
              </w:rPr>
              <w:t>بين المجموعات</w:t>
            </w:r>
          </w:p>
        </w:tc>
        <w:tc>
          <w:tcPr>
            <w:tcW w:w="1620" w:type="dxa"/>
            <w:tcBorders>
              <w:top w:val="single" w:sz="12" w:space="0" w:color="auto"/>
            </w:tcBorders>
            <w:vAlign w:val="center"/>
          </w:tcPr>
          <w:p w:rsidR="00232376" w:rsidRDefault="00232376" w:rsidP="00243568">
            <w:pPr>
              <w:jc w:val="center"/>
              <w:rPr>
                <w:color w:val="000000"/>
                <w:sz w:val="28"/>
                <w:szCs w:val="28"/>
              </w:rPr>
            </w:pPr>
            <w:r>
              <w:rPr>
                <w:color w:val="000000"/>
                <w:sz w:val="28"/>
                <w:szCs w:val="28"/>
                <w:rtl/>
              </w:rPr>
              <w:t>33.86</w:t>
            </w:r>
          </w:p>
        </w:tc>
        <w:tc>
          <w:tcPr>
            <w:tcW w:w="1023" w:type="dxa"/>
            <w:tcBorders>
              <w:top w:val="single" w:sz="12" w:space="0" w:color="auto"/>
            </w:tcBorders>
            <w:vAlign w:val="center"/>
          </w:tcPr>
          <w:p w:rsidR="00232376" w:rsidRDefault="00232376" w:rsidP="00243568">
            <w:pPr>
              <w:jc w:val="center"/>
              <w:rPr>
                <w:color w:val="000000"/>
                <w:sz w:val="28"/>
                <w:szCs w:val="28"/>
              </w:rPr>
            </w:pPr>
            <w:r>
              <w:rPr>
                <w:color w:val="000000"/>
                <w:sz w:val="28"/>
                <w:szCs w:val="28"/>
                <w:rtl/>
              </w:rPr>
              <w:t>2</w:t>
            </w:r>
          </w:p>
        </w:tc>
        <w:tc>
          <w:tcPr>
            <w:tcW w:w="1472" w:type="dxa"/>
            <w:tcBorders>
              <w:top w:val="single" w:sz="12" w:space="0" w:color="auto"/>
            </w:tcBorders>
            <w:vAlign w:val="center"/>
          </w:tcPr>
          <w:p w:rsidR="00232376" w:rsidRDefault="00232376" w:rsidP="00243568">
            <w:pPr>
              <w:jc w:val="center"/>
              <w:rPr>
                <w:color w:val="000000"/>
                <w:sz w:val="28"/>
                <w:szCs w:val="28"/>
              </w:rPr>
            </w:pPr>
            <w:r>
              <w:rPr>
                <w:color w:val="000000"/>
                <w:sz w:val="28"/>
                <w:szCs w:val="28"/>
                <w:rtl/>
              </w:rPr>
              <w:t>16.93</w:t>
            </w:r>
          </w:p>
        </w:tc>
        <w:tc>
          <w:tcPr>
            <w:tcW w:w="1030" w:type="dxa"/>
            <w:vMerge w:val="restart"/>
            <w:tcBorders>
              <w:top w:val="single" w:sz="12" w:space="0" w:color="auto"/>
              <w:right w:val="nil"/>
            </w:tcBorders>
            <w:vAlign w:val="center"/>
          </w:tcPr>
          <w:p w:rsidR="00232376" w:rsidRDefault="00232376" w:rsidP="00ED3038">
            <w:pPr>
              <w:jc w:val="center"/>
              <w:rPr>
                <w:color w:val="000000"/>
                <w:sz w:val="28"/>
                <w:szCs w:val="28"/>
              </w:rPr>
            </w:pPr>
            <w:r>
              <w:rPr>
                <w:color w:val="000000"/>
                <w:sz w:val="28"/>
                <w:szCs w:val="28"/>
                <w:rtl/>
              </w:rPr>
              <w:t>8.17</w:t>
            </w:r>
            <w:r w:rsidR="00ED3038">
              <w:rPr>
                <w:rFonts w:hint="cs"/>
                <w:color w:val="000000"/>
                <w:sz w:val="28"/>
                <w:szCs w:val="28"/>
                <w:rtl/>
              </w:rPr>
              <w:t>*</w:t>
            </w:r>
          </w:p>
        </w:tc>
      </w:tr>
      <w:tr w:rsidR="00232376" w:rsidRPr="005039E7" w:rsidTr="00243568">
        <w:trPr>
          <w:jc w:val="center"/>
        </w:trPr>
        <w:tc>
          <w:tcPr>
            <w:tcW w:w="3046" w:type="dxa"/>
            <w:vMerge/>
            <w:tcBorders>
              <w:left w:val="nil"/>
            </w:tcBorders>
            <w:vAlign w:val="center"/>
          </w:tcPr>
          <w:p w:rsidR="00232376" w:rsidRPr="00613740" w:rsidRDefault="00232376" w:rsidP="00243568">
            <w:pPr>
              <w:jc w:val="center"/>
              <w:rPr>
                <w:rFonts w:asciiTheme="majorBidi" w:eastAsia="Times New Roman" w:hAnsiTheme="majorBidi" w:cstheme="majorBidi"/>
                <w:sz w:val="28"/>
                <w:szCs w:val="28"/>
                <w:lang w:bidi="ar-EG"/>
              </w:rPr>
            </w:pPr>
          </w:p>
        </w:tc>
        <w:tc>
          <w:tcPr>
            <w:tcW w:w="1959" w:type="dxa"/>
            <w:vAlign w:val="center"/>
          </w:tcPr>
          <w:p w:rsidR="00232376" w:rsidRPr="00613740" w:rsidRDefault="00232376" w:rsidP="00243568">
            <w:pPr>
              <w:jc w:val="center"/>
              <w:rPr>
                <w:rFonts w:asciiTheme="majorBidi" w:eastAsia="Times New Roman" w:hAnsiTheme="majorBidi" w:cstheme="majorBidi"/>
                <w:sz w:val="28"/>
                <w:szCs w:val="28"/>
                <w:lang w:bidi="ar-EG"/>
              </w:rPr>
            </w:pPr>
            <w:r w:rsidRPr="00613740">
              <w:rPr>
                <w:rFonts w:asciiTheme="majorBidi" w:eastAsia="Times New Roman" w:hAnsiTheme="majorBidi" w:cstheme="majorBidi"/>
                <w:sz w:val="28"/>
                <w:szCs w:val="28"/>
                <w:rtl/>
                <w:lang w:bidi="ar-EG"/>
              </w:rPr>
              <w:t>داخل المجموعات</w:t>
            </w:r>
          </w:p>
        </w:tc>
        <w:tc>
          <w:tcPr>
            <w:tcW w:w="1620" w:type="dxa"/>
            <w:vAlign w:val="center"/>
          </w:tcPr>
          <w:p w:rsidR="00232376" w:rsidRPr="005039E7" w:rsidRDefault="00232376" w:rsidP="00243568">
            <w:pPr>
              <w:jc w:val="center"/>
              <w:rPr>
                <w:rFonts w:asciiTheme="majorBidi" w:hAnsiTheme="majorBidi" w:cstheme="majorBidi"/>
                <w:color w:val="000000"/>
                <w:sz w:val="28"/>
                <w:szCs w:val="28"/>
              </w:rPr>
            </w:pPr>
            <w:r>
              <w:rPr>
                <w:color w:val="000000"/>
                <w:sz w:val="28"/>
                <w:szCs w:val="28"/>
                <w:rtl/>
              </w:rPr>
              <w:t>24.86</w:t>
            </w:r>
          </w:p>
        </w:tc>
        <w:tc>
          <w:tcPr>
            <w:tcW w:w="1023" w:type="dxa"/>
            <w:vAlign w:val="center"/>
          </w:tcPr>
          <w:p w:rsidR="00232376" w:rsidRPr="005039E7" w:rsidRDefault="00232376" w:rsidP="00243568">
            <w:pPr>
              <w:jc w:val="center"/>
              <w:rPr>
                <w:rFonts w:asciiTheme="majorBidi" w:hAnsiTheme="majorBidi" w:cstheme="majorBidi"/>
                <w:color w:val="000000"/>
                <w:sz w:val="28"/>
                <w:szCs w:val="28"/>
              </w:rPr>
            </w:pPr>
            <w:r>
              <w:rPr>
                <w:color w:val="000000"/>
                <w:sz w:val="28"/>
                <w:szCs w:val="28"/>
                <w:rtl/>
              </w:rPr>
              <w:t>12</w:t>
            </w:r>
          </w:p>
        </w:tc>
        <w:tc>
          <w:tcPr>
            <w:tcW w:w="1472" w:type="dxa"/>
            <w:vAlign w:val="center"/>
          </w:tcPr>
          <w:p w:rsidR="00232376" w:rsidRPr="005039E7" w:rsidRDefault="00232376" w:rsidP="00243568">
            <w:pPr>
              <w:jc w:val="center"/>
              <w:rPr>
                <w:rFonts w:asciiTheme="majorBidi" w:hAnsiTheme="majorBidi" w:cstheme="majorBidi"/>
                <w:color w:val="000000"/>
                <w:sz w:val="28"/>
                <w:szCs w:val="28"/>
              </w:rPr>
            </w:pPr>
            <w:r>
              <w:rPr>
                <w:color w:val="000000"/>
                <w:sz w:val="28"/>
                <w:szCs w:val="28"/>
                <w:rtl/>
              </w:rPr>
              <w:t>2.07</w:t>
            </w:r>
          </w:p>
        </w:tc>
        <w:tc>
          <w:tcPr>
            <w:tcW w:w="1030" w:type="dxa"/>
            <w:vMerge/>
            <w:tcBorders>
              <w:right w:val="nil"/>
            </w:tcBorders>
            <w:vAlign w:val="center"/>
          </w:tcPr>
          <w:p w:rsidR="00232376" w:rsidRPr="005039E7" w:rsidRDefault="00232376" w:rsidP="00243568">
            <w:pPr>
              <w:jc w:val="center"/>
              <w:rPr>
                <w:rFonts w:asciiTheme="majorBidi" w:hAnsiTheme="majorBidi" w:cstheme="majorBidi"/>
                <w:color w:val="000000"/>
                <w:sz w:val="28"/>
                <w:szCs w:val="28"/>
              </w:rPr>
            </w:pPr>
          </w:p>
        </w:tc>
      </w:tr>
      <w:tr w:rsidR="00232376" w:rsidRPr="005039E7" w:rsidTr="00243568">
        <w:trPr>
          <w:jc w:val="center"/>
        </w:trPr>
        <w:tc>
          <w:tcPr>
            <w:tcW w:w="3046" w:type="dxa"/>
            <w:vMerge/>
            <w:tcBorders>
              <w:left w:val="nil"/>
              <w:bottom w:val="single" w:sz="12" w:space="0" w:color="auto"/>
            </w:tcBorders>
            <w:vAlign w:val="center"/>
          </w:tcPr>
          <w:p w:rsidR="00232376" w:rsidRPr="00613740" w:rsidRDefault="00232376" w:rsidP="00243568">
            <w:pPr>
              <w:jc w:val="center"/>
              <w:rPr>
                <w:rFonts w:asciiTheme="majorBidi" w:eastAsia="Times New Roman" w:hAnsiTheme="majorBidi" w:cstheme="majorBidi"/>
                <w:sz w:val="28"/>
                <w:szCs w:val="28"/>
                <w:lang w:bidi="ar-EG"/>
              </w:rPr>
            </w:pPr>
          </w:p>
        </w:tc>
        <w:tc>
          <w:tcPr>
            <w:tcW w:w="1959" w:type="dxa"/>
            <w:tcBorders>
              <w:bottom w:val="single" w:sz="12" w:space="0" w:color="auto"/>
            </w:tcBorders>
            <w:vAlign w:val="center"/>
          </w:tcPr>
          <w:p w:rsidR="00232376" w:rsidRPr="00613740" w:rsidRDefault="00232376" w:rsidP="00243568">
            <w:pPr>
              <w:jc w:val="center"/>
              <w:rPr>
                <w:rFonts w:asciiTheme="majorBidi" w:eastAsia="Times New Roman" w:hAnsiTheme="majorBidi" w:cstheme="majorBidi"/>
                <w:sz w:val="28"/>
                <w:szCs w:val="28"/>
                <w:lang w:bidi="ar-EG"/>
              </w:rPr>
            </w:pPr>
            <w:r w:rsidRPr="00613740">
              <w:rPr>
                <w:rFonts w:asciiTheme="majorBidi" w:eastAsia="Times New Roman" w:hAnsiTheme="majorBidi" w:cstheme="majorBidi"/>
                <w:sz w:val="28"/>
                <w:szCs w:val="28"/>
                <w:rtl/>
                <w:lang w:bidi="ar-EG"/>
              </w:rPr>
              <w:t>المجموع</w:t>
            </w:r>
          </w:p>
        </w:tc>
        <w:tc>
          <w:tcPr>
            <w:tcW w:w="1620" w:type="dxa"/>
            <w:tcBorders>
              <w:bottom w:val="single" w:sz="12" w:space="0" w:color="auto"/>
            </w:tcBorders>
            <w:vAlign w:val="center"/>
          </w:tcPr>
          <w:p w:rsidR="00232376" w:rsidRPr="005039E7" w:rsidRDefault="00232376" w:rsidP="00243568">
            <w:pPr>
              <w:jc w:val="center"/>
              <w:rPr>
                <w:rFonts w:asciiTheme="majorBidi" w:hAnsiTheme="majorBidi" w:cstheme="majorBidi"/>
                <w:color w:val="000000"/>
                <w:sz w:val="28"/>
                <w:szCs w:val="28"/>
              </w:rPr>
            </w:pPr>
            <w:r>
              <w:rPr>
                <w:color w:val="000000"/>
                <w:sz w:val="28"/>
                <w:szCs w:val="28"/>
                <w:rtl/>
              </w:rPr>
              <w:t>58.72</w:t>
            </w:r>
          </w:p>
        </w:tc>
        <w:tc>
          <w:tcPr>
            <w:tcW w:w="1023" w:type="dxa"/>
            <w:tcBorders>
              <w:bottom w:val="single" w:sz="12" w:space="0" w:color="auto"/>
            </w:tcBorders>
            <w:vAlign w:val="center"/>
          </w:tcPr>
          <w:p w:rsidR="00232376" w:rsidRPr="005039E7" w:rsidRDefault="00232376" w:rsidP="00243568">
            <w:pPr>
              <w:jc w:val="center"/>
              <w:rPr>
                <w:rFonts w:asciiTheme="majorBidi" w:hAnsiTheme="majorBidi" w:cstheme="majorBidi"/>
                <w:color w:val="000000"/>
                <w:sz w:val="28"/>
                <w:szCs w:val="28"/>
              </w:rPr>
            </w:pPr>
            <w:r>
              <w:rPr>
                <w:color w:val="000000"/>
                <w:sz w:val="28"/>
                <w:szCs w:val="28"/>
                <w:rtl/>
              </w:rPr>
              <w:t>14</w:t>
            </w:r>
          </w:p>
        </w:tc>
        <w:tc>
          <w:tcPr>
            <w:tcW w:w="1472" w:type="dxa"/>
            <w:tcBorders>
              <w:bottom w:val="single" w:sz="12" w:space="0" w:color="auto"/>
            </w:tcBorders>
            <w:shd w:val="clear" w:color="auto" w:fill="BFBFBF" w:themeFill="background1" w:themeFillShade="BF"/>
            <w:vAlign w:val="center"/>
          </w:tcPr>
          <w:p w:rsidR="00232376" w:rsidRPr="005039E7" w:rsidRDefault="00232376" w:rsidP="00243568">
            <w:pPr>
              <w:jc w:val="center"/>
              <w:rPr>
                <w:rFonts w:asciiTheme="majorBidi" w:hAnsiTheme="majorBidi" w:cstheme="majorBidi"/>
                <w:color w:val="000000"/>
                <w:sz w:val="28"/>
                <w:szCs w:val="28"/>
              </w:rPr>
            </w:pPr>
            <w:r>
              <w:rPr>
                <w:color w:val="000000"/>
                <w:sz w:val="28"/>
                <w:szCs w:val="28"/>
                <w:rtl/>
              </w:rPr>
              <w:t> </w:t>
            </w:r>
          </w:p>
        </w:tc>
        <w:tc>
          <w:tcPr>
            <w:tcW w:w="1030" w:type="dxa"/>
            <w:vMerge/>
            <w:tcBorders>
              <w:bottom w:val="single" w:sz="12" w:space="0" w:color="auto"/>
              <w:right w:val="nil"/>
            </w:tcBorders>
            <w:vAlign w:val="center"/>
          </w:tcPr>
          <w:p w:rsidR="00232376" w:rsidRPr="005039E7" w:rsidRDefault="00232376" w:rsidP="00243568">
            <w:pPr>
              <w:jc w:val="center"/>
              <w:rPr>
                <w:rFonts w:asciiTheme="majorBidi" w:hAnsiTheme="majorBidi" w:cstheme="majorBidi"/>
                <w:color w:val="000000"/>
                <w:sz w:val="28"/>
                <w:szCs w:val="28"/>
              </w:rPr>
            </w:pPr>
          </w:p>
        </w:tc>
      </w:tr>
      <w:tr w:rsidR="00232376" w:rsidRPr="005039E7" w:rsidTr="00243568">
        <w:trPr>
          <w:jc w:val="center"/>
        </w:trPr>
        <w:tc>
          <w:tcPr>
            <w:tcW w:w="3046" w:type="dxa"/>
            <w:vMerge w:val="restart"/>
            <w:tcBorders>
              <w:top w:val="single" w:sz="12" w:space="0" w:color="auto"/>
              <w:left w:val="nil"/>
            </w:tcBorders>
            <w:vAlign w:val="center"/>
          </w:tcPr>
          <w:p w:rsidR="00232376" w:rsidRPr="00613740" w:rsidRDefault="00232376" w:rsidP="00243568">
            <w:pPr>
              <w:jc w:val="center"/>
              <w:rPr>
                <w:rFonts w:asciiTheme="majorBidi" w:eastAsia="Times New Roman" w:hAnsiTheme="majorBidi" w:cstheme="majorBidi"/>
                <w:sz w:val="28"/>
                <w:szCs w:val="28"/>
                <w:lang w:bidi="ar-EG"/>
              </w:rPr>
            </w:pPr>
            <w:r w:rsidRPr="00613740">
              <w:rPr>
                <w:rFonts w:asciiTheme="majorBidi" w:eastAsia="Times New Roman" w:hAnsiTheme="majorBidi" w:cstheme="majorBidi"/>
                <w:sz w:val="28"/>
                <w:szCs w:val="28"/>
                <w:rtl/>
                <w:lang w:bidi="ar-EG"/>
              </w:rPr>
              <w:t>الكفاءة التنفسية</w:t>
            </w:r>
          </w:p>
        </w:tc>
        <w:tc>
          <w:tcPr>
            <w:tcW w:w="1959" w:type="dxa"/>
            <w:tcBorders>
              <w:top w:val="single" w:sz="12" w:space="0" w:color="auto"/>
            </w:tcBorders>
            <w:vAlign w:val="center"/>
          </w:tcPr>
          <w:p w:rsidR="00232376" w:rsidRPr="00613740" w:rsidRDefault="00232376" w:rsidP="00243568">
            <w:pPr>
              <w:jc w:val="center"/>
              <w:rPr>
                <w:rFonts w:asciiTheme="majorBidi" w:eastAsia="Times New Roman" w:hAnsiTheme="majorBidi" w:cstheme="majorBidi"/>
                <w:sz w:val="28"/>
                <w:szCs w:val="28"/>
                <w:lang w:bidi="ar-EG"/>
              </w:rPr>
            </w:pPr>
            <w:r w:rsidRPr="00613740">
              <w:rPr>
                <w:rFonts w:asciiTheme="majorBidi" w:eastAsia="Times New Roman" w:hAnsiTheme="majorBidi" w:cstheme="majorBidi"/>
                <w:sz w:val="28"/>
                <w:szCs w:val="28"/>
                <w:rtl/>
                <w:lang w:bidi="ar-EG"/>
              </w:rPr>
              <w:t>بين المجموعات</w:t>
            </w:r>
          </w:p>
        </w:tc>
        <w:tc>
          <w:tcPr>
            <w:tcW w:w="1620" w:type="dxa"/>
            <w:tcBorders>
              <w:top w:val="single" w:sz="12" w:space="0" w:color="auto"/>
            </w:tcBorders>
            <w:vAlign w:val="center"/>
          </w:tcPr>
          <w:p w:rsidR="00232376" w:rsidRDefault="00232376" w:rsidP="00243568">
            <w:pPr>
              <w:jc w:val="center"/>
              <w:rPr>
                <w:color w:val="000000"/>
                <w:sz w:val="28"/>
                <w:szCs w:val="28"/>
              </w:rPr>
            </w:pPr>
            <w:r>
              <w:rPr>
                <w:color w:val="000000"/>
                <w:sz w:val="28"/>
                <w:szCs w:val="28"/>
                <w:rtl/>
              </w:rPr>
              <w:t>11.44</w:t>
            </w:r>
          </w:p>
        </w:tc>
        <w:tc>
          <w:tcPr>
            <w:tcW w:w="1023" w:type="dxa"/>
            <w:tcBorders>
              <w:top w:val="single" w:sz="12" w:space="0" w:color="auto"/>
            </w:tcBorders>
            <w:vAlign w:val="center"/>
          </w:tcPr>
          <w:p w:rsidR="00232376" w:rsidRDefault="00232376" w:rsidP="00243568">
            <w:pPr>
              <w:jc w:val="center"/>
              <w:rPr>
                <w:color w:val="000000"/>
                <w:sz w:val="28"/>
                <w:szCs w:val="28"/>
              </w:rPr>
            </w:pPr>
            <w:r>
              <w:rPr>
                <w:color w:val="000000"/>
                <w:sz w:val="28"/>
                <w:szCs w:val="28"/>
                <w:rtl/>
              </w:rPr>
              <w:t>2</w:t>
            </w:r>
          </w:p>
        </w:tc>
        <w:tc>
          <w:tcPr>
            <w:tcW w:w="1472" w:type="dxa"/>
            <w:tcBorders>
              <w:top w:val="single" w:sz="12" w:space="0" w:color="auto"/>
            </w:tcBorders>
            <w:vAlign w:val="center"/>
          </w:tcPr>
          <w:p w:rsidR="00232376" w:rsidRDefault="00232376" w:rsidP="00243568">
            <w:pPr>
              <w:jc w:val="center"/>
              <w:rPr>
                <w:color w:val="000000"/>
                <w:sz w:val="28"/>
                <w:szCs w:val="28"/>
              </w:rPr>
            </w:pPr>
            <w:r>
              <w:rPr>
                <w:color w:val="000000"/>
                <w:sz w:val="28"/>
                <w:szCs w:val="28"/>
                <w:rtl/>
              </w:rPr>
              <w:t>5.72</w:t>
            </w:r>
          </w:p>
        </w:tc>
        <w:tc>
          <w:tcPr>
            <w:tcW w:w="1030" w:type="dxa"/>
            <w:vMerge w:val="restart"/>
            <w:tcBorders>
              <w:top w:val="single" w:sz="12" w:space="0" w:color="auto"/>
              <w:right w:val="nil"/>
            </w:tcBorders>
            <w:vAlign w:val="center"/>
          </w:tcPr>
          <w:p w:rsidR="00232376" w:rsidRDefault="00BA10AA" w:rsidP="00BA10AA">
            <w:pPr>
              <w:jc w:val="center"/>
              <w:rPr>
                <w:color w:val="000000"/>
                <w:sz w:val="28"/>
                <w:szCs w:val="28"/>
              </w:rPr>
            </w:pPr>
            <w:r>
              <w:rPr>
                <w:rFonts w:hint="cs"/>
                <w:color w:val="000000"/>
                <w:sz w:val="28"/>
                <w:szCs w:val="28"/>
                <w:rtl/>
              </w:rPr>
              <w:t>2</w:t>
            </w:r>
            <w:r w:rsidR="00232376">
              <w:rPr>
                <w:color w:val="000000"/>
                <w:sz w:val="28"/>
                <w:szCs w:val="28"/>
                <w:rtl/>
              </w:rPr>
              <w:t>.09</w:t>
            </w:r>
          </w:p>
        </w:tc>
      </w:tr>
      <w:tr w:rsidR="00232376" w:rsidRPr="005039E7" w:rsidTr="00243568">
        <w:trPr>
          <w:jc w:val="center"/>
        </w:trPr>
        <w:tc>
          <w:tcPr>
            <w:tcW w:w="3046" w:type="dxa"/>
            <w:vMerge/>
            <w:tcBorders>
              <w:left w:val="nil"/>
            </w:tcBorders>
            <w:vAlign w:val="center"/>
          </w:tcPr>
          <w:p w:rsidR="00232376" w:rsidRPr="00613740" w:rsidRDefault="00232376" w:rsidP="00243568">
            <w:pPr>
              <w:jc w:val="center"/>
              <w:rPr>
                <w:rFonts w:asciiTheme="majorBidi" w:eastAsia="Times New Roman" w:hAnsiTheme="majorBidi" w:cstheme="majorBidi"/>
                <w:sz w:val="28"/>
                <w:szCs w:val="28"/>
                <w:lang w:bidi="ar-EG"/>
              </w:rPr>
            </w:pPr>
          </w:p>
        </w:tc>
        <w:tc>
          <w:tcPr>
            <w:tcW w:w="1959" w:type="dxa"/>
            <w:vAlign w:val="center"/>
          </w:tcPr>
          <w:p w:rsidR="00232376" w:rsidRPr="00613740" w:rsidRDefault="00232376" w:rsidP="00243568">
            <w:pPr>
              <w:jc w:val="center"/>
              <w:rPr>
                <w:rFonts w:asciiTheme="majorBidi" w:eastAsia="Times New Roman" w:hAnsiTheme="majorBidi" w:cstheme="majorBidi"/>
                <w:sz w:val="28"/>
                <w:szCs w:val="28"/>
                <w:lang w:bidi="ar-EG"/>
              </w:rPr>
            </w:pPr>
            <w:r w:rsidRPr="00613740">
              <w:rPr>
                <w:rFonts w:asciiTheme="majorBidi" w:eastAsia="Times New Roman" w:hAnsiTheme="majorBidi" w:cstheme="majorBidi"/>
                <w:sz w:val="28"/>
                <w:szCs w:val="28"/>
                <w:rtl/>
                <w:lang w:bidi="ar-EG"/>
              </w:rPr>
              <w:t>داخل المجموعات</w:t>
            </w:r>
          </w:p>
        </w:tc>
        <w:tc>
          <w:tcPr>
            <w:tcW w:w="1620" w:type="dxa"/>
            <w:vAlign w:val="center"/>
          </w:tcPr>
          <w:p w:rsidR="00232376" w:rsidRPr="005039E7" w:rsidRDefault="00232376" w:rsidP="00243568">
            <w:pPr>
              <w:jc w:val="center"/>
              <w:rPr>
                <w:rFonts w:asciiTheme="majorBidi" w:hAnsiTheme="majorBidi" w:cstheme="majorBidi"/>
                <w:color w:val="000000"/>
                <w:sz w:val="28"/>
                <w:szCs w:val="28"/>
              </w:rPr>
            </w:pPr>
            <w:r>
              <w:rPr>
                <w:color w:val="000000"/>
                <w:sz w:val="28"/>
                <w:szCs w:val="28"/>
                <w:rtl/>
              </w:rPr>
              <w:t>32.90</w:t>
            </w:r>
          </w:p>
        </w:tc>
        <w:tc>
          <w:tcPr>
            <w:tcW w:w="1023" w:type="dxa"/>
            <w:vAlign w:val="center"/>
          </w:tcPr>
          <w:p w:rsidR="00232376" w:rsidRPr="005039E7" w:rsidRDefault="00232376" w:rsidP="00243568">
            <w:pPr>
              <w:jc w:val="center"/>
              <w:rPr>
                <w:rFonts w:asciiTheme="majorBidi" w:hAnsiTheme="majorBidi" w:cstheme="majorBidi"/>
                <w:color w:val="000000"/>
                <w:sz w:val="28"/>
                <w:szCs w:val="28"/>
              </w:rPr>
            </w:pPr>
            <w:r>
              <w:rPr>
                <w:color w:val="000000"/>
                <w:sz w:val="28"/>
                <w:szCs w:val="28"/>
                <w:rtl/>
              </w:rPr>
              <w:t>12</w:t>
            </w:r>
          </w:p>
        </w:tc>
        <w:tc>
          <w:tcPr>
            <w:tcW w:w="1472" w:type="dxa"/>
            <w:vAlign w:val="center"/>
          </w:tcPr>
          <w:p w:rsidR="00232376" w:rsidRPr="005039E7" w:rsidRDefault="00232376" w:rsidP="00243568">
            <w:pPr>
              <w:jc w:val="center"/>
              <w:rPr>
                <w:rFonts w:asciiTheme="majorBidi" w:hAnsiTheme="majorBidi" w:cstheme="majorBidi"/>
                <w:color w:val="000000"/>
                <w:sz w:val="28"/>
                <w:szCs w:val="28"/>
              </w:rPr>
            </w:pPr>
            <w:r>
              <w:rPr>
                <w:color w:val="000000"/>
                <w:sz w:val="28"/>
                <w:szCs w:val="28"/>
                <w:rtl/>
              </w:rPr>
              <w:t>2.74</w:t>
            </w:r>
          </w:p>
        </w:tc>
        <w:tc>
          <w:tcPr>
            <w:tcW w:w="1030" w:type="dxa"/>
            <w:vMerge/>
            <w:tcBorders>
              <w:right w:val="nil"/>
            </w:tcBorders>
            <w:vAlign w:val="center"/>
          </w:tcPr>
          <w:p w:rsidR="00232376" w:rsidRPr="005039E7" w:rsidRDefault="00232376" w:rsidP="00243568">
            <w:pPr>
              <w:jc w:val="center"/>
              <w:rPr>
                <w:rFonts w:asciiTheme="majorBidi" w:hAnsiTheme="majorBidi" w:cstheme="majorBidi"/>
                <w:color w:val="000000"/>
                <w:sz w:val="28"/>
                <w:szCs w:val="28"/>
              </w:rPr>
            </w:pPr>
          </w:p>
        </w:tc>
      </w:tr>
      <w:tr w:rsidR="00232376" w:rsidRPr="005039E7" w:rsidTr="00243568">
        <w:trPr>
          <w:jc w:val="center"/>
        </w:trPr>
        <w:tc>
          <w:tcPr>
            <w:tcW w:w="3046" w:type="dxa"/>
            <w:vMerge/>
            <w:tcBorders>
              <w:left w:val="nil"/>
              <w:bottom w:val="single" w:sz="12" w:space="0" w:color="auto"/>
            </w:tcBorders>
            <w:vAlign w:val="center"/>
          </w:tcPr>
          <w:p w:rsidR="00232376" w:rsidRPr="00613740" w:rsidRDefault="00232376" w:rsidP="00243568">
            <w:pPr>
              <w:jc w:val="center"/>
              <w:rPr>
                <w:rFonts w:asciiTheme="majorBidi" w:eastAsia="Times New Roman" w:hAnsiTheme="majorBidi" w:cstheme="majorBidi"/>
                <w:sz w:val="28"/>
                <w:szCs w:val="28"/>
                <w:lang w:bidi="ar-EG"/>
              </w:rPr>
            </w:pPr>
          </w:p>
        </w:tc>
        <w:tc>
          <w:tcPr>
            <w:tcW w:w="1959" w:type="dxa"/>
            <w:tcBorders>
              <w:bottom w:val="single" w:sz="12" w:space="0" w:color="auto"/>
            </w:tcBorders>
            <w:vAlign w:val="center"/>
          </w:tcPr>
          <w:p w:rsidR="00232376" w:rsidRPr="00613740" w:rsidRDefault="00232376" w:rsidP="00243568">
            <w:pPr>
              <w:jc w:val="center"/>
              <w:rPr>
                <w:rFonts w:asciiTheme="majorBidi" w:eastAsia="Times New Roman" w:hAnsiTheme="majorBidi" w:cstheme="majorBidi"/>
                <w:sz w:val="28"/>
                <w:szCs w:val="28"/>
                <w:lang w:bidi="ar-EG"/>
              </w:rPr>
            </w:pPr>
            <w:r w:rsidRPr="00613740">
              <w:rPr>
                <w:rFonts w:asciiTheme="majorBidi" w:eastAsia="Times New Roman" w:hAnsiTheme="majorBidi" w:cstheme="majorBidi"/>
                <w:sz w:val="28"/>
                <w:szCs w:val="28"/>
                <w:rtl/>
                <w:lang w:bidi="ar-EG"/>
              </w:rPr>
              <w:t>المجموع</w:t>
            </w:r>
          </w:p>
        </w:tc>
        <w:tc>
          <w:tcPr>
            <w:tcW w:w="1620" w:type="dxa"/>
            <w:tcBorders>
              <w:bottom w:val="single" w:sz="12" w:space="0" w:color="auto"/>
            </w:tcBorders>
            <w:vAlign w:val="center"/>
          </w:tcPr>
          <w:p w:rsidR="00232376" w:rsidRPr="005039E7" w:rsidRDefault="00232376" w:rsidP="00243568">
            <w:pPr>
              <w:jc w:val="center"/>
              <w:rPr>
                <w:rFonts w:asciiTheme="majorBidi" w:hAnsiTheme="majorBidi" w:cstheme="majorBidi"/>
                <w:color w:val="000000"/>
                <w:sz w:val="28"/>
                <w:szCs w:val="28"/>
              </w:rPr>
            </w:pPr>
            <w:r>
              <w:rPr>
                <w:color w:val="000000"/>
                <w:sz w:val="28"/>
                <w:szCs w:val="28"/>
                <w:rtl/>
              </w:rPr>
              <w:t>44.34</w:t>
            </w:r>
          </w:p>
        </w:tc>
        <w:tc>
          <w:tcPr>
            <w:tcW w:w="1023" w:type="dxa"/>
            <w:tcBorders>
              <w:bottom w:val="single" w:sz="12" w:space="0" w:color="auto"/>
            </w:tcBorders>
            <w:vAlign w:val="center"/>
          </w:tcPr>
          <w:p w:rsidR="00232376" w:rsidRPr="005039E7" w:rsidRDefault="00232376" w:rsidP="00243568">
            <w:pPr>
              <w:jc w:val="center"/>
              <w:rPr>
                <w:rFonts w:asciiTheme="majorBidi" w:hAnsiTheme="majorBidi" w:cstheme="majorBidi"/>
                <w:color w:val="000000"/>
                <w:sz w:val="28"/>
                <w:szCs w:val="28"/>
              </w:rPr>
            </w:pPr>
            <w:r>
              <w:rPr>
                <w:color w:val="000000"/>
                <w:sz w:val="28"/>
                <w:szCs w:val="28"/>
                <w:rtl/>
              </w:rPr>
              <w:t>14</w:t>
            </w:r>
          </w:p>
        </w:tc>
        <w:tc>
          <w:tcPr>
            <w:tcW w:w="1472" w:type="dxa"/>
            <w:tcBorders>
              <w:bottom w:val="single" w:sz="12" w:space="0" w:color="auto"/>
            </w:tcBorders>
            <w:shd w:val="clear" w:color="auto" w:fill="BFBFBF" w:themeFill="background1" w:themeFillShade="BF"/>
            <w:vAlign w:val="center"/>
          </w:tcPr>
          <w:p w:rsidR="00232376" w:rsidRPr="005039E7" w:rsidRDefault="00232376" w:rsidP="00243568">
            <w:pPr>
              <w:jc w:val="center"/>
              <w:rPr>
                <w:rFonts w:asciiTheme="majorBidi" w:hAnsiTheme="majorBidi" w:cstheme="majorBidi"/>
                <w:color w:val="000000"/>
                <w:sz w:val="28"/>
                <w:szCs w:val="28"/>
              </w:rPr>
            </w:pPr>
            <w:r>
              <w:rPr>
                <w:color w:val="000000"/>
                <w:sz w:val="28"/>
                <w:szCs w:val="28"/>
                <w:rtl/>
              </w:rPr>
              <w:t> </w:t>
            </w:r>
          </w:p>
        </w:tc>
        <w:tc>
          <w:tcPr>
            <w:tcW w:w="1030" w:type="dxa"/>
            <w:vMerge/>
            <w:tcBorders>
              <w:bottom w:val="single" w:sz="12" w:space="0" w:color="auto"/>
              <w:right w:val="nil"/>
            </w:tcBorders>
            <w:vAlign w:val="center"/>
          </w:tcPr>
          <w:p w:rsidR="00232376" w:rsidRPr="005039E7" w:rsidRDefault="00232376" w:rsidP="00243568">
            <w:pPr>
              <w:jc w:val="center"/>
              <w:rPr>
                <w:rFonts w:asciiTheme="majorBidi" w:hAnsiTheme="majorBidi" w:cstheme="majorBidi"/>
                <w:color w:val="000000"/>
                <w:sz w:val="28"/>
                <w:szCs w:val="28"/>
              </w:rPr>
            </w:pPr>
          </w:p>
        </w:tc>
      </w:tr>
      <w:tr w:rsidR="00232376" w:rsidRPr="005039E7" w:rsidTr="00243568">
        <w:trPr>
          <w:jc w:val="center"/>
        </w:trPr>
        <w:tc>
          <w:tcPr>
            <w:tcW w:w="3046" w:type="dxa"/>
            <w:vMerge w:val="restart"/>
            <w:tcBorders>
              <w:top w:val="single" w:sz="12" w:space="0" w:color="auto"/>
              <w:left w:val="nil"/>
            </w:tcBorders>
            <w:vAlign w:val="center"/>
          </w:tcPr>
          <w:p w:rsidR="00232376" w:rsidRPr="0018095A" w:rsidRDefault="00232376" w:rsidP="00243568">
            <w:pPr>
              <w:jc w:val="center"/>
              <w:rPr>
                <w:rFonts w:ascii="Times New Roman" w:eastAsia="Times New Roman" w:hAnsi="Times New Roman" w:cs="Times New Roman"/>
                <w:sz w:val="28"/>
                <w:szCs w:val="28"/>
                <w:rtl/>
                <w:lang w:bidi="ar-EG"/>
              </w:rPr>
            </w:pPr>
            <w:r w:rsidRPr="00DF20AA">
              <w:rPr>
                <w:rFonts w:ascii="Times New Roman" w:eastAsia="Times New Roman" w:hAnsi="Times New Roman" w:cs="Times New Roman"/>
                <w:sz w:val="28"/>
                <w:szCs w:val="28"/>
                <w:rtl/>
                <w:lang w:bidi="ar-EG"/>
              </w:rPr>
              <w:t>معامل التنفس</w:t>
            </w:r>
          </w:p>
          <w:p w:rsidR="00232376" w:rsidRPr="0018095A" w:rsidRDefault="00232376" w:rsidP="00243568">
            <w:pPr>
              <w:jc w:val="center"/>
              <w:rPr>
                <w:rFonts w:ascii="Times New Roman" w:eastAsia="Times New Roman" w:hAnsi="Times New Roman" w:cs="Times New Roman"/>
                <w:sz w:val="28"/>
                <w:szCs w:val="28"/>
                <w:rtl/>
                <w:lang w:bidi="ar-EG"/>
              </w:rPr>
            </w:pPr>
            <w:r w:rsidRPr="00DF20AA">
              <w:rPr>
                <w:rFonts w:ascii="Times New Roman" w:eastAsia="Times New Roman" w:hAnsi="Times New Roman" w:cs="Times New Roman"/>
                <w:sz w:val="28"/>
                <w:szCs w:val="28"/>
                <w:rtl/>
                <w:lang w:bidi="ar-EG"/>
              </w:rPr>
              <w:t>(مللي/ق)</w:t>
            </w:r>
          </w:p>
        </w:tc>
        <w:tc>
          <w:tcPr>
            <w:tcW w:w="1959" w:type="dxa"/>
            <w:tcBorders>
              <w:top w:val="single" w:sz="12" w:space="0" w:color="auto"/>
            </w:tcBorders>
            <w:vAlign w:val="center"/>
          </w:tcPr>
          <w:p w:rsidR="00232376" w:rsidRPr="0018095A" w:rsidRDefault="00232376" w:rsidP="00243568">
            <w:pPr>
              <w:jc w:val="center"/>
              <w:rPr>
                <w:rFonts w:ascii="Times New Roman" w:eastAsia="Times New Roman" w:hAnsi="Times New Roman" w:cs="Times New Roman"/>
                <w:sz w:val="28"/>
                <w:szCs w:val="28"/>
                <w:lang w:bidi="ar-EG"/>
              </w:rPr>
            </w:pPr>
            <w:r w:rsidRPr="0018095A">
              <w:rPr>
                <w:rFonts w:ascii="Times New Roman" w:eastAsia="Times New Roman" w:hAnsi="Times New Roman" w:cs="Times New Roman"/>
                <w:sz w:val="28"/>
                <w:szCs w:val="28"/>
                <w:rtl/>
                <w:lang w:bidi="ar-EG"/>
              </w:rPr>
              <w:t>بين المجموعات</w:t>
            </w:r>
          </w:p>
        </w:tc>
        <w:tc>
          <w:tcPr>
            <w:tcW w:w="1620" w:type="dxa"/>
            <w:tcBorders>
              <w:top w:val="single" w:sz="12" w:space="0" w:color="auto"/>
            </w:tcBorders>
            <w:vAlign w:val="center"/>
          </w:tcPr>
          <w:p w:rsidR="00232376" w:rsidRDefault="00232376" w:rsidP="00243568">
            <w:pPr>
              <w:jc w:val="center"/>
              <w:rPr>
                <w:color w:val="000000"/>
                <w:sz w:val="28"/>
                <w:szCs w:val="28"/>
              </w:rPr>
            </w:pPr>
            <w:r>
              <w:rPr>
                <w:color w:val="000000"/>
                <w:sz w:val="28"/>
                <w:szCs w:val="28"/>
                <w:rtl/>
              </w:rPr>
              <w:t>0.01</w:t>
            </w:r>
          </w:p>
        </w:tc>
        <w:tc>
          <w:tcPr>
            <w:tcW w:w="1023" w:type="dxa"/>
            <w:tcBorders>
              <w:top w:val="single" w:sz="12" w:space="0" w:color="auto"/>
            </w:tcBorders>
            <w:vAlign w:val="center"/>
          </w:tcPr>
          <w:p w:rsidR="00232376" w:rsidRDefault="00232376" w:rsidP="00243568">
            <w:pPr>
              <w:jc w:val="center"/>
              <w:rPr>
                <w:color w:val="000000"/>
                <w:sz w:val="28"/>
                <w:szCs w:val="28"/>
              </w:rPr>
            </w:pPr>
            <w:r>
              <w:rPr>
                <w:color w:val="000000"/>
                <w:sz w:val="28"/>
                <w:szCs w:val="28"/>
                <w:rtl/>
              </w:rPr>
              <w:t>2</w:t>
            </w:r>
          </w:p>
        </w:tc>
        <w:tc>
          <w:tcPr>
            <w:tcW w:w="1472" w:type="dxa"/>
            <w:tcBorders>
              <w:top w:val="single" w:sz="12" w:space="0" w:color="auto"/>
            </w:tcBorders>
            <w:vAlign w:val="center"/>
          </w:tcPr>
          <w:p w:rsidR="00232376" w:rsidRDefault="00232376" w:rsidP="00243568">
            <w:pPr>
              <w:jc w:val="center"/>
              <w:rPr>
                <w:color w:val="000000"/>
                <w:sz w:val="28"/>
                <w:szCs w:val="28"/>
              </w:rPr>
            </w:pPr>
            <w:r>
              <w:rPr>
                <w:color w:val="000000"/>
                <w:sz w:val="28"/>
                <w:szCs w:val="28"/>
                <w:rtl/>
              </w:rPr>
              <w:t>0.01</w:t>
            </w:r>
          </w:p>
        </w:tc>
        <w:tc>
          <w:tcPr>
            <w:tcW w:w="1030" w:type="dxa"/>
            <w:vMerge w:val="restart"/>
            <w:tcBorders>
              <w:top w:val="single" w:sz="12" w:space="0" w:color="auto"/>
              <w:right w:val="nil"/>
            </w:tcBorders>
            <w:vAlign w:val="center"/>
          </w:tcPr>
          <w:p w:rsidR="00232376" w:rsidRDefault="00232376" w:rsidP="00243568">
            <w:pPr>
              <w:jc w:val="center"/>
              <w:rPr>
                <w:color w:val="000000"/>
                <w:sz w:val="28"/>
                <w:szCs w:val="28"/>
              </w:rPr>
            </w:pPr>
            <w:r>
              <w:rPr>
                <w:color w:val="000000"/>
                <w:sz w:val="28"/>
                <w:szCs w:val="28"/>
                <w:rtl/>
              </w:rPr>
              <w:t>3.62</w:t>
            </w:r>
          </w:p>
        </w:tc>
      </w:tr>
      <w:tr w:rsidR="00232376" w:rsidRPr="005039E7" w:rsidTr="00243568">
        <w:trPr>
          <w:jc w:val="center"/>
        </w:trPr>
        <w:tc>
          <w:tcPr>
            <w:tcW w:w="3046" w:type="dxa"/>
            <w:vMerge/>
            <w:tcBorders>
              <w:left w:val="nil"/>
            </w:tcBorders>
            <w:vAlign w:val="center"/>
          </w:tcPr>
          <w:p w:rsidR="00232376" w:rsidRPr="00613740" w:rsidRDefault="00232376" w:rsidP="00243568">
            <w:pPr>
              <w:jc w:val="center"/>
              <w:rPr>
                <w:rFonts w:asciiTheme="majorBidi" w:eastAsia="Times New Roman" w:hAnsiTheme="majorBidi" w:cstheme="majorBidi"/>
                <w:sz w:val="28"/>
                <w:szCs w:val="28"/>
                <w:lang w:bidi="ar-EG"/>
              </w:rPr>
            </w:pPr>
          </w:p>
        </w:tc>
        <w:tc>
          <w:tcPr>
            <w:tcW w:w="1959" w:type="dxa"/>
            <w:vAlign w:val="center"/>
          </w:tcPr>
          <w:p w:rsidR="00232376" w:rsidRPr="00613740" w:rsidRDefault="00232376" w:rsidP="00243568">
            <w:pPr>
              <w:jc w:val="center"/>
              <w:rPr>
                <w:rFonts w:asciiTheme="majorBidi" w:eastAsia="Times New Roman" w:hAnsiTheme="majorBidi" w:cstheme="majorBidi"/>
                <w:sz w:val="28"/>
                <w:szCs w:val="28"/>
                <w:rtl/>
                <w:lang w:bidi="ar-EG"/>
              </w:rPr>
            </w:pPr>
            <w:r w:rsidRPr="0018095A">
              <w:rPr>
                <w:rFonts w:ascii="Times New Roman" w:eastAsia="Times New Roman" w:hAnsi="Times New Roman" w:cs="Times New Roman"/>
                <w:sz w:val="28"/>
                <w:szCs w:val="28"/>
                <w:rtl/>
                <w:lang w:bidi="ar-EG"/>
              </w:rPr>
              <w:t>داخل المجموعات</w:t>
            </w:r>
          </w:p>
        </w:tc>
        <w:tc>
          <w:tcPr>
            <w:tcW w:w="1620" w:type="dxa"/>
            <w:vAlign w:val="center"/>
          </w:tcPr>
          <w:p w:rsidR="00232376" w:rsidRPr="005039E7" w:rsidRDefault="00232376" w:rsidP="00243568">
            <w:pPr>
              <w:jc w:val="center"/>
              <w:rPr>
                <w:rFonts w:asciiTheme="majorBidi" w:hAnsiTheme="majorBidi" w:cstheme="majorBidi"/>
                <w:color w:val="000000"/>
                <w:sz w:val="28"/>
                <w:szCs w:val="28"/>
                <w:rtl/>
              </w:rPr>
            </w:pPr>
            <w:r>
              <w:rPr>
                <w:color w:val="000000"/>
                <w:sz w:val="28"/>
                <w:szCs w:val="28"/>
                <w:rtl/>
              </w:rPr>
              <w:t>0.02</w:t>
            </w:r>
          </w:p>
        </w:tc>
        <w:tc>
          <w:tcPr>
            <w:tcW w:w="1023" w:type="dxa"/>
            <w:vAlign w:val="center"/>
          </w:tcPr>
          <w:p w:rsidR="00232376" w:rsidRPr="005039E7" w:rsidRDefault="00232376" w:rsidP="00243568">
            <w:pPr>
              <w:jc w:val="center"/>
              <w:rPr>
                <w:rFonts w:asciiTheme="majorBidi" w:hAnsiTheme="majorBidi" w:cstheme="majorBidi"/>
                <w:color w:val="000000"/>
                <w:sz w:val="28"/>
                <w:szCs w:val="28"/>
                <w:rtl/>
              </w:rPr>
            </w:pPr>
            <w:r>
              <w:rPr>
                <w:color w:val="000000"/>
                <w:sz w:val="28"/>
                <w:szCs w:val="28"/>
                <w:rtl/>
              </w:rPr>
              <w:t>12</w:t>
            </w:r>
          </w:p>
        </w:tc>
        <w:tc>
          <w:tcPr>
            <w:tcW w:w="1472" w:type="dxa"/>
            <w:vAlign w:val="center"/>
          </w:tcPr>
          <w:p w:rsidR="00232376" w:rsidRPr="005039E7" w:rsidRDefault="00232376" w:rsidP="00243568">
            <w:pPr>
              <w:jc w:val="center"/>
              <w:rPr>
                <w:rFonts w:asciiTheme="majorBidi" w:hAnsiTheme="majorBidi" w:cstheme="majorBidi"/>
                <w:color w:val="000000"/>
                <w:sz w:val="28"/>
                <w:szCs w:val="28"/>
              </w:rPr>
            </w:pPr>
            <w:r>
              <w:rPr>
                <w:rFonts w:hint="cs"/>
                <w:color w:val="000000"/>
                <w:sz w:val="28"/>
                <w:szCs w:val="28"/>
                <w:rtl/>
              </w:rPr>
              <w:t>0</w:t>
            </w:r>
          </w:p>
        </w:tc>
        <w:tc>
          <w:tcPr>
            <w:tcW w:w="1030" w:type="dxa"/>
            <w:vMerge/>
            <w:tcBorders>
              <w:right w:val="nil"/>
            </w:tcBorders>
            <w:vAlign w:val="center"/>
          </w:tcPr>
          <w:p w:rsidR="00232376" w:rsidRPr="005039E7" w:rsidRDefault="00232376" w:rsidP="00243568">
            <w:pPr>
              <w:jc w:val="center"/>
              <w:rPr>
                <w:rFonts w:asciiTheme="majorBidi" w:hAnsiTheme="majorBidi" w:cstheme="majorBidi"/>
                <w:color w:val="000000"/>
                <w:sz w:val="28"/>
                <w:szCs w:val="28"/>
              </w:rPr>
            </w:pPr>
          </w:p>
        </w:tc>
      </w:tr>
      <w:tr w:rsidR="00232376" w:rsidRPr="005039E7" w:rsidTr="00232376">
        <w:trPr>
          <w:jc w:val="center"/>
        </w:trPr>
        <w:tc>
          <w:tcPr>
            <w:tcW w:w="3046" w:type="dxa"/>
            <w:vMerge/>
            <w:tcBorders>
              <w:left w:val="nil"/>
              <w:bottom w:val="single" w:sz="12" w:space="0" w:color="auto"/>
            </w:tcBorders>
            <w:vAlign w:val="center"/>
          </w:tcPr>
          <w:p w:rsidR="00232376" w:rsidRPr="00613740" w:rsidRDefault="00232376" w:rsidP="00243568">
            <w:pPr>
              <w:jc w:val="center"/>
              <w:rPr>
                <w:rFonts w:asciiTheme="majorBidi" w:eastAsia="Times New Roman" w:hAnsiTheme="majorBidi" w:cstheme="majorBidi"/>
                <w:sz w:val="28"/>
                <w:szCs w:val="28"/>
                <w:lang w:bidi="ar-EG"/>
              </w:rPr>
            </w:pPr>
          </w:p>
        </w:tc>
        <w:tc>
          <w:tcPr>
            <w:tcW w:w="1959" w:type="dxa"/>
            <w:tcBorders>
              <w:bottom w:val="single" w:sz="12" w:space="0" w:color="auto"/>
            </w:tcBorders>
            <w:vAlign w:val="center"/>
          </w:tcPr>
          <w:p w:rsidR="00232376" w:rsidRPr="00613740" w:rsidRDefault="00232376" w:rsidP="00243568">
            <w:pPr>
              <w:jc w:val="center"/>
              <w:rPr>
                <w:rFonts w:asciiTheme="majorBidi" w:eastAsia="Times New Roman" w:hAnsiTheme="majorBidi" w:cstheme="majorBidi"/>
                <w:sz w:val="28"/>
                <w:szCs w:val="28"/>
                <w:rtl/>
                <w:lang w:bidi="ar-EG"/>
              </w:rPr>
            </w:pPr>
            <w:r w:rsidRPr="0018095A">
              <w:rPr>
                <w:rFonts w:ascii="Times New Roman" w:eastAsia="Times New Roman" w:hAnsi="Times New Roman" w:cs="Times New Roman"/>
                <w:sz w:val="28"/>
                <w:szCs w:val="28"/>
                <w:rtl/>
                <w:lang w:bidi="ar-EG"/>
              </w:rPr>
              <w:t>المجموع</w:t>
            </w:r>
          </w:p>
        </w:tc>
        <w:tc>
          <w:tcPr>
            <w:tcW w:w="1620" w:type="dxa"/>
            <w:tcBorders>
              <w:bottom w:val="single" w:sz="12" w:space="0" w:color="auto"/>
            </w:tcBorders>
            <w:vAlign w:val="center"/>
          </w:tcPr>
          <w:p w:rsidR="00232376" w:rsidRPr="005039E7" w:rsidRDefault="00232376" w:rsidP="00243568">
            <w:pPr>
              <w:jc w:val="center"/>
              <w:rPr>
                <w:rFonts w:asciiTheme="majorBidi" w:hAnsiTheme="majorBidi" w:cstheme="majorBidi"/>
                <w:color w:val="000000"/>
                <w:sz w:val="28"/>
                <w:szCs w:val="28"/>
                <w:rtl/>
              </w:rPr>
            </w:pPr>
            <w:r>
              <w:rPr>
                <w:color w:val="000000"/>
                <w:sz w:val="28"/>
                <w:szCs w:val="28"/>
                <w:rtl/>
              </w:rPr>
              <w:t>0.03</w:t>
            </w:r>
          </w:p>
        </w:tc>
        <w:tc>
          <w:tcPr>
            <w:tcW w:w="1023" w:type="dxa"/>
            <w:tcBorders>
              <w:bottom w:val="single" w:sz="12" w:space="0" w:color="auto"/>
            </w:tcBorders>
            <w:vAlign w:val="center"/>
          </w:tcPr>
          <w:p w:rsidR="00232376" w:rsidRPr="005039E7" w:rsidRDefault="00232376" w:rsidP="00243568">
            <w:pPr>
              <w:jc w:val="center"/>
              <w:rPr>
                <w:rFonts w:asciiTheme="majorBidi" w:hAnsiTheme="majorBidi" w:cstheme="majorBidi"/>
                <w:color w:val="000000"/>
                <w:sz w:val="28"/>
                <w:szCs w:val="28"/>
                <w:rtl/>
              </w:rPr>
            </w:pPr>
            <w:r>
              <w:rPr>
                <w:color w:val="000000"/>
                <w:sz w:val="28"/>
                <w:szCs w:val="28"/>
                <w:rtl/>
              </w:rPr>
              <w:t>14</w:t>
            </w:r>
          </w:p>
        </w:tc>
        <w:tc>
          <w:tcPr>
            <w:tcW w:w="1472" w:type="dxa"/>
            <w:tcBorders>
              <w:bottom w:val="single" w:sz="12" w:space="0" w:color="auto"/>
            </w:tcBorders>
            <w:shd w:val="clear" w:color="auto" w:fill="BFBFBF" w:themeFill="background1" w:themeFillShade="BF"/>
            <w:vAlign w:val="center"/>
          </w:tcPr>
          <w:p w:rsidR="00232376" w:rsidRPr="005039E7" w:rsidRDefault="00232376" w:rsidP="00243568">
            <w:pPr>
              <w:jc w:val="center"/>
              <w:rPr>
                <w:rFonts w:asciiTheme="majorBidi" w:hAnsiTheme="majorBidi" w:cstheme="majorBidi"/>
                <w:color w:val="000000"/>
                <w:sz w:val="28"/>
                <w:szCs w:val="28"/>
              </w:rPr>
            </w:pPr>
            <w:r>
              <w:rPr>
                <w:color w:val="000000"/>
                <w:sz w:val="28"/>
                <w:szCs w:val="28"/>
                <w:rtl/>
              </w:rPr>
              <w:t> </w:t>
            </w:r>
          </w:p>
        </w:tc>
        <w:tc>
          <w:tcPr>
            <w:tcW w:w="1030" w:type="dxa"/>
            <w:vMerge/>
            <w:tcBorders>
              <w:bottom w:val="single" w:sz="12" w:space="0" w:color="auto"/>
              <w:right w:val="nil"/>
            </w:tcBorders>
            <w:vAlign w:val="center"/>
          </w:tcPr>
          <w:p w:rsidR="00232376" w:rsidRPr="005039E7" w:rsidRDefault="00232376" w:rsidP="00243568">
            <w:pPr>
              <w:jc w:val="center"/>
              <w:rPr>
                <w:rFonts w:asciiTheme="majorBidi" w:hAnsiTheme="majorBidi" w:cstheme="majorBidi"/>
                <w:color w:val="000000"/>
                <w:sz w:val="28"/>
                <w:szCs w:val="28"/>
              </w:rPr>
            </w:pPr>
          </w:p>
        </w:tc>
      </w:tr>
      <w:tr w:rsidR="00232376" w:rsidRPr="005039E7" w:rsidTr="00232376">
        <w:trPr>
          <w:jc w:val="center"/>
        </w:trPr>
        <w:tc>
          <w:tcPr>
            <w:tcW w:w="3046" w:type="dxa"/>
            <w:vMerge w:val="restart"/>
            <w:tcBorders>
              <w:top w:val="single" w:sz="12" w:space="0" w:color="auto"/>
              <w:left w:val="nil"/>
            </w:tcBorders>
            <w:vAlign w:val="center"/>
          </w:tcPr>
          <w:p w:rsidR="00232376" w:rsidRPr="00DF20AA" w:rsidRDefault="00232376" w:rsidP="00243568">
            <w:pPr>
              <w:jc w:val="center"/>
              <w:rPr>
                <w:rFonts w:ascii="Times New Roman" w:eastAsia="Times New Roman" w:hAnsi="Times New Roman" w:cs="Times New Roman"/>
                <w:sz w:val="28"/>
                <w:szCs w:val="28"/>
                <w:rtl/>
                <w:lang w:bidi="ar-EG"/>
              </w:rPr>
            </w:pPr>
            <w:r w:rsidRPr="00DF20AA">
              <w:rPr>
                <w:rFonts w:ascii="Times New Roman" w:eastAsia="Times New Roman" w:hAnsi="Times New Roman" w:cs="Times New Roman"/>
                <w:sz w:val="28"/>
                <w:szCs w:val="28"/>
                <w:rtl/>
                <w:lang w:bidi="ar-EG"/>
              </w:rPr>
              <w:t>النبض الاكسجيني</w:t>
            </w:r>
          </w:p>
          <w:p w:rsidR="00232376" w:rsidRPr="0018095A" w:rsidRDefault="00232376" w:rsidP="00243568">
            <w:pPr>
              <w:jc w:val="center"/>
              <w:rPr>
                <w:rFonts w:ascii="Times New Roman" w:eastAsia="Times New Roman" w:hAnsi="Times New Roman" w:cs="Times New Roman"/>
                <w:sz w:val="28"/>
                <w:szCs w:val="28"/>
                <w:lang w:bidi="ar-EG"/>
              </w:rPr>
            </w:pPr>
            <w:r w:rsidRPr="00DF20AA">
              <w:rPr>
                <w:rFonts w:ascii="Times New Roman" w:eastAsia="Times New Roman" w:hAnsi="Times New Roman" w:cs="Times New Roman"/>
                <w:sz w:val="28"/>
                <w:szCs w:val="28"/>
                <w:rtl/>
                <w:lang w:bidi="ar-EG"/>
              </w:rPr>
              <w:t>(مللي/نبضة)</w:t>
            </w:r>
          </w:p>
        </w:tc>
        <w:tc>
          <w:tcPr>
            <w:tcW w:w="1959" w:type="dxa"/>
            <w:tcBorders>
              <w:top w:val="single" w:sz="12" w:space="0" w:color="auto"/>
            </w:tcBorders>
            <w:vAlign w:val="center"/>
          </w:tcPr>
          <w:p w:rsidR="00232376" w:rsidRPr="0018095A" w:rsidRDefault="00232376" w:rsidP="00243568">
            <w:pPr>
              <w:jc w:val="center"/>
              <w:rPr>
                <w:rFonts w:ascii="Times New Roman" w:eastAsia="Times New Roman" w:hAnsi="Times New Roman" w:cs="Times New Roman"/>
                <w:sz w:val="28"/>
                <w:szCs w:val="28"/>
                <w:lang w:bidi="ar-EG"/>
              </w:rPr>
            </w:pPr>
            <w:r w:rsidRPr="0018095A">
              <w:rPr>
                <w:rFonts w:ascii="Times New Roman" w:eastAsia="Times New Roman" w:hAnsi="Times New Roman" w:cs="Times New Roman"/>
                <w:sz w:val="28"/>
                <w:szCs w:val="28"/>
                <w:rtl/>
                <w:lang w:bidi="ar-EG"/>
              </w:rPr>
              <w:t>بين المجموعات</w:t>
            </w:r>
          </w:p>
        </w:tc>
        <w:tc>
          <w:tcPr>
            <w:tcW w:w="1620" w:type="dxa"/>
            <w:tcBorders>
              <w:top w:val="single" w:sz="12" w:space="0" w:color="auto"/>
            </w:tcBorders>
            <w:vAlign w:val="center"/>
          </w:tcPr>
          <w:p w:rsidR="00232376" w:rsidRDefault="00232376" w:rsidP="00243568">
            <w:pPr>
              <w:jc w:val="center"/>
              <w:rPr>
                <w:color w:val="000000"/>
                <w:sz w:val="28"/>
                <w:szCs w:val="28"/>
              </w:rPr>
            </w:pPr>
            <w:r>
              <w:rPr>
                <w:color w:val="000000"/>
                <w:sz w:val="28"/>
                <w:szCs w:val="28"/>
                <w:rtl/>
              </w:rPr>
              <w:t>3.85</w:t>
            </w:r>
          </w:p>
        </w:tc>
        <w:tc>
          <w:tcPr>
            <w:tcW w:w="1023" w:type="dxa"/>
            <w:tcBorders>
              <w:top w:val="single" w:sz="12" w:space="0" w:color="auto"/>
            </w:tcBorders>
            <w:vAlign w:val="center"/>
          </w:tcPr>
          <w:p w:rsidR="00232376" w:rsidRDefault="00232376" w:rsidP="00243568">
            <w:pPr>
              <w:jc w:val="center"/>
              <w:rPr>
                <w:color w:val="000000"/>
                <w:sz w:val="28"/>
                <w:szCs w:val="28"/>
              </w:rPr>
            </w:pPr>
            <w:r>
              <w:rPr>
                <w:color w:val="000000"/>
                <w:sz w:val="28"/>
                <w:szCs w:val="28"/>
                <w:rtl/>
              </w:rPr>
              <w:t>2</w:t>
            </w:r>
          </w:p>
        </w:tc>
        <w:tc>
          <w:tcPr>
            <w:tcW w:w="1472" w:type="dxa"/>
            <w:tcBorders>
              <w:top w:val="single" w:sz="12" w:space="0" w:color="auto"/>
            </w:tcBorders>
            <w:vAlign w:val="center"/>
          </w:tcPr>
          <w:p w:rsidR="00232376" w:rsidRDefault="00232376" w:rsidP="00243568">
            <w:pPr>
              <w:jc w:val="center"/>
              <w:rPr>
                <w:color w:val="000000"/>
                <w:sz w:val="28"/>
                <w:szCs w:val="28"/>
              </w:rPr>
            </w:pPr>
            <w:r>
              <w:rPr>
                <w:color w:val="000000"/>
                <w:sz w:val="28"/>
                <w:szCs w:val="28"/>
                <w:rtl/>
              </w:rPr>
              <w:t>1.93</w:t>
            </w:r>
          </w:p>
        </w:tc>
        <w:tc>
          <w:tcPr>
            <w:tcW w:w="1030" w:type="dxa"/>
            <w:vMerge w:val="restart"/>
            <w:tcBorders>
              <w:top w:val="single" w:sz="12" w:space="0" w:color="auto"/>
              <w:right w:val="nil"/>
            </w:tcBorders>
            <w:vAlign w:val="center"/>
          </w:tcPr>
          <w:p w:rsidR="00232376" w:rsidRDefault="00232376" w:rsidP="00243568">
            <w:pPr>
              <w:jc w:val="center"/>
              <w:rPr>
                <w:color w:val="000000"/>
                <w:sz w:val="28"/>
                <w:szCs w:val="28"/>
              </w:rPr>
            </w:pPr>
            <w:r>
              <w:rPr>
                <w:color w:val="000000"/>
                <w:sz w:val="28"/>
                <w:szCs w:val="28"/>
                <w:rtl/>
              </w:rPr>
              <w:t>2.48</w:t>
            </w:r>
          </w:p>
        </w:tc>
      </w:tr>
      <w:tr w:rsidR="00232376" w:rsidRPr="005039E7" w:rsidTr="00243568">
        <w:trPr>
          <w:jc w:val="center"/>
        </w:trPr>
        <w:tc>
          <w:tcPr>
            <w:tcW w:w="3046" w:type="dxa"/>
            <w:vMerge/>
            <w:tcBorders>
              <w:left w:val="nil"/>
            </w:tcBorders>
            <w:vAlign w:val="center"/>
          </w:tcPr>
          <w:p w:rsidR="00232376" w:rsidRPr="00613740" w:rsidRDefault="00232376" w:rsidP="00243568">
            <w:pPr>
              <w:jc w:val="center"/>
              <w:rPr>
                <w:rFonts w:asciiTheme="majorBidi" w:eastAsia="Times New Roman" w:hAnsiTheme="majorBidi" w:cstheme="majorBidi"/>
                <w:sz w:val="28"/>
                <w:szCs w:val="28"/>
              </w:rPr>
            </w:pPr>
          </w:p>
        </w:tc>
        <w:tc>
          <w:tcPr>
            <w:tcW w:w="1959" w:type="dxa"/>
            <w:vAlign w:val="center"/>
          </w:tcPr>
          <w:p w:rsidR="00232376" w:rsidRPr="00613740" w:rsidRDefault="00232376" w:rsidP="00243568">
            <w:pPr>
              <w:jc w:val="center"/>
              <w:rPr>
                <w:rFonts w:asciiTheme="majorBidi" w:eastAsia="Times New Roman" w:hAnsiTheme="majorBidi" w:cstheme="majorBidi"/>
                <w:sz w:val="28"/>
                <w:szCs w:val="28"/>
                <w:lang w:bidi="ar-EG"/>
              </w:rPr>
            </w:pPr>
            <w:r w:rsidRPr="0018095A">
              <w:rPr>
                <w:rFonts w:ascii="Times New Roman" w:eastAsia="Times New Roman" w:hAnsi="Times New Roman" w:cs="Times New Roman"/>
                <w:sz w:val="28"/>
                <w:szCs w:val="28"/>
                <w:rtl/>
                <w:lang w:bidi="ar-EG"/>
              </w:rPr>
              <w:t>داخل المجموعات</w:t>
            </w:r>
          </w:p>
        </w:tc>
        <w:tc>
          <w:tcPr>
            <w:tcW w:w="1620" w:type="dxa"/>
            <w:vAlign w:val="center"/>
          </w:tcPr>
          <w:p w:rsidR="00232376" w:rsidRPr="005039E7" w:rsidRDefault="00232376" w:rsidP="00243568">
            <w:pPr>
              <w:jc w:val="center"/>
              <w:rPr>
                <w:rFonts w:asciiTheme="majorBidi" w:hAnsiTheme="majorBidi" w:cstheme="majorBidi"/>
                <w:color w:val="000000"/>
                <w:sz w:val="28"/>
                <w:szCs w:val="28"/>
              </w:rPr>
            </w:pPr>
            <w:r>
              <w:rPr>
                <w:color w:val="000000"/>
                <w:sz w:val="28"/>
                <w:szCs w:val="28"/>
                <w:rtl/>
              </w:rPr>
              <w:t>9.33</w:t>
            </w:r>
          </w:p>
        </w:tc>
        <w:tc>
          <w:tcPr>
            <w:tcW w:w="1023" w:type="dxa"/>
            <w:vAlign w:val="center"/>
          </w:tcPr>
          <w:p w:rsidR="00232376" w:rsidRPr="005039E7" w:rsidRDefault="00232376" w:rsidP="00243568">
            <w:pPr>
              <w:jc w:val="center"/>
              <w:rPr>
                <w:rFonts w:asciiTheme="majorBidi" w:hAnsiTheme="majorBidi" w:cstheme="majorBidi"/>
                <w:color w:val="000000"/>
                <w:sz w:val="28"/>
                <w:szCs w:val="28"/>
              </w:rPr>
            </w:pPr>
            <w:r>
              <w:rPr>
                <w:color w:val="000000"/>
                <w:sz w:val="28"/>
                <w:szCs w:val="28"/>
                <w:rtl/>
              </w:rPr>
              <w:t>12</w:t>
            </w:r>
          </w:p>
        </w:tc>
        <w:tc>
          <w:tcPr>
            <w:tcW w:w="1472" w:type="dxa"/>
            <w:vAlign w:val="center"/>
          </w:tcPr>
          <w:p w:rsidR="00232376" w:rsidRPr="005039E7" w:rsidRDefault="00232376" w:rsidP="00243568">
            <w:pPr>
              <w:jc w:val="center"/>
              <w:rPr>
                <w:rFonts w:asciiTheme="majorBidi" w:hAnsiTheme="majorBidi" w:cstheme="majorBidi"/>
                <w:color w:val="000000"/>
                <w:sz w:val="28"/>
                <w:szCs w:val="28"/>
              </w:rPr>
            </w:pPr>
            <w:r>
              <w:rPr>
                <w:color w:val="000000"/>
                <w:sz w:val="28"/>
                <w:szCs w:val="28"/>
                <w:rtl/>
              </w:rPr>
              <w:t>0.78</w:t>
            </w:r>
          </w:p>
        </w:tc>
        <w:tc>
          <w:tcPr>
            <w:tcW w:w="1030" w:type="dxa"/>
            <w:vMerge/>
            <w:tcBorders>
              <w:right w:val="nil"/>
            </w:tcBorders>
            <w:vAlign w:val="center"/>
          </w:tcPr>
          <w:p w:rsidR="00232376" w:rsidRPr="005039E7" w:rsidRDefault="00232376" w:rsidP="00243568">
            <w:pPr>
              <w:jc w:val="center"/>
              <w:rPr>
                <w:rFonts w:asciiTheme="majorBidi" w:hAnsiTheme="majorBidi" w:cstheme="majorBidi"/>
                <w:color w:val="000000"/>
                <w:sz w:val="28"/>
                <w:szCs w:val="28"/>
              </w:rPr>
            </w:pPr>
          </w:p>
        </w:tc>
      </w:tr>
      <w:tr w:rsidR="00232376" w:rsidRPr="005039E7" w:rsidTr="00243568">
        <w:trPr>
          <w:jc w:val="center"/>
        </w:trPr>
        <w:tc>
          <w:tcPr>
            <w:tcW w:w="3046" w:type="dxa"/>
            <w:vMerge/>
            <w:tcBorders>
              <w:left w:val="nil"/>
              <w:bottom w:val="single" w:sz="12" w:space="0" w:color="auto"/>
            </w:tcBorders>
            <w:vAlign w:val="center"/>
          </w:tcPr>
          <w:p w:rsidR="00232376" w:rsidRPr="00613740" w:rsidRDefault="00232376" w:rsidP="00243568">
            <w:pPr>
              <w:jc w:val="center"/>
              <w:rPr>
                <w:rFonts w:asciiTheme="majorBidi" w:eastAsia="Times New Roman" w:hAnsiTheme="majorBidi" w:cstheme="majorBidi"/>
                <w:sz w:val="28"/>
                <w:szCs w:val="28"/>
              </w:rPr>
            </w:pPr>
          </w:p>
        </w:tc>
        <w:tc>
          <w:tcPr>
            <w:tcW w:w="1959" w:type="dxa"/>
            <w:tcBorders>
              <w:bottom w:val="single" w:sz="12" w:space="0" w:color="auto"/>
            </w:tcBorders>
            <w:vAlign w:val="center"/>
          </w:tcPr>
          <w:p w:rsidR="00232376" w:rsidRPr="00613740" w:rsidRDefault="00232376" w:rsidP="00243568">
            <w:pPr>
              <w:jc w:val="center"/>
              <w:rPr>
                <w:rFonts w:asciiTheme="majorBidi" w:eastAsia="Times New Roman" w:hAnsiTheme="majorBidi" w:cstheme="majorBidi"/>
                <w:sz w:val="28"/>
                <w:szCs w:val="28"/>
                <w:lang w:bidi="ar-EG"/>
              </w:rPr>
            </w:pPr>
            <w:r w:rsidRPr="0018095A">
              <w:rPr>
                <w:rFonts w:ascii="Times New Roman" w:eastAsia="Times New Roman" w:hAnsi="Times New Roman" w:cs="Times New Roman"/>
                <w:sz w:val="28"/>
                <w:szCs w:val="28"/>
                <w:rtl/>
                <w:lang w:bidi="ar-EG"/>
              </w:rPr>
              <w:t>المجموع</w:t>
            </w:r>
          </w:p>
        </w:tc>
        <w:tc>
          <w:tcPr>
            <w:tcW w:w="1620" w:type="dxa"/>
            <w:tcBorders>
              <w:bottom w:val="single" w:sz="12" w:space="0" w:color="auto"/>
            </w:tcBorders>
            <w:vAlign w:val="center"/>
          </w:tcPr>
          <w:p w:rsidR="00232376" w:rsidRPr="005039E7" w:rsidRDefault="00232376" w:rsidP="00243568">
            <w:pPr>
              <w:jc w:val="center"/>
              <w:rPr>
                <w:rFonts w:asciiTheme="majorBidi" w:hAnsiTheme="majorBidi" w:cstheme="majorBidi"/>
                <w:color w:val="000000"/>
                <w:sz w:val="28"/>
                <w:szCs w:val="28"/>
              </w:rPr>
            </w:pPr>
            <w:r>
              <w:rPr>
                <w:color w:val="000000"/>
                <w:sz w:val="28"/>
                <w:szCs w:val="28"/>
                <w:rtl/>
              </w:rPr>
              <w:t>13.18</w:t>
            </w:r>
          </w:p>
        </w:tc>
        <w:tc>
          <w:tcPr>
            <w:tcW w:w="1023" w:type="dxa"/>
            <w:tcBorders>
              <w:bottom w:val="single" w:sz="12" w:space="0" w:color="auto"/>
            </w:tcBorders>
            <w:vAlign w:val="center"/>
          </w:tcPr>
          <w:p w:rsidR="00232376" w:rsidRPr="005039E7" w:rsidRDefault="00232376" w:rsidP="00243568">
            <w:pPr>
              <w:jc w:val="center"/>
              <w:rPr>
                <w:rFonts w:asciiTheme="majorBidi" w:hAnsiTheme="majorBidi" w:cstheme="majorBidi"/>
                <w:color w:val="000000"/>
                <w:sz w:val="28"/>
                <w:szCs w:val="28"/>
              </w:rPr>
            </w:pPr>
            <w:r>
              <w:rPr>
                <w:color w:val="000000"/>
                <w:sz w:val="28"/>
                <w:szCs w:val="28"/>
                <w:rtl/>
              </w:rPr>
              <w:t>14</w:t>
            </w:r>
          </w:p>
        </w:tc>
        <w:tc>
          <w:tcPr>
            <w:tcW w:w="1472" w:type="dxa"/>
            <w:tcBorders>
              <w:bottom w:val="single" w:sz="12" w:space="0" w:color="auto"/>
            </w:tcBorders>
            <w:shd w:val="clear" w:color="auto" w:fill="BFBFBF" w:themeFill="background1" w:themeFillShade="BF"/>
            <w:vAlign w:val="center"/>
          </w:tcPr>
          <w:p w:rsidR="00232376" w:rsidRPr="005039E7" w:rsidRDefault="00232376" w:rsidP="00243568">
            <w:pPr>
              <w:jc w:val="center"/>
              <w:rPr>
                <w:rFonts w:asciiTheme="majorBidi" w:hAnsiTheme="majorBidi" w:cstheme="majorBidi"/>
                <w:color w:val="000000"/>
                <w:sz w:val="28"/>
                <w:szCs w:val="28"/>
              </w:rPr>
            </w:pPr>
            <w:r>
              <w:rPr>
                <w:color w:val="000000"/>
                <w:sz w:val="28"/>
                <w:szCs w:val="28"/>
                <w:rtl/>
              </w:rPr>
              <w:t> </w:t>
            </w:r>
          </w:p>
        </w:tc>
        <w:tc>
          <w:tcPr>
            <w:tcW w:w="1030" w:type="dxa"/>
            <w:vMerge/>
            <w:tcBorders>
              <w:bottom w:val="single" w:sz="12" w:space="0" w:color="auto"/>
              <w:right w:val="nil"/>
            </w:tcBorders>
            <w:vAlign w:val="center"/>
          </w:tcPr>
          <w:p w:rsidR="00232376" w:rsidRPr="005039E7" w:rsidRDefault="00232376" w:rsidP="00243568">
            <w:pPr>
              <w:jc w:val="center"/>
              <w:rPr>
                <w:rFonts w:asciiTheme="majorBidi" w:hAnsiTheme="majorBidi" w:cstheme="majorBidi"/>
                <w:color w:val="000000"/>
                <w:sz w:val="28"/>
                <w:szCs w:val="28"/>
              </w:rPr>
            </w:pPr>
          </w:p>
        </w:tc>
      </w:tr>
      <w:tr w:rsidR="00232376" w:rsidRPr="005039E7" w:rsidTr="00243568">
        <w:trPr>
          <w:jc w:val="center"/>
        </w:trPr>
        <w:tc>
          <w:tcPr>
            <w:tcW w:w="3046" w:type="dxa"/>
            <w:vMerge w:val="restart"/>
            <w:tcBorders>
              <w:top w:val="single" w:sz="12" w:space="0" w:color="auto"/>
              <w:left w:val="nil"/>
            </w:tcBorders>
            <w:vAlign w:val="center"/>
          </w:tcPr>
          <w:p w:rsidR="00232376" w:rsidRPr="0018095A" w:rsidRDefault="00232376" w:rsidP="00243568">
            <w:pPr>
              <w:jc w:val="center"/>
              <w:rPr>
                <w:rFonts w:ascii="Times New Roman" w:eastAsia="Times New Roman" w:hAnsi="Times New Roman" w:cs="Times New Roman"/>
                <w:sz w:val="28"/>
                <w:szCs w:val="28"/>
                <w:rtl/>
                <w:lang w:bidi="ar-EG"/>
              </w:rPr>
            </w:pPr>
            <w:r w:rsidRPr="00DF20AA">
              <w:rPr>
                <w:rFonts w:ascii="Times New Roman" w:eastAsia="Times New Roman" w:hAnsi="Times New Roman" w:cs="Times New Roman"/>
                <w:sz w:val="28"/>
                <w:szCs w:val="28"/>
                <w:rtl/>
                <w:lang w:bidi="ar-EG"/>
              </w:rPr>
              <w:t>مدة التنفس</w:t>
            </w:r>
          </w:p>
          <w:p w:rsidR="00232376" w:rsidRPr="0018095A" w:rsidRDefault="00232376" w:rsidP="00243568">
            <w:pPr>
              <w:jc w:val="center"/>
              <w:rPr>
                <w:rFonts w:ascii="Times New Roman" w:eastAsia="Times New Roman" w:hAnsi="Times New Roman" w:cs="Times New Roman"/>
                <w:sz w:val="28"/>
                <w:szCs w:val="28"/>
                <w:rtl/>
                <w:lang w:bidi="ar-EG"/>
              </w:rPr>
            </w:pPr>
            <w:r w:rsidRPr="00DF20AA">
              <w:rPr>
                <w:rFonts w:ascii="Times New Roman" w:eastAsia="Times New Roman" w:hAnsi="Times New Roman" w:cs="Times New Roman"/>
                <w:sz w:val="28"/>
                <w:szCs w:val="28"/>
                <w:rtl/>
                <w:lang w:bidi="ar-EG"/>
              </w:rPr>
              <w:t>(ث)</w:t>
            </w:r>
          </w:p>
        </w:tc>
        <w:tc>
          <w:tcPr>
            <w:tcW w:w="1959" w:type="dxa"/>
            <w:tcBorders>
              <w:top w:val="single" w:sz="12" w:space="0" w:color="auto"/>
            </w:tcBorders>
            <w:vAlign w:val="center"/>
          </w:tcPr>
          <w:p w:rsidR="00232376" w:rsidRPr="0018095A" w:rsidRDefault="00232376" w:rsidP="00243568">
            <w:pPr>
              <w:jc w:val="center"/>
              <w:rPr>
                <w:rFonts w:ascii="Times New Roman" w:eastAsia="Times New Roman" w:hAnsi="Times New Roman" w:cs="Times New Roman"/>
                <w:sz w:val="28"/>
                <w:szCs w:val="28"/>
                <w:lang w:bidi="ar-EG"/>
              </w:rPr>
            </w:pPr>
            <w:r w:rsidRPr="0018095A">
              <w:rPr>
                <w:rFonts w:ascii="Times New Roman" w:eastAsia="Times New Roman" w:hAnsi="Times New Roman" w:cs="Times New Roman"/>
                <w:sz w:val="28"/>
                <w:szCs w:val="28"/>
                <w:rtl/>
                <w:lang w:bidi="ar-EG"/>
              </w:rPr>
              <w:t>بين المجموعات</w:t>
            </w:r>
          </w:p>
        </w:tc>
        <w:tc>
          <w:tcPr>
            <w:tcW w:w="1620" w:type="dxa"/>
            <w:tcBorders>
              <w:top w:val="single" w:sz="12" w:space="0" w:color="auto"/>
            </w:tcBorders>
            <w:vAlign w:val="center"/>
          </w:tcPr>
          <w:p w:rsidR="00232376" w:rsidRDefault="00232376" w:rsidP="00243568">
            <w:pPr>
              <w:jc w:val="center"/>
              <w:rPr>
                <w:color w:val="000000"/>
                <w:sz w:val="28"/>
                <w:szCs w:val="28"/>
              </w:rPr>
            </w:pPr>
            <w:r>
              <w:rPr>
                <w:color w:val="000000"/>
                <w:sz w:val="28"/>
                <w:szCs w:val="28"/>
                <w:rtl/>
              </w:rPr>
              <w:t>0.44</w:t>
            </w:r>
          </w:p>
        </w:tc>
        <w:tc>
          <w:tcPr>
            <w:tcW w:w="1023" w:type="dxa"/>
            <w:tcBorders>
              <w:top w:val="single" w:sz="12" w:space="0" w:color="auto"/>
            </w:tcBorders>
            <w:vAlign w:val="center"/>
          </w:tcPr>
          <w:p w:rsidR="00232376" w:rsidRDefault="00232376" w:rsidP="00243568">
            <w:pPr>
              <w:jc w:val="center"/>
              <w:rPr>
                <w:color w:val="000000"/>
                <w:sz w:val="28"/>
                <w:szCs w:val="28"/>
              </w:rPr>
            </w:pPr>
            <w:r>
              <w:rPr>
                <w:color w:val="000000"/>
                <w:sz w:val="28"/>
                <w:szCs w:val="28"/>
                <w:rtl/>
              </w:rPr>
              <w:t>2</w:t>
            </w:r>
          </w:p>
        </w:tc>
        <w:tc>
          <w:tcPr>
            <w:tcW w:w="1472" w:type="dxa"/>
            <w:tcBorders>
              <w:top w:val="single" w:sz="12" w:space="0" w:color="auto"/>
            </w:tcBorders>
            <w:vAlign w:val="center"/>
          </w:tcPr>
          <w:p w:rsidR="00232376" w:rsidRDefault="00232376" w:rsidP="00243568">
            <w:pPr>
              <w:jc w:val="center"/>
              <w:rPr>
                <w:color w:val="000000"/>
                <w:sz w:val="28"/>
                <w:szCs w:val="28"/>
              </w:rPr>
            </w:pPr>
            <w:r>
              <w:rPr>
                <w:color w:val="000000"/>
                <w:sz w:val="28"/>
                <w:szCs w:val="28"/>
                <w:rtl/>
              </w:rPr>
              <w:t>0.22</w:t>
            </w:r>
          </w:p>
        </w:tc>
        <w:tc>
          <w:tcPr>
            <w:tcW w:w="1030" w:type="dxa"/>
            <w:vMerge w:val="restart"/>
            <w:tcBorders>
              <w:top w:val="single" w:sz="12" w:space="0" w:color="auto"/>
              <w:right w:val="nil"/>
            </w:tcBorders>
            <w:vAlign w:val="center"/>
          </w:tcPr>
          <w:p w:rsidR="00232376" w:rsidRDefault="00232376" w:rsidP="00243568">
            <w:pPr>
              <w:jc w:val="center"/>
              <w:rPr>
                <w:color w:val="000000"/>
                <w:sz w:val="28"/>
                <w:szCs w:val="28"/>
              </w:rPr>
            </w:pPr>
            <w:r>
              <w:rPr>
                <w:color w:val="000000"/>
                <w:sz w:val="28"/>
                <w:szCs w:val="28"/>
                <w:rtl/>
              </w:rPr>
              <w:t>7.35</w:t>
            </w:r>
            <w:r w:rsidR="00ED3038">
              <w:rPr>
                <w:rFonts w:hint="cs"/>
                <w:color w:val="000000"/>
                <w:sz w:val="28"/>
                <w:szCs w:val="28"/>
                <w:rtl/>
              </w:rPr>
              <w:t>*</w:t>
            </w:r>
          </w:p>
        </w:tc>
      </w:tr>
      <w:tr w:rsidR="00232376" w:rsidRPr="005039E7" w:rsidTr="00243568">
        <w:trPr>
          <w:jc w:val="center"/>
        </w:trPr>
        <w:tc>
          <w:tcPr>
            <w:tcW w:w="3046" w:type="dxa"/>
            <w:vMerge/>
            <w:tcBorders>
              <w:left w:val="nil"/>
            </w:tcBorders>
            <w:vAlign w:val="center"/>
          </w:tcPr>
          <w:p w:rsidR="00232376" w:rsidRPr="00613740" w:rsidRDefault="00232376" w:rsidP="00243568">
            <w:pPr>
              <w:jc w:val="center"/>
              <w:rPr>
                <w:rFonts w:asciiTheme="majorBidi" w:eastAsia="Times New Roman" w:hAnsiTheme="majorBidi" w:cstheme="majorBidi"/>
                <w:sz w:val="28"/>
                <w:szCs w:val="28"/>
                <w:lang w:bidi="ar-EG"/>
              </w:rPr>
            </w:pPr>
          </w:p>
        </w:tc>
        <w:tc>
          <w:tcPr>
            <w:tcW w:w="1959" w:type="dxa"/>
            <w:vAlign w:val="center"/>
          </w:tcPr>
          <w:p w:rsidR="00232376" w:rsidRPr="00613740" w:rsidRDefault="00232376" w:rsidP="00243568">
            <w:pPr>
              <w:jc w:val="center"/>
              <w:rPr>
                <w:rFonts w:asciiTheme="majorBidi" w:eastAsia="Times New Roman" w:hAnsiTheme="majorBidi" w:cstheme="majorBidi"/>
                <w:sz w:val="28"/>
                <w:szCs w:val="28"/>
                <w:rtl/>
                <w:lang w:bidi="ar-EG"/>
              </w:rPr>
            </w:pPr>
            <w:r w:rsidRPr="0018095A">
              <w:rPr>
                <w:rFonts w:ascii="Times New Roman" w:eastAsia="Times New Roman" w:hAnsi="Times New Roman" w:cs="Times New Roman"/>
                <w:sz w:val="28"/>
                <w:szCs w:val="28"/>
                <w:rtl/>
                <w:lang w:bidi="ar-EG"/>
              </w:rPr>
              <w:t>داخل المجموعات</w:t>
            </w:r>
          </w:p>
        </w:tc>
        <w:tc>
          <w:tcPr>
            <w:tcW w:w="1620" w:type="dxa"/>
            <w:vAlign w:val="center"/>
          </w:tcPr>
          <w:p w:rsidR="00232376" w:rsidRPr="005039E7" w:rsidRDefault="00232376" w:rsidP="00243568">
            <w:pPr>
              <w:jc w:val="center"/>
              <w:rPr>
                <w:rFonts w:asciiTheme="majorBidi" w:hAnsiTheme="majorBidi" w:cstheme="majorBidi"/>
                <w:color w:val="000000"/>
                <w:sz w:val="28"/>
                <w:szCs w:val="28"/>
                <w:rtl/>
              </w:rPr>
            </w:pPr>
            <w:r>
              <w:rPr>
                <w:color w:val="000000"/>
                <w:sz w:val="28"/>
                <w:szCs w:val="28"/>
                <w:rtl/>
              </w:rPr>
              <w:t>0.36</w:t>
            </w:r>
          </w:p>
        </w:tc>
        <w:tc>
          <w:tcPr>
            <w:tcW w:w="1023" w:type="dxa"/>
            <w:vAlign w:val="center"/>
          </w:tcPr>
          <w:p w:rsidR="00232376" w:rsidRPr="005039E7" w:rsidRDefault="00232376" w:rsidP="00243568">
            <w:pPr>
              <w:jc w:val="center"/>
              <w:rPr>
                <w:rFonts w:asciiTheme="majorBidi" w:hAnsiTheme="majorBidi" w:cstheme="majorBidi"/>
                <w:color w:val="000000"/>
                <w:sz w:val="28"/>
                <w:szCs w:val="28"/>
                <w:rtl/>
              </w:rPr>
            </w:pPr>
            <w:r>
              <w:rPr>
                <w:color w:val="000000"/>
                <w:sz w:val="28"/>
                <w:szCs w:val="28"/>
                <w:rtl/>
              </w:rPr>
              <w:t>12</w:t>
            </w:r>
          </w:p>
        </w:tc>
        <w:tc>
          <w:tcPr>
            <w:tcW w:w="1472" w:type="dxa"/>
            <w:vAlign w:val="center"/>
          </w:tcPr>
          <w:p w:rsidR="00232376" w:rsidRPr="005039E7" w:rsidRDefault="00232376" w:rsidP="00243568">
            <w:pPr>
              <w:jc w:val="center"/>
              <w:rPr>
                <w:rFonts w:asciiTheme="majorBidi" w:hAnsiTheme="majorBidi" w:cstheme="majorBidi"/>
                <w:color w:val="000000"/>
                <w:sz w:val="28"/>
                <w:szCs w:val="28"/>
              </w:rPr>
            </w:pPr>
            <w:r>
              <w:rPr>
                <w:color w:val="000000"/>
                <w:sz w:val="28"/>
                <w:szCs w:val="28"/>
                <w:rtl/>
              </w:rPr>
              <w:t>0.03</w:t>
            </w:r>
          </w:p>
        </w:tc>
        <w:tc>
          <w:tcPr>
            <w:tcW w:w="1030" w:type="dxa"/>
            <w:vMerge/>
            <w:tcBorders>
              <w:right w:val="nil"/>
            </w:tcBorders>
            <w:vAlign w:val="center"/>
          </w:tcPr>
          <w:p w:rsidR="00232376" w:rsidRPr="005039E7" w:rsidRDefault="00232376" w:rsidP="00243568">
            <w:pPr>
              <w:jc w:val="center"/>
              <w:rPr>
                <w:rFonts w:asciiTheme="majorBidi" w:hAnsiTheme="majorBidi" w:cstheme="majorBidi"/>
                <w:color w:val="000000"/>
                <w:sz w:val="28"/>
                <w:szCs w:val="28"/>
              </w:rPr>
            </w:pPr>
          </w:p>
        </w:tc>
      </w:tr>
      <w:tr w:rsidR="00232376" w:rsidRPr="005039E7" w:rsidTr="00243568">
        <w:trPr>
          <w:jc w:val="center"/>
        </w:trPr>
        <w:tc>
          <w:tcPr>
            <w:tcW w:w="3046" w:type="dxa"/>
            <w:vMerge/>
            <w:tcBorders>
              <w:left w:val="nil"/>
              <w:bottom w:val="thickThinSmallGap" w:sz="18" w:space="0" w:color="auto"/>
            </w:tcBorders>
            <w:vAlign w:val="center"/>
          </w:tcPr>
          <w:p w:rsidR="00232376" w:rsidRPr="00613740" w:rsidRDefault="00232376" w:rsidP="00243568">
            <w:pPr>
              <w:jc w:val="center"/>
              <w:rPr>
                <w:rFonts w:asciiTheme="majorBidi" w:eastAsia="Times New Roman" w:hAnsiTheme="majorBidi" w:cstheme="majorBidi"/>
                <w:sz w:val="28"/>
                <w:szCs w:val="28"/>
                <w:lang w:bidi="ar-EG"/>
              </w:rPr>
            </w:pPr>
          </w:p>
        </w:tc>
        <w:tc>
          <w:tcPr>
            <w:tcW w:w="1959" w:type="dxa"/>
            <w:tcBorders>
              <w:bottom w:val="thickThinSmallGap" w:sz="18" w:space="0" w:color="auto"/>
            </w:tcBorders>
            <w:vAlign w:val="center"/>
          </w:tcPr>
          <w:p w:rsidR="00232376" w:rsidRPr="00613740" w:rsidRDefault="00232376" w:rsidP="00243568">
            <w:pPr>
              <w:jc w:val="center"/>
              <w:rPr>
                <w:rFonts w:asciiTheme="majorBidi" w:eastAsia="Times New Roman" w:hAnsiTheme="majorBidi" w:cstheme="majorBidi"/>
                <w:sz w:val="28"/>
                <w:szCs w:val="28"/>
                <w:rtl/>
                <w:lang w:bidi="ar-EG"/>
              </w:rPr>
            </w:pPr>
            <w:r w:rsidRPr="0018095A">
              <w:rPr>
                <w:rFonts w:ascii="Times New Roman" w:eastAsia="Times New Roman" w:hAnsi="Times New Roman" w:cs="Times New Roman"/>
                <w:sz w:val="28"/>
                <w:szCs w:val="28"/>
                <w:rtl/>
                <w:lang w:bidi="ar-EG"/>
              </w:rPr>
              <w:t>المجموع</w:t>
            </w:r>
          </w:p>
        </w:tc>
        <w:tc>
          <w:tcPr>
            <w:tcW w:w="1620" w:type="dxa"/>
            <w:tcBorders>
              <w:bottom w:val="thickThinSmallGap" w:sz="18" w:space="0" w:color="auto"/>
            </w:tcBorders>
            <w:vAlign w:val="center"/>
          </w:tcPr>
          <w:p w:rsidR="00232376" w:rsidRPr="005039E7" w:rsidRDefault="00232376" w:rsidP="00243568">
            <w:pPr>
              <w:jc w:val="center"/>
              <w:rPr>
                <w:rFonts w:asciiTheme="majorBidi" w:hAnsiTheme="majorBidi" w:cstheme="majorBidi"/>
                <w:color w:val="000000"/>
                <w:sz w:val="28"/>
                <w:szCs w:val="28"/>
                <w:rtl/>
              </w:rPr>
            </w:pPr>
            <w:r>
              <w:rPr>
                <w:color w:val="000000"/>
                <w:sz w:val="28"/>
                <w:szCs w:val="28"/>
                <w:rtl/>
              </w:rPr>
              <w:t>0.80</w:t>
            </w:r>
          </w:p>
        </w:tc>
        <w:tc>
          <w:tcPr>
            <w:tcW w:w="1023" w:type="dxa"/>
            <w:tcBorders>
              <w:bottom w:val="thickThinSmallGap" w:sz="18" w:space="0" w:color="auto"/>
            </w:tcBorders>
            <w:vAlign w:val="center"/>
          </w:tcPr>
          <w:p w:rsidR="00232376" w:rsidRPr="005039E7" w:rsidRDefault="00232376" w:rsidP="00243568">
            <w:pPr>
              <w:jc w:val="center"/>
              <w:rPr>
                <w:rFonts w:asciiTheme="majorBidi" w:hAnsiTheme="majorBidi" w:cstheme="majorBidi"/>
                <w:color w:val="000000"/>
                <w:sz w:val="28"/>
                <w:szCs w:val="28"/>
                <w:rtl/>
              </w:rPr>
            </w:pPr>
            <w:r>
              <w:rPr>
                <w:color w:val="000000"/>
                <w:sz w:val="28"/>
                <w:szCs w:val="28"/>
                <w:rtl/>
              </w:rPr>
              <w:t>14</w:t>
            </w:r>
          </w:p>
        </w:tc>
        <w:tc>
          <w:tcPr>
            <w:tcW w:w="1472" w:type="dxa"/>
            <w:tcBorders>
              <w:bottom w:val="thickThinSmallGap" w:sz="18" w:space="0" w:color="auto"/>
            </w:tcBorders>
            <w:shd w:val="clear" w:color="auto" w:fill="BFBFBF" w:themeFill="background1" w:themeFillShade="BF"/>
            <w:vAlign w:val="center"/>
          </w:tcPr>
          <w:p w:rsidR="00232376" w:rsidRPr="005039E7" w:rsidRDefault="00232376" w:rsidP="00243568">
            <w:pPr>
              <w:jc w:val="center"/>
              <w:rPr>
                <w:rFonts w:asciiTheme="majorBidi" w:hAnsiTheme="majorBidi" w:cstheme="majorBidi"/>
                <w:color w:val="000000"/>
                <w:sz w:val="28"/>
                <w:szCs w:val="28"/>
              </w:rPr>
            </w:pPr>
            <w:r>
              <w:rPr>
                <w:color w:val="000000"/>
                <w:sz w:val="28"/>
                <w:szCs w:val="28"/>
                <w:rtl/>
              </w:rPr>
              <w:t> </w:t>
            </w:r>
          </w:p>
        </w:tc>
        <w:tc>
          <w:tcPr>
            <w:tcW w:w="1030" w:type="dxa"/>
            <w:vMerge/>
            <w:tcBorders>
              <w:bottom w:val="thickThinSmallGap" w:sz="18" w:space="0" w:color="auto"/>
              <w:right w:val="nil"/>
            </w:tcBorders>
            <w:vAlign w:val="center"/>
          </w:tcPr>
          <w:p w:rsidR="00232376" w:rsidRPr="005039E7" w:rsidRDefault="00232376" w:rsidP="00243568">
            <w:pPr>
              <w:jc w:val="center"/>
              <w:rPr>
                <w:rFonts w:asciiTheme="majorBidi" w:hAnsiTheme="majorBidi" w:cstheme="majorBidi"/>
                <w:color w:val="000000"/>
                <w:sz w:val="28"/>
                <w:szCs w:val="28"/>
              </w:rPr>
            </w:pPr>
          </w:p>
        </w:tc>
      </w:tr>
    </w:tbl>
    <w:p w:rsidR="0097753D" w:rsidRPr="00DF20AA" w:rsidRDefault="0097753D" w:rsidP="0097753D">
      <w:pPr>
        <w:spacing w:after="0" w:line="240" w:lineRule="auto"/>
        <w:ind w:left="-694"/>
        <w:jc w:val="lowKashida"/>
        <w:rPr>
          <w:rFonts w:ascii="Simplified Arabic" w:eastAsia="Times New Roman" w:hAnsi="Simplified Arabic" w:cs="Simplified Arabic"/>
          <w:b/>
          <w:bCs/>
          <w:sz w:val="24"/>
          <w:szCs w:val="24"/>
          <w:rtl/>
        </w:rPr>
      </w:pPr>
      <w:r w:rsidRPr="00DF20AA">
        <w:rPr>
          <w:rFonts w:ascii="Simplified Arabic" w:eastAsia="Times New Roman" w:hAnsi="Simplified Arabic" w:cs="Simplified Arabic"/>
          <w:b/>
          <w:bCs/>
          <w:sz w:val="24"/>
          <w:szCs w:val="24"/>
          <w:rtl/>
        </w:rPr>
        <w:lastRenderedPageBreak/>
        <w:t>قيمة ف الجدولية عند مستوى معنوية 0.05 ودرجة حرية</w:t>
      </w:r>
      <w:r>
        <w:rPr>
          <w:rFonts w:ascii="Simplified Arabic" w:eastAsia="Times New Roman" w:hAnsi="Simplified Arabic" w:cs="Simplified Arabic" w:hint="cs"/>
          <w:b/>
          <w:bCs/>
          <w:sz w:val="24"/>
          <w:szCs w:val="24"/>
          <w:rtl/>
        </w:rPr>
        <w:t>2</w:t>
      </w:r>
      <w:r w:rsidRPr="00DF20AA">
        <w:rPr>
          <w:rFonts w:ascii="Simplified Arabic" w:eastAsia="Times New Roman" w:hAnsi="Simplified Arabic" w:cs="Simplified Arabic" w:hint="cs"/>
          <w:b/>
          <w:bCs/>
          <w:sz w:val="24"/>
          <w:szCs w:val="24"/>
          <w:rtl/>
        </w:rPr>
        <w:t xml:space="preserve">، </w:t>
      </w:r>
      <w:r>
        <w:rPr>
          <w:rFonts w:ascii="Simplified Arabic" w:eastAsia="Times New Roman" w:hAnsi="Simplified Arabic" w:cs="Simplified Arabic" w:hint="cs"/>
          <w:b/>
          <w:bCs/>
          <w:sz w:val="24"/>
          <w:szCs w:val="24"/>
          <w:rtl/>
        </w:rPr>
        <w:t>12</w:t>
      </w:r>
      <w:r w:rsidRPr="00DF20AA">
        <w:rPr>
          <w:rFonts w:ascii="Simplified Arabic" w:eastAsia="Times New Roman" w:hAnsi="Simplified Arabic" w:cs="Simplified Arabic"/>
          <w:b/>
          <w:bCs/>
          <w:sz w:val="24"/>
          <w:szCs w:val="24"/>
          <w:rtl/>
        </w:rPr>
        <w:t xml:space="preserve"> = </w:t>
      </w:r>
      <w:r>
        <w:rPr>
          <w:rFonts w:ascii="Simplified Arabic" w:eastAsia="Times New Roman" w:hAnsi="Simplified Arabic" w:cs="Simplified Arabic" w:hint="cs"/>
          <w:b/>
          <w:bCs/>
          <w:sz w:val="24"/>
          <w:szCs w:val="24"/>
          <w:rtl/>
        </w:rPr>
        <w:t>3.89</w:t>
      </w:r>
    </w:p>
    <w:p w:rsidR="00B50CFD" w:rsidRDefault="00B50CFD" w:rsidP="00E9789A">
      <w:pPr>
        <w:spacing w:after="0" w:line="240" w:lineRule="auto"/>
        <w:ind w:firstLine="567"/>
        <w:jc w:val="lowKashida"/>
        <w:rPr>
          <w:rFonts w:ascii="Simplified Arabic" w:eastAsia="Times New Roman" w:hAnsi="Simplified Arabic" w:cs="Simplified Arabic"/>
          <w:sz w:val="28"/>
          <w:szCs w:val="28"/>
          <w:rtl/>
          <w:lang w:bidi="ar-EG"/>
        </w:rPr>
      </w:pPr>
      <w:r w:rsidRPr="00DF20AA">
        <w:rPr>
          <w:rFonts w:ascii="Simplified Arabic" w:eastAsia="Times New Roman" w:hAnsi="Simplified Arabic" w:cs="Simplified Arabic"/>
          <w:sz w:val="28"/>
          <w:szCs w:val="28"/>
          <w:rtl/>
          <w:lang w:bidi="ar-EG"/>
        </w:rPr>
        <w:t>يوضح الجدول (</w:t>
      </w:r>
      <w:r w:rsidR="00E9789A">
        <w:rPr>
          <w:rFonts w:ascii="Simplified Arabic" w:eastAsia="Times New Roman" w:hAnsi="Simplified Arabic" w:cs="Simplified Arabic" w:hint="cs"/>
          <w:sz w:val="28"/>
          <w:szCs w:val="28"/>
          <w:rtl/>
          <w:lang w:bidi="ar-EG"/>
        </w:rPr>
        <w:t>6</w:t>
      </w:r>
      <w:r w:rsidRPr="00DF20AA">
        <w:rPr>
          <w:rFonts w:ascii="Simplified Arabic" w:eastAsia="Times New Roman" w:hAnsi="Simplified Arabic" w:cs="Simplified Arabic"/>
          <w:sz w:val="28"/>
          <w:szCs w:val="28"/>
          <w:rtl/>
          <w:lang w:bidi="ar-EG"/>
        </w:rPr>
        <w:t xml:space="preserve">) </w:t>
      </w:r>
      <w:r w:rsidRPr="00DF20AA">
        <w:rPr>
          <w:rFonts w:ascii="Simplified Arabic" w:eastAsia="Times New Roman" w:hAnsi="Simplified Arabic" w:cs="Simplified Arabic" w:hint="cs"/>
          <w:sz w:val="28"/>
          <w:szCs w:val="28"/>
          <w:rtl/>
          <w:lang w:bidi="ar-EG"/>
        </w:rPr>
        <w:t xml:space="preserve">أن قيمة ف المحسوبة بين </w:t>
      </w:r>
      <w:r w:rsidR="00BA10AA" w:rsidRPr="00BA10AA">
        <w:rPr>
          <w:rFonts w:ascii="Simplified Arabic" w:eastAsia="Times New Roman" w:hAnsi="Simplified Arabic" w:cs="Simplified Arabic" w:hint="cs"/>
          <w:sz w:val="28"/>
          <w:szCs w:val="28"/>
          <w:rtl/>
          <w:lang w:bidi="ar-EG"/>
        </w:rPr>
        <w:t>خطوطاللعباثناءالحمل</w:t>
      </w:r>
      <w:r w:rsidR="00BA10AA">
        <w:rPr>
          <w:rFonts w:ascii="Simplified Arabic" w:eastAsia="Times New Roman" w:hAnsi="Simplified Arabic" w:cs="Simplified Arabic" w:hint="cs"/>
          <w:sz w:val="28"/>
          <w:szCs w:val="28"/>
          <w:rtl/>
          <w:lang w:bidi="ar-EG"/>
        </w:rPr>
        <w:t>الاقل من الاقصى</w:t>
      </w:r>
      <w:r w:rsidRPr="00DF20AA">
        <w:rPr>
          <w:rFonts w:ascii="Simplified Arabic" w:eastAsia="Times New Roman" w:hAnsi="Simplified Arabic" w:cs="Simplified Arabic" w:hint="cs"/>
          <w:sz w:val="28"/>
          <w:szCs w:val="28"/>
          <w:rtl/>
          <w:lang w:bidi="ar-EG"/>
        </w:rPr>
        <w:t>في</w:t>
      </w:r>
      <w:r w:rsidR="001E1742" w:rsidRPr="00DF20AA">
        <w:rPr>
          <w:rFonts w:ascii="Simplified Arabic" w:eastAsia="Times New Roman" w:hAnsi="Simplified Arabic" w:cs="Simplified Arabic" w:hint="cs"/>
          <w:sz w:val="28"/>
          <w:szCs w:val="28"/>
          <w:rtl/>
          <w:lang w:bidi="ar-EG"/>
        </w:rPr>
        <w:t xml:space="preserve">الاستجابات الفسيولوجية </w:t>
      </w:r>
      <w:r w:rsidR="001E1742">
        <w:rPr>
          <w:rFonts w:ascii="Simplified Arabic" w:eastAsia="Times New Roman" w:hAnsi="Simplified Arabic" w:cs="Simplified Arabic" w:hint="cs"/>
          <w:sz w:val="28"/>
          <w:szCs w:val="28"/>
          <w:rtl/>
          <w:lang w:bidi="ar-EG"/>
        </w:rPr>
        <w:t xml:space="preserve">والكفاءة التنفسية </w:t>
      </w:r>
      <w:r w:rsidRPr="00DF20AA">
        <w:rPr>
          <w:rFonts w:ascii="Simplified Arabic" w:eastAsia="Times New Roman" w:hAnsi="Simplified Arabic" w:cs="Simplified Arabic" w:hint="cs"/>
          <w:sz w:val="28"/>
          <w:szCs w:val="28"/>
          <w:rtl/>
          <w:lang w:bidi="ar-EG"/>
        </w:rPr>
        <w:t>كانت اكبر من قيمتها الجدولية عند مستوى معنوية 0.05 مما يدل على و</w:t>
      </w:r>
      <w:r w:rsidRPr="00DF20AA">
        <w:rPr>
          <w:rFonts w:ascii="Simplified Arabic" w:eastAsia="Times New Roman" w:hAnsi="Simplified Arabic" w:cs="Simplified Arabic"/>
          <w:sz w:val="28"/>
          <w:szCs w:val="28"/>
          <w:rtl/>
          <w:lang w:bidi="ar-EG"/>
        </w:rPr>
        <w:t xml:space="preserve">جود فروق دالة </w:t>
      </w:r>
      <w:r w:rsidRPr="00DF20AA">
        <w:rPr>
          <w:rFonts w:ascii="Simplified Arabic" w:eastAsia="Times New Roman" w:hAnsi="Simplified Arabic" w:cs="Simplified Arabic" w:hint="cs"/>
          <w:sz w:val="28"/>
          <w:szCs w:val="28"/>
          <w:rtl/>
          <w:lang w:bidi="ar-EG"/>
        </w:rPr>
        <w:t>في</w:t>
      </w:r>
      <w:r w:rsidRPr="00DF20AA">
        <w:rPr>
          <w:rFonts w:ascii="Simplified Arabic" w:eastAsia="Times New Roman" w:hAnsi="Simplified Arabic" w:cs="Simplified Arabic"/>
          <w:sz w:val="28"/>
          <w:szCs w:val="28"/>
          <w:rtl/>
          <w:lang w:bidi="ar-EG"/>
        </w:rPr>
        <w:t xml:space="preserve"> جميع المتغيرات قيد البحث</w:t>
      </w:r>
      <w:r w:rsidR="00B90DE7">
        <w:rPr>
          <w:rFonts w:ascii="Simplified Arabic" w:eastAsia="Times New Roman" w:hAnsi="Simplified Arabic" w:cs="Simplified Arabic" w:hint="cs"/>
          <w:sz w:val="28"/>
          <w:szCs w:val="28"/>
          <w:rtl/>
          <w:lang w:bidi="ar-EG"/>
        </w:rPr>
        <w:t xml:space="preserve"> عدا </w:t>
      </w:r>
      <w:r w:rsidR="00B90DE7" w:rsidRPr="00B90DE7">
        <w:rPr>
          <w:rFonts w:ascii="Simplified Arabic" w:eastAsia="Times New Roman" w:hAnsi="Simplified Arabic" w:cs="Simplified Arabic" w:hint="cs"/>
          <w:sz w:val="28"/>
          <w:szCs w:val="28"/>
          <w:rtl/>
          <w:lang w:bidi="ar-EG"/>
        </w:rPr>
        <w:t>حجمالهواءفيالمرةالواحدة</w:t>
      </w:r>
      <w:r w:rsidR="00B90DE7">
        <w:rPr>
          <w:rFonts w:ascii="Simplified Arabic" w:eastAsia="Times New Roman" w:hAnsi="Simplified Arabic" w:cs="Simplified Arabic" w:hint="cs"/>
          <w:sz w:val="28"/>
          <w:szCs w:val="28"/>
          <w:rtl/>
          <w:lang w:bidi="ar-EG"/>
        </w:rPr>
        <w:t xml:space="preserve"> و</w:t>
      </w:r>
      <w:r w:rsidR="00BA10AA" w:rsidRPr="00BA10AA">
        <w:rPr>
          <w:rFonts w:ascii="Simplified Arabic" w:eastAsia="Times New Roman" w:hAnsi="Simplified Arabic" w:cs="Simplified Arabic" w:hint="cs"/>
          <w:sz w:val="28"/>
          <w:szCs w:val="28"/>
          <w:rtl/>
          <w:lang w:bidi="ar-EG"/>
        </w:rPr>
        <w:t>الكفاءةالتنفسيةو</w:t>
      </w:r>
      <w:r w:rsidR="00B90DE7" w:rsidRPr="00B90DE7">
        <w:rPr>
          <w:rFonts w:ascii="Simplified Arabic" w:eastAsia="Times New Roman" w:hAnsi="Simplified Arabic" w:cs="Simplified Arabic" w:hint="cs"/>
          <w:sz w:val="28"/>
          <w:szCs w:val="28"/>
          <w:rtl/>
          <w:lang w:bidi="ar-EG"/>
        </w:rPr>
        <w:t>معاملالتنفس</w:t>
      </w:r>
      <w:r w:rsidR="00B90DE7">
        <w:rPr>
          <w:rFonts w:ascii="Simplified Arabic" w:eastAsia="Times New Roman" w:hAnsi="Simplified Arabic" w:cs="Simplified Arabic" w:hint="cs"/>
          <w:sz w:val="28"/>
          <w:szCs w:val="28"/>
          <w:rtl/>
          <w:lang w:bidi="ar-EG"/>
        </w:rPr>
        <w:t xml:space="preserve"> و</w:t>
      </w:r>
      <w:r w:rsidR="00B90DE7" w:rsidRPr="00B90DE7">
        <w:rPr>
          <w:rFonts w:ascii="Simplified Arabic" w:eastAsia="Times New Roman" w:hAnsi="Simplified Arabic" w:cs="Simplified Arabic" w:hint="cs"/>
          <w:sz w:val="28"/>
          <w:szCs w:val="28"/>
          <w:rtl/>
          <w:lang w:bidi="ar-EG"/>
        </w:rPr>
        <w:t>النبضالاكسجيني</w:t>
      </w:r>
      <w:r w:rsidRPr="00DF20AA">
        <w:rPr>
          <w:rFonts w:ascii="Simplified Arabic" w:eastAsia="Times New Roman" w:hAnsi="Simplified Arabic" w:cs="Simplified Arabic"/>
          <w:sz w:val="28"/>
          <w:szCs w:val="28"/>
          <w:rtl/>
          <w:lang w:bidi="ar-EG"/>
        </w:rPr>
        <w:t>.</w:t>
      </w:r>
    </w:p>
    <w:p w:rsidR="00B50CFD" w:rsidRPr="00DF20AA" w:rsidRDefault="00B50CFD" w:rsidP="002D1358">
      <w:pPr>
        <w:spacing w:after="0" w:line="240" w:lineRule="auto"/>
        <w:jc w:val="center"/>
        <w:rPr>
          <w:rFonts w:ascii="Times New Roman" w:eastAsia="Times New Roman" w:hAnsi="Times New Roman" w:cs="Simplified Arabic"/>
          <w:b/>
          <w:bCs/>
          <w:sz w:val="28"/>
          <w:szCs w:val="28"/>
          <w:rtl/>
        </w:rPr>
      </w:pPr>
      <w:r w:rsidRPr="00DF20AA">
        <w:rPr>
          <w:rFonts w:ascii="Times New Roman" w:eastAsia="Times New Roman" w:hAnsi="Times New Roman" w:cs="Simplified Arabic" w:hint="cs"/>
          <w:b/>
          <w:bCs/>
          <w:sz w:val="28"/>
          <w:szCs w:val="28"/>
          <w:rtl/>
        </w:rPr>
        <w:t>جدول (</w:t>
      </w:r>
      <w:r w:rsidR="002D1358">
        <w:rPr>
          <w:rFonts w:ascii="Times New Roman" w:eastAsia="Times New Roman" w:hAnsi="Times New Roman" w:cs="Simplified Arabic" w:hint="cs"/>
          <w:b/>
          <w:bCs/>
          <w:sz w:val="28"/>
          <w:szCs w:val="28"/>
          <w:rtl/>
        </w:rPr>
        <w:t>7</w:t>
      </w:r>
      <w:r w:rsidRPr="00DF20AA">
        <w:rPr>
          <w:rFonts w:ascii="Times New Roman" w:eastAsia="Times New Roman" w:hAnsi="Times New Roman" w:cs="Simplified Arabic" w:hint="cs"/>
          <w:b/>
          <w:bCs/>
          <w:sz w:val="28"/>
          <w:szCs w:val="28"/>
          <w:rtl/>
        </w:rPr>
        <w:t xml:space="preserve">) </w:t>
      </w:r>
    </w:p>
    <w:p w:rsidR="00B50CFD" w:rsidRDefault="00B50CFD" w:rsidP="00A547E5">
      <w:pPr>
        <w:spacing w:after="0" w:line="240" w:lineRule="auto"/>
        <w:jc w:val="center"/>
        <w:rPr>
          <w:rFonts w:ascii="Times New Roman" w:eastAsia="Times New Roman" w:hAnsi="Times New Roman" w:cs="Simplified Arabic"/>
          <w:b/>
          <w:bCs/>
          <w:sz w:val="28"/>
          <w:szCs w:val="28"/>
          <w:rtl/>
        </w:rPr>
      </w:pPr>
      <w:r w:rsidRPr="00DF20AA">
        <w:rPr>
          <w:rFonts w:ascii="Times New Roman" w:eastAsia="Times New Roman" w:hAnsi="Times New Roman" w:cs="Simplified Arabic"/>
          <w:b/>
          <w:bCs/>
          <w:sz w:val="28"/>
          <w:szCs w:val="28"/>
        </w:rPr>
        <w:t>L.S.D</w:t>
      </w:r>
      <w:r w:rsidRPr="00DF20AA">
        <w:rPr>
          <w:rFonts w:ascii="Times New Roman" w:eastAsia="Times New Roman" w:hAnsi="Times New Roman" w:cs="Simplified Arabic" w:hint="cs"/>
          <w:b/>
          <w:bCs/>
          <w:sz w:val="28"/>
          <w:szCs w:val="28"/>
          <w:rtl/>
        </w:rPr>
        <w:t xml:space="preserve">بين </w:t>
      </w:r>
      <w:r>
        <w:rPr>
          <w:rFonts w:ascii="Times New Roman" w:eastAsia="Times New Roman" w:hAnsi="Times New Roman" w:cs="Simplified Arabic" w:hint="cs"/>
          <w:b/>
          <w:bCs/>
          <w:sz w:val="28"/>
          <w:szCs w:val="28"/>
          <w:rtl/>
        </w:rPr>
        <w:t xml:space="preserve">خطوط اللعب (دفاع-وسط-هجوم) اثناء الحمل </w:t>
      </w:r>
      <w:r w:rsidR="00A547E5">
        <w:rPr>
          <w:rFonts w:ascii="Times New Roman" w:eastAsia="Times New Roman" w:hAnsi="Times New Roman" w:cs="Simplified Arabic" w:hint="cs"/>
          <w:b/>
          <w:bCs/>
          <w:sz w:val="28"/>
          <w:szCs w:val="28"/>
          <w:rtl/>
        </w:rPr>
        <w:t xml:space="preserve">الاقل من الاقصى </w:t>
      </w:r>
      <w:r w:rsidRPr="00DF20AA">
        <w:rPr>
          <w:rFonts w:ascii="Times New Roman" w:eastAsia="Times New Roman" w:hAnsi="Times New Roman" w:cs="Simplified Arabic" w:hint="cs"/>
          <w:b/>
          <w:bCs/>
          <w:sz w:val="28"/>
          <w:szCs w:val="28"/>
          <w:rtl/>
        </w:rPr>
        <w:t xml:space="preserve">في </w:t>
      </w:r>
      <w:r>
        <w:rPr>
          <w:rFonts w:ascii="Times New Roman" w:eastAsia="Times New Roman" w:hAnsi="Times New Roman" w:cs="Simplified Arabic" w:hint="cs"/>
          <w:b/>
          <w:bCs/>
          <w:sz w:val="28"/>
          <w:szCs w:val="28"/>
          <w:rtl/>
        </w:rPr>
        <w:t xml:space="preserve">المتغيرات </w:t>
      </w:r>
      <w:r w:rsidRPr="00DF20AA">
        <w:rPr>
          <w:rFonts w:ascii="Times New Roman" w:eastAsia="Times New Roman" w:hAnsi="Times New Roman" w:cs="Simplified Arabic" w:hint="cs"/>
          <w:b/>
          <w:bCs/>
          <w:sz w:val="28"/>
          <w:szCs w:val="28"/>
          <w:rtl/>
        </w:rPr>
        <w:t>الفسيولوجية</w:t>
      </w:r>
    </w:p>
    <w:tbl>
      <w:tblPr>
        <w:tblStyle w:val="TableGrid"/>
        <w:bidiVisual/>
        <w:tblW w:w="9017" w:type="dxa"/>
        <w:jc w:val="center"/>
        <w:tblLook w:val="04A0" w:firstRow="1" w:lastRow="0" w:firstColumn="1" w:lastColumn="0" w:noHBand="0" w:noVBand="1"/>
      </w:tblPr>
      <w:tblGrid>
        <w:gridCol w:w="3250"/>
        <w:gridCol w:w="1059"/>
        <w:gridCol w:w="1055"/>
        <w:gridCol w:w="1217"/>
        <w:gridCol w:w="1218"/>
        <w:gridCol w:w="1218"/>
      </w:tblGrid>
      <w:tr w:rsidR="00B50CFD" w:rsidRPr="00B517AA" w:rsidTr="00CD0C45">
        <w:trPr>
          <w:jc w:val="center"/>
        </w:trPr>
        <w:tc>
          <w:tcPr>
            <w:tcW w:w="3250" w:type="dxa"/>
            <w:vMerge w:val="restart"/>
            <w:tcBorders>
              <w:top w:val="thinThickSmallGap" w:sz="18" w:space="0" w:color="auto"/>
              <w:left w:val="nil"/>
            </w:tcBorders>
            <w:vAlign w:val="center"/>
          </w:tcPr>
          <w:p w:rsidR="00B50CFD" w:rsidRPr="00B517AA" w:rsidRDefault="00B50CFD" w:rsidP="00CD0C45">
            <w:pPr>
              <w:jc w:val="center"/>
              <w:rPr>
                <w:rFonts w:asciiTheme="majorBidi" w:eastAsia="Times New Roman" w:hAnsiTheme="majorBidi" w:cstheme="majorBidi"/>
                <w:b/>
                <w:bCs/>
                <w:sz w:val="28"/>
                <w:szCs w:val="28"/>
                <w:rtl/>
              </w:rPr>
            </w:pPr>
            <w:r w:rsidRPr="00DF20AA">
              <w:rPr>
                <w:rFonts w:ascii="Times New Roman" w:eastAsia="Times New Roman" w:hAnsi="Times New Roman" w:cs="Times New Roman"/>
                <w:b/>
                <w:bCs/>
                <w:sz w:val="28"/>
                <w:szCs w:val="28"/>
                <w:rtl/>
                <w:lang w:bidi="ar-EG"/>
              </w:rPr>
              <w:t>المتغيرات</w:t>
            </w:r>
          </w:p>
        </w:tc>
        <w:tc>
          <w:tcPr>
            <w:tcW w:w="1059" w:type="dxa"/>
            <w:vMerge w:val="restart"/>
            <w:tcBorders>
              <w:top w:val="thinThickSmallGap" w:sz="18" w:space="0" w:color="auto"/>
            </w:tcBorders>
            <w:vAlign w:val="center"/>
          </w:tcPr>
          <w:p w:rsidR="00B50CFD" w:rsidRPr="00B517AA" w:rsidRDefault="00B50CFD" w:rsidP="00CD0C45">
            <w:pPr>
              <w:jc w:val="center"/>
              <w:rPr>
                <w:rFonts w:asciiTheme="majorBidi" w:eastAsia="Times New Roman" w:hAnsiTheme="majorBidi" w:cstheme="majorBidi"/>
                <w:b/>
                <w:bCs/>
                <w:sz w:val="28"/>
                <w:szCs w:val="28"/>
                <w:rtl/>
              </w:rPr>
            </w:pPr>
            <w:r>
              <w:rPr>
                <w:rFonts w:ascii="Times New Roman" w:eastAsia="Times New Roman" w:hAnsi="Times New Roman" w:cs="Times New Roman" w:hint="cs"/>
                <w:b/>
                <w:bCs/>
                <w:sz w:val="28"/>
                <w:szCs w:val="28"/>
                <w:rtl/>
                <w:lang w:bidi="ar-EG"/>
              </w:rPr>
              <w:t>خط اللعب</w:t>
            </w:r>
          </w:p>
        </w:tc>
        <w:tc>
          <w:tcPr>
            <w:tcW w:w="1055" w:type="dxa"/>
            <w:vMerge w:val="restart"/>
            <w:tcBorders>
              <w:top w:val="thinThickSmallGap" w:sz="18" w:space="0" w:color="auto"/>
            </w:tcBorders>
            <w:vAlign w:val="center"/>
          </w:tcPr>
          <w:p w:rsidR="00B50CFD" w:rsidRPr="00B517AA" w:rsidRDefault="00B50CFD" w:rsidP="00CD0C45">
            <w:pPr>
              <w:jc w:val="center"/>
              <w:rPr>
                <w:rFonts w:asciiTheme="majorBidi" w:eastAsia="Times New Roman" w:hAnsiTheme="majorBidi" w:cstheme="majorBidi"/>
                <w:b/>
                <w:bCs/>
                <w:sz w:val="28"/>
                <w:szCs w:val="28"/>
                <w:rtl/>
              </w:rPr>
            </w:pPr>
            <w:r w:rsidRPr="00DF20AA">
              <w:rPr>
                <w:rFonts w:ascii="Times New Roman" w:eastAsia="Times New Roman" w:hAnsi="Times New Roman" w:cs="Times New Roman"/>
                <w:b/>
                <w:bCs/>
                <w:sz w:val="28"/>
                <w:szCs w:val="28"/>
                <w:rtl/>
                <w:lang w:bidi="ar-EG"/>
              </w:rPr>
              <w:t>المتوسط</w:t>
            </w:r>
          </w:p>
        </w:tc>
        <w:tc>
          <w:tcPr>
            <w:tcW w:w="3653" w:type="dxa"/>
            <w:gridSpan w:val="3"/>
            <w:tcBorders>
              <w:top w:val="thinThickSmallGap" w:sz="18" w:space="0" w:color="auto"/>
              <w:right w:val="nil"/>
            </w:tcBorders>
            <w:vAlign w:val="center"/>
          </w:tcPr>
          <w:p w:rsidR="00B50CFD" w:rsidRPr="00B517AA" w:rsidRDefault="00B50CFD" w:rsidP="00CD0C45">
            <w:pPr>
              <w:jc w:val="center"/>
              <w:rPr>
                <w:rFonts w:asciiTheme="majorBidi" w:eastAsia="Times New Roman" w:hAnsiTheme="majorBidi" w:cstheme="majorBidi"/>
                <w:b/>
                <w:bCs/>
                <w:sz w:val="28"/>
                <w:szCs w:val="28"/>
                <w:rtl/>
              </w:rPr>
            </w:pPr>
            <w:r>
              <w:rPr>
                <w:rFonts w:asciiTheme="majorBidi" w:eastAsia="Times New Roman" w:hAnsiTheme="majorBidi" w:cstheme="majorBidi" w:hint="cs"/>
                <w:b/>
                <w:bCs/>
                <w:sz w:val="28"/>
                <w:szCs w:val="28"/>
                <w:rtl/>
              </w:rPr>
              <w:t>خطوط اللعب</w:t>
            </w:r>
          </w:p>
        </w:tc>
      </w:tr>
      <w:tr w:rsidR="00B50CFD" w:rsidRPr="00B517AA" w:rsidTr="00CD0C45">
        <w:trPr>
          <w:jc w:val="center"/>
        </w:trPr>
        <w:tc>
          <w:tcPr>
            <w:tcW w:w="3250" w:type="dxa"/>
            <w:vMerge/>
            <w:tcBorders>
              <w:left w:val="nil"/>
              <w:bottom w:val="thickThinSmallGap" w:sz="18" w:space="0" w:color="auto"/>
            </w:tcBorders>
            <w:vAlign w:val="center"/>
          </w:tcPr>
          <w:p w:rsidR="00B50CFD" w:rsidRPr="00B517AA" w:rsidRDefault="00B50CFD" w:rsidP="00CD0C45">
            <w:pPr>
              <w:jc w:val="center"/>
              <w:rPr>
                <w:rFonts w:asciiTheme="majorBidi" w:eastAsia="Times New Roman" w:hAnsiTheme="majorBidi" w:cstheme="majorBidi"/>
                <w:b/>
                <w:bCs/>
                <w:sz w:val="28"/>
                <w:szCs w:val="28"/>
                <w:rtl/>
              </w:rPr>
            </w:pPr>
          </w:p>
        </w:tc>
        <w:tc>
          <w:tcPr>
            <w:tcW w:w="1059" w:type="dxa"/>
            <w:vMerge/>
            <w:tcBorders>
              <w:bottom w:val="thickThinSmallGap" w:sz="18" w:space="0" w:color="auto"/>
            </w:tcBorders>
            <w:vAlign w:val="center"/>
          </w:tcPr>
          <w:p w:rsidR="00B50CFD" w:rsidRPr="00B517AA" w:rsidRDefault="00B50CFD" w:rsidP="00CD0C45">
            <w:pPr>
              <w:jc w:val="center"/>
              <w:rPr>
                <w:rFonts w:asciiTheme="majorBidi" w:eastAsia="Times New Roman" w:hAnsiTheme="majorBidi" w:cstheme="majorBidi"/>
                <w:b/>
                <w:bCs/>
                <w:sz w:val="28"/>
                <w:szCs w:val="28"/>
                <w:rtl/>
              </w:rPr>
            </w:pPr>
          </w:p>
        </w:tc>
        <w:tc>
          <w:tcPr>
            <w:tcW w:w="1055" w:type="dxa"/>
            <w:vMerge/>
            <w:tcBorders>
              <w:bottom w:val="thickThinSmallGap" w:sz="18" w:space="0" w:color="auto"/>
            </w:tcBorders>
            <w:vAlign w:val="center"/>
          </w:tcPr>
          <w:p w:rsidR="00B50CFD" w:rsidRPr="00B517AA" w:rsidRDefault="00B50CFD" w:rsidP="00CD0C45">
            <w:pPr>
              <w:jc w:val="center"/>
              <w:rPr>
                <w:rFonts w:asciiTheme="majorBidi" w:eastAsia="Times New Roman" w:hAnsiTheme="majorBidi" w:cstheme="majorBidi"/>
                <w:b/>
                <w:bCs/>
                <w:sz w:val="28"/>
                <w:szCs w:val="28"/>
                <w:rtl/>
              </w:rPr>
            </w:pPr>
          </w:p>
        </w:tc>
        <w:tc>
          <w:tcPr>
            <w:tcW w:w="1217" w:type="dxa"/>
            <w:tcBorders>
              <w:bottom w:val="thickThinSmallGap" w:sz="18" w:space="0" w:color="auto"/>
            </w:tcBorders>
            <w:vAlign w:val="center"/>
          </w:tcPr>
          <w:p w:rsidR="00B50CFD" w:rsidRPr="00B517AA" w:rsidRDefault="00B50CFD" w:rsidP="00CD0C45">
            <w:pPr>
              <w:jc w:val="center"/>
              <w:rPr>
                <w:rFonts w:asciiTheme="majorBidi" w:eastAsia="Times New Roman" w:hAnsiTheme="majorBidi" w:cstheme="majorBidi"/>
                <w:b/>
                <w:bCs/>
                <w:sz w:val="28"/>
                <w:szCs w:val="28"/>
                <w:rtl/>
              </w:rPr>
            </w:pPr>
            <w:r>
              <w:rPr>
                <w:rFonts w:asciiTheme="majorBidi" w:eastAsia="Times New Roman" w:hAnsiTheme="majorBidi" w:cstheme="majorBidi" w:hint="cs"/>
                <w:b/>
                <w:bCs/>
                <w:sz w:val="28"/>
                <w:szCs w:val="28"/>
                <w:rtl/>
              </w:rPr>
              <w:t>دفاع</w:t>
            </w:r>
          </w:p>
        </w:tc>
        <w:tc>
          <w:tcPr>
            <w:tcW w:w="1218" w:type="dxa"/>
            <w:tcBorders>
              <w:bottom w:val="thickThinSmallGap" w:sz="18" w:space="0" w:color="auto"/>
            </w:tcBorders>
            <w:vAlign w:val="center"/>
          </w:tcPr>
          <w:p w:rsidR="00B50CFD" w:rsidRPr="00B517AA" w:rsidRDefault="00B50CFD" w:rsidP="00CD0C45">
            <w:pPr>
              <w:jc w:val="center"/>
              <w:rPr>
                <w:rFonts w:asciiTheme="majorBidi" w:eastAsia="Times New Roman" w:hAnsiTheme="majorBidi" w:cstheme="majorBidi"/>
                <w:b/>
                <w:bCs/>
                <w:sz w:val="28"/>
                <w:szCs w:val="28"/>
                <w:rtl/>
              </w:rPr>
            </w:pPr>
            <w:r>
              <w:rPr>
                <w:rFonts w:asciiTheme="majorBidi" w:eastAsia="Times New Roman" w:hAnsiTheme="majorBidi" w:cstheme="majorBidi" w:hint="cs"/>
                <w:b/>
                <w:bCs/>
                <w:sz w:val="28"/>
                <w:szCs w:val="28"/>
                <w:rtl/>
              </w:rPr>
              <w:t>وسط</w:t>
            </w:r>
          </w:p>
        </w:tc>
        <w:tc>
          <w:tcPr>
            <w:tcW w:w="1218" w:type="dxa"/>
            <w:tcBorders>
              <w:bottom w:val="thickThinSmallGap" w:sz="18" w:space="0" w:color="auto"/>
              <w:right w:val="nil"/>
            </w:tcBorders>
            <w:vAlign w:val="center"/>
          </w:tcPr>
          <w:p w:rsidR="00B50CFD" w:rsidRPr="00B517AA" w:rsidRDefault="00B50CFD" w:rsidP="00CD0C45">
            <w:pPr>
              <w:jc w:val="center"/>
              <w:rPr>
                <w:rFonts w:asciiTheme="majorBidi" w:eastAsia="Times New Roman" w:hAnsiTheme="majorBidi" w:cstheme="majorBidi"/>
                <w:b/>
                <w:bCs/>
                <w:sz w:val="28"/>
                <w:szCs w:val="28"/>
                <w:rtl/>
              </w:rPr>
            </w:pPr>
            <w:r>
              <w:rPr>
                <w:rFonts w:asciiTheme="majorBidi" w:eastAsia="Times New Roman" w:hAnsiTheme="majorBidi" w:cstheme="majorBidi" w:hint="cs"/>
                <w:b/>
                <w:bCs/>
                <w:sz w:val="28"/>
                <w:szCs w:val="28"/>
                <w:rtl/>
              </w:rPr>
              <w:t>هجوم</w:t>
            </w:r>
          </w:p>
        </w:tc>
      </w:tr>
      <w:tr w:rsidR="00C324DB" w:rsidRPr="00B50CFD" w:rsidTr="00243568">
        <w:trPr>
          <w:jc w:val="center"/>
        </w:trPr>
        <w:tc>
          <w:tcPr>
            <w:tcW w:w="3250" w:type="dxa"/>
            <w:vMerge w:val="restart"/>
            <w:tcBorders>
              <w:top w:val="single" w:sz="12" w:space="0" w:color="auto"/>
              <w:left w:val="nil"/>
            </w:tcBorders>
            <w:vAlign w:val="center"/>
          </w:tcPr>
          <w:p w:rsidR="00C324DB" w:rsidRPr="00613740" w:rsidRDefault="00C324DB" w:rsidP="00243568">
            <w:pPr>
              <w:jc w:val="center"/>
              <w:rPr>
                <w:rFonts w:asciiTheme="majorBidi" w:eastAsia="Times New Roman" w:hAnsiTheme="majorBidi" w:cstheme="majorBidi"/>
                <w:sz w:val="28"/>
                <w:szCs w:val="28"/>
                <w:rtl/>
                <w:lang w:bidi="ar-EG"/>
              </w:rPr>
            </w:pPr>
            <w:r w:rsidRPr="00613740">
              <w:rPr>
                <w:rFonts w:asciiTheme="majorBidi" w:eastAsia="Times New Roman" w:hAnsiTheme="majorBidi" w:cstheme="majorBidi"/>
                <w:sz w:val="28"/>
                <w:szCs w:val="28"/>
                <w:rtl/>
                <w:lang w:bidi="ar-EG"/>
              </w:rPr>
              <w:t>معدل التنفس</w:t>
            </w:r>
          </w:p>
          <w:p w:rsidR="00C324DB" w:rsidRPr="00613740" w:rsidRDefault="00C324DB" w:rsidP="00243568">
            <w:pPr>
              <w:jc w:val="center"/>
              <w:rPr>
                <w:rFonts w:asciiTheme="majorBidi" w:eastAsia="Times New Roman" w:hAnsiTheme="majorBidi" w:cstheme="majorBidi"/>
                <w:sz w:val="28"/>
                <w:szCs w:val="28"/>
                <w:rtl/>
                <w:lang w:bidi="ar-EG"/>
              </w:rPr>
            </w:pPr>
            <w:r w:rsidRPr="00613740">
              <w:rPr>
                <w:rFonts w:asciiTheme="majorBidi" w:eastAsia="Times New Roman" w:hAnsiTheme="majorBidi" w:cstheme="majorBidi"/>
                <w:sz w:val="28"/>
                <w:szCs w:val="28"/>
                <w:rtl/>
                <w:lang w:bidi="ar-EG"/>
              </w:rPr>
              <w:t>(مرة/ق)</w:t>
            </w:r>
          </w:p>
        </w:tc>
        <w:tc>
          <w:tcPr>
            <w:tcW w:w="1059" w:type="dxa"/>
            <w:tcBorders>
              <w:top w:val="single" w:sz="12" w:space="0" w:color="auto"/>
            </w:tcBorders>
            <w:vAlign w:val="center"/>
          </w:tcPr>
          <w:p w:rsidR="00C324DB" w:rsidRPr="00484274" w:rsidRDefault="00C324DB" w:rsidP="00243568">
            <w:pPr>
              <w:jc w:val="center"/>
              <w:rPr>
                <w:rFonts w:asciiTheme="majorBidi" w:eastAsia="Times New Roman" w:hAnsiTheme="majorBidi" w:cstheme="majorBidi"/>
                <w:sz w:val="28"/>
                <w:szCs w:val="28"/>
                <w:rtl/>
              </w:rPr>
            </w:pPr>
            <w:r w:rsidRPr="00484274">
              <w:rPr>
                <w:rFonts w:asciiTheme="majorBidi" w:eastAsia="Times New Roman" w:hAnsiTheme="majorBidi" w:cstheme="majorBidi" w:hint="cs"/>
                <w:sz w:val="28"/>
                <w:szCs w:val="28"/>
                <w:rtl/>
              </w:rPr>
              <w:t>دفاع</w:t>
            </w:r>
          </w:p>
        </w:tc>
        <w:tc>
          <w:tcPr>
            <w:tcW w:w="1055" w:type="dxa"/>
            <w:tcBorders>
              <w:top w:val="single" w:sz="12" w:space="0" w:color="auto"/>
            </w:tcBorders>
            <w:vAlign w:val="center"/>
          </w:tcPr>
          <w:p w:rsidR="00C324DB" w:rsidRDefault="00C324DB" w:rsidP="00243568">
            <w:pPr>
              <w:jc w:val="center"/>
              <w:rPr>
                <w:color w:val="000000"/>
                <w:sz w:val="28"/>
                <w:szCs w:val="28"/>
              </w:rPr>
            </w:pPr>
            <w:r>
              <w:rPr>
                <w:color w:val="000000"/>
                <w:sz w:val="28"/>
                <w:szCs w:val="28"/>
                <w:rtl/>
              </w:rPr>
              <w:t>27.</w:t>
            </w:r>
            <w:r>
              <w:rPr>
                <w:rFonts w:hint="cs"/>
                <w:color w:val="000000"/>
                <w:sz w:val="28"/>
                <w:szCs w:val="28"/>
                <w:rtl/>
              </w:rPr>
              <w:t>5</w:t>
            </w:r>
          </w:p>
        </w:tc>
        <w:tc>
          <w:tcPr>
            <w:tcW w:w="1217" w:type="dxa"/>
            <w:tcBorders>
              <w:top w:val="single" w:sz="12" w:space="0" w:color="auto"/>
            </w:tcBorders>
            <w:shd w:val="clear" w:color="auto" w:fill="BFBFBF" w:themeFill="background1" w:themeFillShade="BF"/>
            <w:vAlign w:val="bottom"/>
          </w:tcPr>
          <w:p w:rsidR="00C324DB" w:rsidRDefault="00C324DB" w:rsidP="00243568">
            <w:pPr>
              <w:bidi w:val="0"/>
              <w:rPr>
                <w:rFonts w:ascii="Arial" w:hAnsi="Arial" w:cs="Arial"/>
                <w:sz w:val="20"/>
                <w:szCs w:val="20"/>
              </w:rPr>
            </w:pPr>
          </w:p>
        </w:tc>
        <w:tc>
          <w:tcPr>
            <w:tcW w:w="1218" w:type="dxa"/>
            <w:tcBorders>
              <w:top w:val="single" w:sz="12" w:space="0" w:color="auto"/>
            </w:tcBorders>
            <w:vAlign w:val="center"/>
          </w:tcPr>
          <w:p w:rsidR="00C324DB" w:rsidRDefault="00C324DB" w:rsidP="00243568">
            <w:pPr>
              <w:jc w:val="center"/>
              <w:rPr>
                <w:color w:val="000000"/>
                <w:sz w:val="28"/>
                <w:szCs w:val="28"/>
              </w:rPr>
            </w:pPr>
            <w:r>
              <w:rPr>
                <w:color w:val="000000"/>
                <w:sz w:val="28"/>
                <w:szCs w:val="28"/>
                <w:rtl/>
              </w:rPr>
              <w:t>1.60</w:t>
            </w:r>
          </w:p>
        </w:tc>
        <w:tc>
          <w:tcPr>
            <w:tcW w:w="1218" w:type="dxa"/>
            <w:tcBorders>
              <w:top w:val="single" w:sz="12" w:space="0" w:color="auto"/>
              <w:right w:val="nil"/>
            </w:tcBorders>
            <w:vAlign w:val="center"/>
          </w:tcPr>
          <w:p w:rsidR="00C324DB" w:rsidRDefault="00C324DB" w:rsidP="00243568">
            <w:pPr>
              <w:jc w:val="center"/>
              <w:rPr>
                <w:color w:val="000000"/>
                <w:sz w:val="28"/>
                <w:szCs w:val="28"/>
              </w:rPr>
            </w:pPr>
            <w:r>
              <w:rPr>
                <w:color w:val="000000"/>
                <w:sz w:val="28"/>
                <w:szCs w:val="28"/>
                <w:rtl/>
              </w:rPr>
              <w:t>6.16</w:t>
            </w:r>
            <w:r w:rsidR="00AB100F">
              <w:rPr>
                <w:rFonts w:hint="cs"/>
                <w:color w:val="000000"/>
                <w:sz w:val="28"/>
                <w:szCs w:val="28"/>
                <w:rtl/>
              </w:rPr>
              <w:t>*</w:t>
            </w:r>
          </w:p>
        </w:tc>
      </w:tr>
      <w:tr w:rsidR="00C324DB" w:rsidRPr="00B50CFD" w:rsidTr="00243568">
        <w:trPr>
          <w:jc w:val="center"/>
        </w:trPr>
        <w:tc>
          <w:tcPr>
            <w:tcW w:w="3250" w:type="dxa"/>
            <w:vMerge/>
            <w:tcBorders>
              <w:left w:val="nil"/>
            </w:tcBorders>
            <w:vAlign w:val="center"/>
          </w:tcPr>
          <w:p w:rsidR="00C324DB" w:rsidRPr="00B517AA" w:rsidRDefault="00C324DB" w:rsidP="00243568">
            <w:pPr>
              <w:jc w:val="center"/>
              <w:rPr>
                <w:rFonts w:asciiTheme="majorBidi" w:eastAsia="Times New Roman" w:hAnsiTheme="majorBidi" w:cstheme="majorBidi"/>
                <w:b/>
                <w:bCs/>
                <w:sz w:val="28"/>
                <w:szCs w:val="28"/>
                <w:rtl/>
              </w:rPr>
            </w:pPr>
          </w:p>
        </w:tc>
        <w:tc>
          <w:tcPr>
            <w:tcW w:w="1059" w:type="dxa"/>
            <w:vAlign w:val="center"/>
          </w:tcPr>
          <w:p w:rsidR="00C324DB" w:rsidRPr="00484274" w:rsidRDefault="00C324DB" w:rsidP="00243568">
            <w:pPr>
              <w:jc w:val="center"/>
              <w:rPr>
                <w:rFonts w:asciiTheme="majorBidi" w:eastAsia="Times New Roman" w:hAnsiTheme="majorBidi" w:cstheme="majorBidi"/>
                <w:sz w:val="28"/>
                <w:szCs w:val="28"/>
                <w:rtl/>
              </w:rPr>
            </w:pPr>
            <w:r w:rsidRPr="00484274">
              <w:rPr>
                <w:rFonts w:asciiTheme="majorBidi" w:eastAsia="Times New Roman" w:hAnsiTheme="majorBidi" w:cstheme="majorBidi" w:hint="cs"/>
                <w:sz w:val="28"/>
                <w:szCs w:val="28"/>
                <w:rtl/>
              </w:rPr>
              <w:t>وسط</w:t>
            </w:r>
          </w:p>
        </w:tc>
        <w:tc>
          <w:tcPr>
            <w:tcW w:w="1055" w:type="dxa"/>
            <w:vAlign w:val="center"/>
          </w:tcPr>
          <w:p w:rsidR="00C324DB" w:rsidRDefault="00C324DB" w:rsidP="00243568">
            <w:pPr>
              <w:jc w:val="center"/>
              <w:rPr>
                <w:color w:val="000000"/>
                <w:sz w:val="28"/>
                <w:szCs w:val="28"/>
              </w:rPr>
            </w:pPr>
            <w:r>
              <w:rPr>
                <w:color w:val="000000"/>
                <w:sz w:val="28"/>
                <w:szCs w:val="28"/>
                <w:rtl/>
              </w:rPr>
              <w:t>29.</w:t>
            </w:r>
            <w:r>
              <w:rPr>
                <w:rFonts w:hint="cs"/>
                <w:color w:val="000000"/>
                <w:sz w:val="28"/>
                <w:szCs w:val="28"/>
                <w:rtl/>
              </w:rPr>
              <w:t>1</w:t>
            </w:r>
          </w:p>
        </w:tc>
        <w:tc>
          <w:tcPr>
            <w:tcW w:w="1217" w:type="dxa"/>
            <w:vAlign w:val="bottom"/>
          </w:tcPr>
          <w:p w:rsidR="00C324DB" w:rsidRDefault="00C324DB" w:rsidP="00243568">
            <w:pPr>
              <w:bidi w:val="0"/>
              <w:rPr>
                <w:rFonts w:ascii="Arial" w:hAnsi="Arial" w:cs="Arial"/>
                <w:sz w:val="20"/>
                <w:szCs w:val="20"/>
              </w:rPr>
            </w:pPr>
          </w:p>
        </w:tc>
        <w:tc>
          <w:tcPr>
            <w:tcW w:w="1218" w:type="dxa"/>
            <w:shd w:val="clear" w:color="auto" w:fill="BFBFBF" w:themeFill="background1" w:themeFillShade="BF"/>
            <w:vAlign w:val="center"/>
          </w:tcPr>
          <w:p w:rsidR="00C324DB" w:rsidRDefault="00C324DB" w:rsidP="00243568">
            <w:pPr>
              <w:jc w:val="center"/>
              <w:rPr>
                <w:color w:val="000000"/>
                <w:sz w:val="28"/>
                <w:szCs w:val="28"/>
              </w:rPr>
            </w:pPr>
            <w:r>
              <w:rPr>
                <w:color w:val="000000"/>
                <w:sz w:val="28"/>
                <w:szCs w:val="28"/>
                <w:rtl/>
              </w:rPr>
              <w:t> </w:t>
            </w:r>
          </w:p>
        </w:tc>
        <w:tc>
          <w:tcPr>
            <w:tcW w:w="1218" w:type="dxa"/>
            <w:tcBorders>
              <w:right w:val="nil"/>
            </w:tcBorders>
            <w:vAlign w:val="center"/>
          </w:tcPr>
          <w:p w:rsidR="00C324DB" w:rsidRDefault="00C324DB" w:rsidP="00243568">
            <w:pPr>
              <w:jc w:val="center"/>
              <w:rPr>
                <w:color w:val="000000"/>
                <w:sz w:val="28"/>
                <w:szCs w:val="28"/>
              </w:rPr>
            </w:pPr>
            <w:r>
              <w:rPr>
                <w:color w:val="000000"/>
                <w:sz w:val="28"/>
                <w:szCs w:val="28"/>
                <w:rtl/>
              </w:rPr>
              <w:t>4.56</w:t>
            </w:r>
            <w:r w:rsidR="00AB100F">
              <w:rPr>
                <w:rFonts w:hint="cs"/>
                <w:color w:val="000000"/>
                <w:sz w:val="28"/>
                <w:szCs w:val="28"/>
                <w:rtl/>
              </w:rPr>
              <w:t>*</w:t>
            </w:r>
          </w:p>
        </w:tc>
      </w:tr>
      <w:tr w:rsidR="00C324DB" w:rsidRPr="00B50CFD" w:rsidTr="00243568">
        <w:trPr>
          <w:jc w:val="center"/>
        </w:trPr>
        <w:tc>
          <w:tcPr>
            <w:tcW w:w="3250" w:type="dxa"/>
            <w:vMerge/>
            <w:tcBorders>
              <w:left w:val="nil"/>
              <w:bottom w:val="single" w:sz="12" w:space="0" w:color="auto"/>
            </w:tcBorders>
            <w:vAlign w:val="center"/>
          </w:tcPr>
          <w:p w:rsidR="00C324DB" w:rsidRPr="00B517AA" w:rsidRDefault="00C324DB" w:rsidP="00243568">
            <w:pPr>
              <w:jc w:val="center"/>
              <w:rPr>
                <w:rFonts w:asciiTheme="majorBidi" w:eastAsia="Times New Roman" w:hAnsiTheme="majorBidi" w:cstheme="majorBidi"/>
                <w:b/>
                <w:bCs/>
                <w:sz w:val="28"/>
                <w:szCs w:val="28"/>
                <w:rtl/>
              </w:rPr>
            </w:pPr>
          </w:p>
        </w:tc>
        <w:tc>
          <w:tcPr>
            <w:tcW w:w="1059" w:type="dxa"/>
            <w:tcBorders>
              <w:bottom w:val="single" w:sz="12" w:space="0" w:color="auto"/>
            </w:tcBorders>
            <w:vAlign w:val="center"/>
          </w:tcPr>
          <w:p w:rsidR="00C324DB" w:rsidRPr="00484274" w:rsidRDefault="00C324DB" w:rsidP="00243568">
            <w:pPr>
              <w:jc w:val="center"/>
              <w:rPr>
                <w:rFonts w:asciiTheme="majorBidi" w:eastAsia="Times New Roman" w:hAnsiTheme="majorBidi" w:cstheme="majorBidi"/>
                <w:sz w:val="28"/>
                <w:szCs w:val="28"/>
                <w:rtl/>
              </w:rPr>
            </w:pPr>
            <w:r w:rsidRPr="00484274">
              <w:rPr>
                <w:rFonts w:asciiTheme="majorBidi" w:eastAsia="Times New Roman" w:hAnsiTheme="majorBidi" w:cstheme="majorBidi" w:hint="cs"/>
                <w:sz w:val="28"/>
                <w:szCs w:val="28"/>
                <w:rtl/>
              </w:rPr>
              <w:t>هجوم</w:t>
            </w:r>
          </w:p>
        </w:tc>
        <w:tc>
          <w:tcPr>
            <w:tcW w:w="1055" w:type="dxa"/>
            <w:tcBorders>
              <w:bottom w:val="single" w:sz="12" w:space="0" w:color="auto"/>
            </w:tcBorders>
            <w:vAlign w:val="center"/>
          </w:tcPr>
          <w:p w:rsidR="00C324DB" w:rsidRDefault="00C324DB" w:rsidP="00243568">
            <w:pPr>
              <w:jc w:val="center"/>
              <w:rPr>
                <w:color w:val="000000"/>
                <w:sz w:val="28"/>
                <w:szCs w:val="28"/>
              </w:rPr>
            </w:pPr>
            <w:r>
              <w:rPr>
                <w:color w:val="000000"/>
                <w:sz w:val="28"/>
                <w:szCs w:val="28"/>
                <w:rtl/>
              </w:rPr>
              <w:t>33.6</w:t>
            </w:r>
          </w:p>
        </w:tc>
        <w:tc>
          <w:tcPr>
            <w:tcW w:w="1217" w:type="dxa"/>
            <w:tcBorders>
              <w:bottom w:val="single" w:sz="12" w:space="0" w:color="auto"/>
            </w:tcBorders>
            <w:vAlign w:val="bottom"/>
          </w:tcPr>
          <w:p w:rsidR="00C324DB" w:rsidRDefault="00C324DB" w:rsidP="00243568">
            <w:pPr>
              <w:bidi w:val="0"/>
              <w:rPr>
                <w:rFonts w:ascii="Arial" w:hAnsi="Arial" w:cs="Arial"/>
                <w:sz w:val="20"/>
                <w:szCs w:val="20"/>
              </w:rPr>
            </w:pPr>
          </w:p>
        </w:tc>
        <w:tc>
          <w:tcPr>
            <w:tcW w:w="1218" w:type="dxa"/>
            <w:tcBorders>
              <w:bottom w:val="single" w:sz="12" w:space="0" w:color="auto"/>
            </w:tcBorders>
            <w:vAlign w:val="center"/>
          </w:tcPr>
          <w:p w:rsidR="00C324DB" w:rsidRDefault="00C324DB" w:rsidP="00243568">
            <w:pPr>
              <w:jc w:val="center"/>
              <w:rPr>
                <w:color w:val="000000"/>
                <w:sz w:val="28"/>
                <w:szCs w:val="28"/>
              </w:rPr>
            </w:pPr>
            <w:r>
              <w:rPr>
                <w:color w:val="000000"/>
                <w:sz w:val="28"/>
                <w:szCs w:val="28"/>
                <w:rtl/>
              </w:rPr>
              <w:t> </w:t>
            </w:r>
          </w:p>
        </w:tc>
        <w:tc>
          <w:tcPr>
            <w:tcW w:w="1218" w:type="dxa"/>
            <w:tcBorders>
              <w:bottom w:val="single" w:sz="12" w:space="0" w:color="auto"/>
              <w:right w:val="nil"/>
            </w:tcBorders>
            <w:shd w:val="clear" w:color="auto" w:fill="BFBFBF" w:themeFill="background1" w:themeFillShade="BF"/>
            <w:vAlign w:val="center"/>
          </w:tcPr>
          <w:p w:rsidR="00C324DB" w:rsidRDefault="00C324DB" w:rsidP="00243568">
            <w:pPr>
              <w:jc w:val="center"/>
              <w:rPr>
                <w:color w:val="000000"/>
                <w:sz w:val="28"/>
                <w:szCs w:val="28"/>
              </w:rPr>
            </w:pPr>
            <w:r>
              <w:rPr>
                <w:color w:val="000000"/>
                <w:sz w:val="28"/>
                <w:szCs w:val="28"/>
                <w:rtl/>
              </w:rPr>
              <w:t> </w:t>
            </w:r>
          </w:p>
        </w:tc>
      </w:tr>
      <w:tr w:rsidR="00C324DB" w:rsidRPr="00B50CFD" w:rsidTr="00243568">
        <w:trPr>
          <w:jc w:val="center"/>
        </w:trPr>
        <w:tc>
          <w:tcPr>
            <w:tcW w:w="3250" w:type="dxa"/>
            <w:vMerge w:val="restart"/>
            <w:tcBorders>
              <w:top w:val="single" w:sz="12" w:space="0" w:color="auto"/>
              <w:left w:val="nil"/>
            </w:tcBorders>
            <w:vAlign w:val="center"/>
          </w:tcPr>
          <w:p w:rsidR="00C324DB" w:rsidRPr="00613740" w:rsidRDefault="00C324DB" w:rsidP="00243568">
            <w:pPr>
              <w:jc w:val="center"/>
              <w:rPr>
                <w:rFonts w:asciiTheme="majorBidi" w:eastAsia="Times New Roman" w:hAnsiTheme="majorBidi" w:cstheme="majorBidi"/>
                <w:sz w:val="28"/>
                <w:szCs w:val="28"/>
                <w:rtl/>
                <w:lang w:bidi="ar-EG"/>
              </w:rPr>
            </w:pPr>
            <w:r w:rsidRPr="00613740">
              <w:rPr>
                <w:rFonts w:asciiTheme="majorBidi" w:eastAsia="Times New Roman" w:hAnsiTheme="majorBidi" w:cstheme="majorBidi"/>
                <w:sz w:val="28"/>
                <w:szCs w:val="28"/>
                <w:rtl/>
                <w:lang w:bidi="ar-EG"/>
              </w:rPr>
              <w:t>معامل التهوية الرئوية</w:t>
            </w:r>
          </w:p>
          <w:p w:rsidR="00C324DB" w:rsidRPr="00613740" w:rsidRDefault="00C324DB" w:rsidP="00243568">
            <w:pPr>
              <w:jc w:val="center"/>
              <w:rPr>
                <w:rFonts w:asciiTheme="majorBidi" w:eastAsia="Times New Roman" w:hAnsiTheme="majorBidi" w:cstheme="majorBidi"/>
                <w:sz w:val="28"/>
                <w:szCs w:val="28"/>
                <w:rtl/>
                <w:lang w:bidi="ar-EG"/>
              </w:rPr>
            </w:pPr>
            <w:r w:rsidRPr="00613740">
              <w:rPr>
                <w:rFonts w:asciiTheme="majorBidi" w:eastAsia="Times New Roman" w:hAnsiTheme="majorBidi" w:cstheme="majorBidi"/>
                <w:sz w:val="28"/>
                <w:szCs w:val="28"/>
                <w:rtl/>
                <w:lang w:bidi="ar-EG"/>
              </w:rPr>
              <w:t>(لتر/ق)</w:t>
            </w:r>
          </w:p>
        </w:tc>
        <w:tc>
          <w:tcPr>
            <w:tcW w:w="1059" w:type="dxa"/>
            <w:tcBorders>
              <w:top w:val="single" w:sz="12" w:space="0" w:color="auto"/>
            </w:tcBorders>
            <w:vAlign w:val="center"/>
          </w:tcPr>
          <w:p w:rsidR="00C324DB" w:rsidRPr="00484274" w:rsidRDefault="00C324DB" w:rsidP="00243568">
            <w:pPr>
              <w:jc w:val="center"/>
              <w:rPr>
                <w:rFonts w:asciiTheme="majorBidi" w:eastAsia="Times New Roman" w:hAnsiTheme="majorBidi" w:cstheme="majorBidi"/>
                <w:sz w:val="28"/>
                <w:szCs w:val="28"/>
                <w:rtl/>
              </w:rPr>
            </w:pPr>
            <w:r w:rsidRPr="00484274">
              <w:rPr>
                <w:rFonts w:asciiTheme="majorBidi" w:eastAsia="Times New Roman" w:hAnsiTheme="majorBidi" w:cstheme="majorBidi" w:hint="cs"/>
                <w:sz w:val="28"/>
                <w:szCs w:val="28"/>
                <w:rtl/>
              </w:rPr>
              <w:t>دفاع</w:t>
            </w:r>
          </w:p>
        </w:tc>
        <w:tc>
          <w:tcPr>
            <w:tcW w:w="1055" w:type="dxa"/>
            <w:tcBorders>
              <w:top w:val="single" w:sz="12" w:space="0" w:color="auto"/>
            </w:tcBorders>
            <w:vAlign w:val="center"/>
          </w:tcPr>
          <w:p w:rsidR="00C324DB" w:rsidRDefault="00C324DB" w:rsidP="00243568">
            <w:pPr>
              <w:jc w:val="center"/>
              <w:rPr>
                <w:color w:val="000000"/>
                <w:sz w:val="28"/>
                <w:szCs w:val="28"/>
              </w:rPr>
            </w:pPr>
            <w:r>
              <w:rPr>
                <w:color w:val="000000"/>
                <w:sz w:val="28"/>
                <w:szCs w:val="28"/>
                <w:rtl/>
              </w:rPr>
              <w:t>54.6</w:t>
            </w:r>
          </w:p>
        </w:tc>
        <w:tc>
          <w:tcPr>
            <w:tcW w:w="1217" w:type="dxa"/>
            <w:tcBorders>
              <w:top w:val="single" w:sz="12" w:space="0" w:color="auto"/>
            </w:tcBorders>
            <w:shd w:val="clear" w:color="auto" w:fill="BFBFBF" w:themeFill="background1" w:themeFillShade="BF"/>
            <w:vAlign w:val="bottom"/>
          </w:tcPr>
          <w:p w:rsidR="00C324DB" w:rsidRDefault="00C324DB" w:rsidP="00243568">
            <w:pPr>
              <w:bidi w:val="0"/>
              <w:rPr>
                <w:rFonts w:ascii="Arial" w:hAnsi="Arial" w:cs="Arial"/>
                <w:sz w:val="20"/>
                <w:szCs w:val="20"/>
              </w:rPr>
            </w:pPr>
          </w:p>
        </w:tc>
        <w:tc>
          <w:tcPr>
            <w:tcW w:w="1218" w:type="dxa"/>
            <w:tcBorders>
              <w:top w:val="single" w:sz="12" w:space="0" w:color="auto"/>
            </w:tcBorders>
            <w:vAlign w:val="center"/>
          </w:tcPr>
          <w:p w:rsidR="00C324DB" w:rsidRDefault="00C324DB" w:rsidP="00243568">
            <w:pPr>
              <w:jc w:val="center"/>
              <w:rPr>
                <w:color w:val="000000"/>
                <w:sz w:val="28"/>
                <w:szCs w:val="28"/>
              </w:rPr>
            </w:pPr>
            <w:r>
              <w:rPr>
                <w:color w:val="000000"/>
                <w:sz w:val="28"/>
                <w:szCs w:val="28"/>
                <w:rtl/>
              </w:rPr>
              <w:t>6.55</w:t>
            </w:r>
            <w:r w:rsidR="00AB100F">
              <w:rPr>
                <w:rFonts w:hint="cs"/>
                <w:color w:val="000000"/>
                <w:sz w:val="28"/>
                <w:szCs w:val="28"/>
                <w:rtl/>
              </w:rPr>
              <w:t>*</w:t>
            </w:r>
          </w:p>
        </w:tc>
        <w:tc>
          <w:tcPr>
            <w:tcW w:w="1218" w:type="dxa"/>
            <w:tcBorders>
              <w:top w:val="single" w:sz="12" w:space="0" w:color="auto"/>
              <w:right w:val="nil"/>
            </w:tcBorders>
            <w:vAlign w:val="center"/>
          </w:tcPr>
          <w:p w:rsidR="00C324DB" w:rsidRDefault="00C324DB" w:rsidP="00243568">
            <w:pPr>
              <w:jc w:val="center"/>
              <w:rPr>
                <w:color w:val="000000"/>
                <w:sz w:val="28"/>
                <w:szCs w:val="28"/>
              </w:rPr>
            </w:pPr>
            <w:r>
              <w:rPr>
                <w:color w:val="000000"/>
                <w:sz w:val="28"/>
                <w:szCs w:val="28"/>
                <w:rtl/>
              </w:rPr>
              <w:t>12.75</w:t>
            </w:r>
            <w:r w:rsidR="00AB100F">
              <w:rPr>
                <w:rFonts w:hint="cs"/>
                <w:color w:val="000000"/>
                <w:sz w:val="28"/>
                <w:szCs w:val="28"/>
                <w:rtl/>
              </w:rPr>
              <w:t>*</w:t>
            </w:r>
          </w:p>
        </w:tc>
      </w:tr>
      <w:tr w:rsidR="00C324DB" w:rsidRPr="00B50CFD" w:rsidTr="00243568">
        <w:trPr>
          <w:jc w:val="center"/>
        </w:trPr>
        <w:tc>
          <w:tcPr>
            <w:tcW w:w="3250" w:type="dxa"/>
            <w:vMerge/>
            <w:tcBorders>
              <w:left w:val="nil"/>
            </w:tcBorders>
            <w:vAlign w:val="center"/>
          </w:tcPr>
          <w:p w:rsidR="00C324DB" w:rsidRPr="00B517AA" w:rsidRDefault="00C324DB" w:rsidP="00243568">
            <w:pPr>
              <w:jc w:val="center"/>
              <w:rPr>
                <w:rFonts w:asciiTheme="majorBidi" w:eastAsia="Times New Roman" w:hAnsiTheme="majorBidi" w:cstheme="majorBidi"/>
                <w:b/>
                <w:bCs/>
                <w:sz w:val="28"/>
                <w:szCs w:val="28"/>
                <w:rtl/>
              </w:rPr>
            </w:pPr>
          </w:p>
        </w:tc>
        <w:tc>
          <w:tcPr>
            <w:tcW w:w="1059" w:type="dxa"/>
            <w:vAlign w:val="center"/>
          </w:tcPr>
          <w:p w:rsidR="00C324DB" w:rsidRPr="00484274" w:rsidRDefault="00C324DB" w:rsidP="00243568">
            <w:pPr>
              <w:jc w:val="center"/>
              <w:rPr>
                <w:rFonts w:asciiTheme="majorBidi" w:eastAsia="Times New Roman" w:hAnsiTheme="majorBidi" w:cstheme="majorBidi"/>
                <w:sz w:val="28"/>
                <w:szCs w:val="28"/>
                <w:rtl/>
              </w:rPr>
            </w:pPr>
            <w:r w:rsidRPr="00484274">
              <w:rPr>
                <w:rFonts w:asciiTheme="majorBidi" w:eastAsia="Times New Roman" w:hAnsiTheme="majorBidi" w:cstheme="majorBidi" w:hint="cs"/>
                <w:sz w:val="28"/>
                <w:szCs w:val="28"/>
                <w:rtl/>
              </w:rPr>
              <w:t>وسط</w:t>
            </w:r>
          </w:p>
        </w:tc>
        <w:tc>
          <w:tcPr>
            <w:tcW w:w="1055" w:type="dxa"/>
            <w:vAlign w:val="center"/>
          </w:tcPr>
          <w:p w:rsidR="00C324DB" w:rsidRDefault="00C324DB" w:rsidP="00243568">
            <w:pPr>
              <w:jc w:val="center"/>
              <w:rPr>
                <w:color w:val="000000"/>
                <w:sz w:val="28"/>
                <w:szCs w:val="28"/>
              </w:rPr>
            </w:pPr>
            <w:r>
              <w:rPr>
                <w:color w:val="000000"/>
                <w:sz w:val="28"/>
                <w:szCs w:val="28"/>
                <w:rtl/>
              </w:rPr>
              <w:t>61.</w:t>
            </w:r>
            <w:r>
              <w:rPr>
                <w:rFonts w:hint="cs"/>
                <w:color w:val="000000"/>
                <w:sz w:val="28"/>
                <w:szCs w:val="28"/>
                <w:rtl/>
              </w:rPr>
              <w:t>2</w:t>
            </w:r>
          </w:p>
        </w:tc>
        <w:tc>
          <w:tcPr>
            <w:tcW w:w="1217" w:type="dxa"/>
            <w:vAlign w:val="bottom"/>
          </w:tcPr>
          <w:p w:rsidR="00C324DB" w:rsidRDefault="00C324DB" w:rsidP="00243568">
            <w:pPr>
              <w:bidi w:val="0"/>
              <w:rPr>
                <w:rFonts w:ascii="Arial" w:hAnsi="Arial" w:cs="Arial"/>
                <w:sz w:val="20"/>
                <w:szCs w:val="20"/>
              </w:rPr>
            </w:pPr>
          </w:p>
        </w:tc>
        <w:tc>
          <w:tcPr>
            <w:tcW w:w="1218" w:type="dxa"/>
            <w:shd w:val="clear" w:color="auto" w:fill="BFBFBF" w:themeFill="background1" w:themeFillShade="BF"/>
            <w:vAlign w:val="center"/>
          </w:tcPr>
          <w:p w:rsidR="00C324DB" w:rsidRDefault="00C324DB" w:rsidP="00243568">
            <w:pPr>
              <w:jc w:val="center"/>
              <w:rPr>
                <w:color w:val="000000"/>
                <w:sz w:val="28"/>
                <w:szCs w:val="28"/>
              </w:rPr>
            </w:pPr>
            <w:r>
              <w:rPr>
                <w:color w:val="000000"/>
                <w:sz w:val="28"/>
                <w:szCs w:val="28"/>
                <w:rtl/>
              </w:rPr>
              <w:t> </w:t>
            </w:r>
          </w:p>
        </w:tc>
        <w:tc>
          <w:tcPr>
            <w:tcW w:w="1218" w:type="dxa"/>
            <w:tcBorders>
              <w:right w:val="nil"/>
            </w:tcBorders>
            <w:vAlign w:val="center"/>
          </w:tcPr>
          <w:p w:rsidR="00C324DB" w:rsidRDefault="00C324DB" w:rsidP="00243568">
            <w:pPr>
              <w:jc w:val="center"/>
              <w:rPr>
                <w:color w:val="000000"/>
                <w:sz w:val="28"/>
                <w:szCs w:val="28"/>
              </w:rPr>
            </w:pPr>
            <w:r>
              <w:rPr>
                <w:color w:val="000000"/>
                <w:sz w:val="28"/>
                <w:szCs w:val="28"/>
                <w:rtl/>
              </w:rPr>
              <w:t>6.20</w:t>
            </w:r>
            <w:r w:rsidR="00AB100F">
              <w:rPr>
                <w:rFonts w:hint="cs"/>
                <w:color w:val="000000"/>
                <w:sz w:val="28"/>
                <w:szCs w:val="28"/>
                <w:rtl/>
              </w:rPr>
              <w:t>*</w:t>
            </w:r>
          </w:p>
        </w:tc>
      </w:tr>
      <w:tr w:rsidR="00C324DB" w:rsidRPr="00B50CFD" w:rsidTr="00243568">
        <w:trPr>
          <w:jc w:val="center"/>
        </w:trPr>
        <w:tc>
          <w:tcPr>
            <w:tcW w:w="3250" w:type="dxa"/>
            <w:vMerge/>
            <w:tcBorders>
              <w:left w:val="nil"/>
              <w:bottom w:val="single" w:sz="12" w:space="0" w:color="auto"/>
            </w:tcBorders>
            <w:vAlign w:val="center"/>
          </w:tcPr>
          <w:p w:rsidR="00C324DB" w:rsidRPr="00B517AA" w:rsidRDefault="00C324DB" w:rsidP="00243568">
            <w:pPr>
              <w:jc w:val="center"/>
              <w:rPr>
                <w:rFonts w:asciiTheme="majorBidi" w:eastAsia="Times New Roman" w:hAnsiTheme="majorBidi" w:cstheme="majorBidi"/>
                <w:b/>
                <w:bCs/>
                <w:sz w:val="28"/>
                <w:szCs w:val="28"/>
                <w:rtl/>
              </w:rPr>
            </w:pPr>
          </w:p>
        </w:tc>
        <w:tc>
          <w:tcPr>
            <w:tcW w:w="1059" w:type="dxa"/>
            <w:tcBorders>
              <w:bottom w:val="single" w:sz="12" w:space="0" w:color="auto"/>
            </w:tcBorders>
            <w:vAlign w:val="center"/>
          </w:tcPr>
          <w:p w:rsidR="00C324DB" w:rsidRPr="00484274" w:rsidRDefault="00C324DB" w:rsidP="00243568">
            <w:pPr>
              <w:jc w:val="center"/>
              <w:rPr>
                <w:rFonts w:asciiTheme="majorBidi" w:eastAsia="Times New Roman" w:hAnsiTheme="majorBidi" w:cstheme="majorBidi"/>
                <w:sz w:val="28"/>
                <w:szCs w:val="28"/>
                <w:rtl/>
              </w:rPr>
            </w:pPr>
            <w:r w:rsidRPr="00484274">
              <w:rPr>
                <w:rFonts w:asciiTheme="majorBidi" w:eastAsia="Times New Roman" w:hAnsiTheme="majorBidi" w:cstheme="majorBidi" w:hint="cs"/>
                <w:sz w:val="28"/>
                <w:szCs w:val="28"/>
                <w:rtl/>
              </w:rPr>
              <w:t>هجوم</w:t>
            </w:r>
          </w:p>
        </w:tc>
        <w:tc>
          <w:tcPr>
            <w:tcW w:w="1055" w:type="dxa"/>
            <w:tcBorders>
              <w:bottom w:val="single" w:sz="12" w:space="0" w:color="auto"/>
            </w:tcBorders>
            <w:vAlign w:val="center"/>
          </w:tcPr>
          <w:p w:rsidR="00C324DB" w:rsidRDefault="00C324DB" w:rsidP="00243568">
            <w:pPr>
              <w:jc w:val="center"/>
              <w:rPr>
                <w:color w:val="000000"/>
                <w:sz w:val="28"/>
                <w:szCs w:val="28"/>
              </w:rPr>
            </w:pPr>
            <w:r>
              <w:rPr>
                <w:color w:val="000000"/>
                <w:sz w:val="28"/>
                <w:szCs w:val="28"/>
                <w:rtl/>
              </w:rPr>
              <w:t>67.</w:t>
            </w:r>
            <w:r>
              <w:rPr>
                <w:rFonts w:hint="cs"/>
                <w:color w:val="000000"/>
                <w:sz w:val="28"/>
                <w:szCs w:val="28"/>
                <w:rtl/>
              </w:rPr>
              <w:t>4</w:t>
            </w:r>
          </w:p>
        </w:tc>
        <w:tc>
          <w:tcPr>
            <w:tcW w:w="1217" w:type="dxa"/>
            <w:tcBorders>
              <w:bottom w:val="single" w:sz="12" w:space="0" w:color="auto"/>
            </w:tcBorders>
            <w:vAlign w:val="bottom"/>
          </w:tcPr>
          <w:p w:rsidR="00C324DB" w:rsidRDefault="00C324DB" w:rsidP="00243568">
            <w:pPr>
              <w:bidi w:val="0"/>
              <w:rPr>
                <w:rFonts w:ascii="Arial" w:hAnsi="Arial" w:cs="Arial"/>
                <w:sz w:val="20"/>
                <w:szCs w:val="20"/>
              </w:rPr>
            </w:pPr>
          </w:p>
        </w:tc>
        <w:tc>
          <w:tcPr>
            <w:tcW w:w="1218" w:type="dxa"/>
            <w:tcBorders>
              <w:bottom w:val="single" w:sz="12" w:space="0" w:color="auto"/>
            </w:tcBorders>
            <w:vAlign w:val="center"/>
          </w:tcPr>
          <w:p w:rsidR="00C324DB" w:rsidRDefault="00C324DB" w:rsidP="00243568">
            <w:pPr>
              <w:jc w:val="center"/>
              <w:rPr>
                <w:color w:val="000000"/>
                <w:sz w:val="28"/>
                <w:szCs w:val="28"/>
              </w:rPr>
            </w:pPr>
            <w:r>
              <w:rPr>
                <w:color w:val="000000"/>
                <w:sz w:val="28"/>
                <w:szCs w:val="28"/>
                <w:rtl/>
              </w:rPr>
              <w:t> </w:t>
            </w:r>
          </w:p>
        </w:tc>
        <w:tc>
          <w:tcPr>
            <w:tcW w:w="1218" w:type="dxa"/>
            <w:tcBorders>
              <w:bottom w:val="single" w:sz="12" w:space="0" w:color="auto"/>
              <w:right w:val="nil"/>
            </w:tcBorders>
            <w:shd w:val="clear" w:color="auto" w:fill="BFBFBF" w:themeFill="background1" w:themeFillShade="BF"/>
            <w:vAlign w:val="center"/>
          </w:tcPr>
          <w:p w:rsidR="00C324DB" w:rsidRDefault="00C324DB" w:rsidP="00243568">
            <w:pPr>
              <w:jc w:val="center"/>
              <w:rPr>
                <w:color w:val="000000"/>
                <w:sz w:val="28"/>
                <w:szCs w:val="28"/>
              </w:rPr>
            </w:pPr>
            <w:r>
              <w:rPr>
                <w:color w:val="000000"/>
                <w:sz w:val="28"/>
                <w:szCs w:val="28"/>
                <w:rtl/>
              </w:rPr>
              <w:t> </w:t>
            </w:r>
          </w:p>
        </w:tc>
      </w:tr>
      <w:tr w:rsidR="00C324DB" w:rsidRPr="00B50CFD" w:rsidTr="00243568">
        <w:trPr>
          <w:jc w:val="center"/>
        </w:trPr>
        <w:tc>
          <w:tcPr>
            <w:tcW w:w="3250" w:type="dxa"/>
            <w:vMerge w:val="restart"/>
            <w:tcBorders>
              <w:top w:val="single" w:sz="12" w:space="0" w:color="auto"/>
              <w:left w:val="nil"/>
            </w:tcBorders>
            <w:vAlign w:val="center"/>
          </w:tcPr>
          <w:p w:rsidR="00C324DB" w:rsidRPr="00613740" w:rsidRDefault="00C324DB" w:rsidP="00243568">
            <w:pPr>
              <w:jc w:val="center"/>
              <w:rPr>
                <w:rFonts w:asciiTheme="majorBidi" w:eastAsia="Times New Roman" w:hAnsiTheme="majorBidi" w:cstheme="majorBidi"/>
                <w:sz w:val="28"/>
                <w:szCs w:val="28"/>
                <w:rtl/>
                <w:lang w:bidi="ar-EG"/>
              </w:rPr>
            </w:pPr>
            <w:r w:rsidRPr="00613740">
              <w:rPr>
                <w:rFonts w:asciiTheme="majorBidi" w:eastAsia="Times New Roman" w:hAnsiTheme="majorBidi" w:cstheme="majorBidi"/>
                <w:sz w:val="28"/>
                <w:szCs w:val="28"/>
                <w:rtl/>
                <w:lang w:bidi="ar-EG"/>
              </w:rPr>
              <w:t>حجم الأكسجين المطلق المستهلك</w:t>
            </w:r>
          </w:p>
          <w:p w:rsidR="00C324DB" w:rsidRPr="00613740" w:rsidRDefault="00C324DB" w:rsidP="00243568">
            <w:pPr>
              <w:jc w:val="center"/>
              <w:rPr>
                <w:rFonts w:asciiTheme="majorBidi" w:eastAsia="Times New Roman" w:hAnsiTheme="majorBidi" w:cstheme="majorBidi"/>
                <w:sz w:val="28"/>
                <w:szCs w:val="28"/>
                <w:rtl/>
                <w:lang w:bidi="ar-EG"/>
              </w:rPr>
            </w:pPr>
            <w:r w:rsidRPr="00613740">
              <w:rPr>
                <w:rFonts w:asciiTheme="majorBidi" w:eastAsia="Times New Roman" w:hAnsiTheme="majorBidi" w:cstheme="majorBidi"/>
                <w:sz w:val="28"/>
                <w:szCs w:val="28"/>
                <w:rtl/>
                <w:lang w:bidi="ar-EG"/>
              </w:rPr>
              <w:t>(مللي/ق)</w:t>
            </w:r>
          </w:p>
        </w:tc>
        <w:tc>
          <w:tcPr>
            <w:tcW w:w="1059" w:type="dxa"/>
            <w:tcBorders>
              <w:top w:val="single" w:sz="12" w:space="0" w:color="auto"/>
            </w:tcBorders>
            <w:vAlign w:val="center"/>
          </w:tcPr>
          <w:p w:rsidR="00C324DB" w:rsidRPr="00484274" w:rsidRDefault="00C324DB" w:rsidP="00243568">
            <w:pPr>
              <w:jc w:val="center"/>
              <w:rPr>
                <w:rFonts w:asciiTheme="majorBidi" w:eastAsia="Times New Roman" w:hAnsiTheme="majorBidi" w:cstheme="majorBidi"/>
                <w:sz w:val="28"/>
                <w:szCs w:val="28"/>
                <w:rtl/>
              </w:rPr>
            </w:pPr>
            <w:r w:rsidRPr="00484274">
              <w:rPr>
                <w:rFonts w:asciiTheme="majorBidi" w:eastAsia="Times New Roman" w:hAnsiTheme="majorBidi" w:cstheme="majorBidi" w:hint="cs"/>
                <w:sz w:val="28"/>
                <w:szCs w:val="28"/>
                <w:rtl/>
              </w:rPr>
              <w:t>دفاع</w:t>
            </w:r>
          </w:p>
        </w:tc>
        <w:tc>
          <w:tcPr>
            <w:tcW w:w="1055" w:type="dxa"/>
            <w:tcBorders>
              <w:top w:val="single" w:sz="12" w:space="0" w:color="auto"/>
            </w:tcBorders>
            <w:vAlign w:val="center"/>
          </w:tcPr>
          <w:p w:rsidR="00C324DB" w:rsidRDefault="00C324DB" w:rsidP="00243568">
            <w:pPr>
              <w:jc w:val="center"/>
              <w:rPr>
                <w:color w:val="000000"/>
                <w:sz w:val="28"/>
                <w:szCs w:val="28"/>
              </w:rPr>
            </w:pPr>
            <w:r>
              <w:rPr>
                <w:color w:val="000000"/>
                <w:sz w:val="28"/>
                <w:szCs w:val="28"/>
                <w:rtl/>
              </w:rPr>
              <w:t>1962.7</w:t>
            </w:r>
          </w:p>
        </w:tc>
        <w:tc>
          <w:tcPr>
            <w:tcW w:w="1217" w:type="dxa"/>
            <w:tcBorders>
              <w:top w:val="single" w:sz="12" w:space="0" w:color="auto"/>
            </w:tcBorders>
            <w:shd w:val="clear" w:color="auto" w:fill="BFBFBF" w:themeFill="background1" w:themeFillShade="BF"/>
            <w:vAlign w:val="bottom"/>
          </w:tcPr>
          <w:p w:rsidR="00C324DB" w:rsidRDefault="00C324DB" w:rsidP="00243568">
            <w:pPr>
              <w:bidi w:val="0"/>
              <w:rPr>
                <w:rFonts w:ascii="Arial" w:hAnsi="Arial" w:cs="Arial"/>
                <w:sz w:val="20"/>
                <w:szCs w:val="20"/>
              </w:rPr>
            </w:pPr>
          </w:p>
        </w:tc>
        <w:tc>
          <w:tcPr>
            <w:tcW w:w="1218" w:type="dxa"/>
            <w:tcBorders>
              <w:top w:val="single" w:sz="12" w:space="0" w:color="auto"/>
            </w:tcBorders>
            <w:vAlign w:val="center"/>
          </w:tcPr>
          <w:p w:rsidR="00C324DB" w:rsidRDefault="00C324DB" w:rsidP="00243568">
            <w:pPr>
              <w:jc w:val="center"/>
              <w:rPr>
                <w:color w:val="000000"/>
                <w:sz w:val="28"/>
                <w:szCs w:val="28"/>
              </w:rPr>
            </w:pPr>
            <w:r>
              <w:rPr>
                <w:color w:val="000000"/>
                <w:sz w:val="28"/>
                <w:szCs w:val="28"/>
                <w:rtl/>
              </w:rPr>
              <w:t>207.46</w:t>
            </w:r>
            <w:r w:rsidR="00AB100F">
              <w:rPr>
                <w:rFonts w:hint="cs"/>
                <w:color w:val="000000"/>
                <w:sz w:val="28"/>
                <w:szCs w:val="28"/>
                <w:rtl/>
              </w:rPr>
              <w:t>*</w:t>
            </w:r>
          </w:p>
        </w:tc>
        <w:tc>
          <w:tcPr>
            <w:tcW w:w="1218" w:type="dxa"/>
            <w:tcBorders>
              <w:top w:val="single" w:sz="12" w:space="0" w:color="auto"/>
              <w:right w:val="nil"/>
            </w:tcBorders>
            <w:vAlign w:val="center"/>
          </w:tcPr>
          <w:p w:rsidR="00C324DB" w:rsidRDefault="00C324DB" w:rsidP="00243568">
            <w:pPr>
              <w:jc w:val="center"/>
              <w:rPr>
                <w:color w:val="000000"/>
                <w:sz w:val="28"/>
                <w:szCs w:val="28"/>
              </w:rPr>
            </w:pPr>
            <w:r>
              <w:rPr>
                <w:color w:val="000000"/>
                <w:sz w:val="28"/>
                <w:szCs w:val="28"/>
                <w:rtl/>
              </w:rPr>
              <w:t>284.64</w:t>
            </w:r>
            <w:r w:rsidR="00AB100F">
              <w:rPr>
                <w:rFonts w:hint="cs"/>
                <w:color w:val="000000"/>
                <w:sz w:val="28"/>
                <w:szCs w:val="28"/>
                <w:rtl/>
              </w:rPr>
              <w:t>*</w:t>
            </w:r>
          </w:p>
        </w:tc>
      </w:tr>
      <w:tr w:rsidR="00C324DB" w:rsidRPr="00B50CFD" w:rsidTr="00243568">
        <w:trPr>
          <w:jc w:val="center"/>
        </w:trPr>
        <w:tc>
          <w:tcPr>
            <w:tcW w:w="3250" w:type="dxa"/>
            <w:vMerge/>
            <w:tcBorders>
              <w:left w:val="nil"/>
            </w:tcBorders>
            <w:vAlign w:val="center"/>
          </w:tcPr>
          <w:p w:rsidR="00C324DB" w:rsidRPr="00B517AA" w:rsidRDefault="00C324DB" w:rsidP="00243568">
            <w:pPr>
              <w:jc w:val="center"/>
              <w:rPr>
                <w:rFonts w:asciiTheme="majorBidi" w:eastAsia="Times New Roman" w:hAnsiTheme="majorBidi" w:cstheme="majorBidi"/>
                <w:b/>
                <w:bCs/>
                <w:sz w:val="28"/>
                <w:szCs w:val="28"/>
                <w:rtl/>
              </w:rPr>
            </w:pPr>
          </w:p>
        </w:tc>
        <w:tc>
          <w:tcPr>
            <w:tcW w:w="1059" w:type="dxa"/>
            <w:vAlign w:val="center"/>
          </w:tcPr>
          <w:p w:rsidR="00C324DB" w:rsidRPr="00484274" w:rsidRDefault="00C324DB" w:rsidP="00243568">
            <w:pPr>
              <w:jc w:val="center"/>
              <w:rPr>
                <w:rFonts w:asciiTheme="majorBidi" w:eastAsia="Times New Roman" w:hAnsiTheme="majorBidi" w:cstheme="majorBidi"/>
                <w:sz w:val="28"/>
                <w:szCs w:val="28"/>
                <w:rtl/>
              </w:rPr>
            </w:pPr>
            <w:r w:rsidRPr="00484274">
              <w:rPr>
                <w:rFonts w:asciiTheme="majorBidi" w:eastAsia="Times New Roman" w:hAnsiTheme="majorBidi" w:cstheme="majorBidi" w:hint="cs"/>
                <w:sz w:val="28"/>
                <w:szCs w:val="28"/>
                <w:rtl/>
              </w:rPr>
              <w:t>وسط</w:t>
            </w:r>
          </w:p>
        </w:tc>
        <w:tc>
          <w:tcPr>
            <w:tcW w:w="1055" w:type="dxa"/>
            <w:vAlign w:val="center"/>
          </w:tcPr>
          <w:p w:rsidR="00C324DB" w:rsidRDefault="00C324DB" w:rsidP="00243568">
            <w:pPr>
              <w:jc w:val="center"/>
              <w:rPr>
                <w:color w:val="000000"/>
                <w:sz w:val="28"/>
                <w:szCs w:val="28"/>
              </w:rPr>
            </w:pPr>
            <w:r>
              <w:rPr>
                <w:color w:val="000000"/>
                <w:sz w:val="28"/>
                <w:szCs w:val="28"/>
                <w:rtl/>
              </w:rPr>
              <w:t>2170.</w:t>
            </w:r>
            <w:r>
              <w:rPr>
                <w:rFonts w:hint="cs"/>
                <w:color w:val="000000"/>
                <w:sz w:val="28"/>
                <w:szCs w:val="28"/>
                <w:rtl/>
              </w:rPr>
              <w:t>2</w:t>
            </w:r>
          </w:p>
        </w:tc>
        <w:tc>
          <w:tcPr>
            <w:tcW w:w="1217" w:type="dxa"/>
            <w:vAlign w:val="bottom"/>
          </w:tcPr>
          <w:p w:rsidR="00C324DB" w:rsidRDefault="00C324DB" w:rsidP="00243568">
            <w:pPr>
              <w:bidi w:val="0"/>
              <w:rPr>
                <w:rFonts w:ascii="Arial" w:hAnsi="Arial" w:cs="Arial"/>
                <w:sz w:val="20"/>
                <w:szCs w:val="20"/>
              </w:rPr>
            </w:pPr>
          </w:p>
        </w:tc>
        <w:tc>
          <w:tcPr>
            <w:tcW w:w="1218" w:type="dxa"/>
            <w:shd w:val="clear" w:color="auto" w:fill="BFBFBF" w:themeFill="background1" w:themeFillShade="BF"/>
            <w:vAlign w:val="center"/>
          </w:tcPr>
          <w:p w:rsidR="00C324DB" w:rsidRDefault="00C324DB" w:rsidP="00243568">
            <w:pPr>
              <w:jc w:val="center"/>
              <w:rPr>
                <w:color w:val="000000"/>
                <w:sz w:val="28"/>
                <w:szCs w:val="28"/>
              </w:rPr>
            </w:pPr>
            <w:r>
              <w:rPr>
                <w:color w:val="000000"/>
                <w:sz w:val="28"/>
                <w:szCs w:val="28"/>
                <w:rtl/>
              </w:rPr>
              <w:t> </w:t>
            </w:r>
          </w:p>
        </w:tc>
        <w:tc>
          <w:tcPr>
            <w:tcW w:w="1218" w:type="dxa"/>
            <w:tcBorders>
              <w:right w:val="nil"/>
            </w:tcBorders>
            <w:vAlign w:val="center"/>
          </w:tcPr>
          <w:p w:rsidR="00C324DB" w:rsidRDefault="00C324DB" w:rsidP="00243568">
            <w:pPr>
              <w:jc w:val="center"/>
              <w:rPr>
                <w:color w:val="000000"/>
                <w:sz w:val="28"/>
                <w:szCs w:val="28"/>
              </w:rPr>
            </w:pPr>
            <w:r>
              <w:rPr>
                <w:color w:val="000000"/>
                <w:sz w:val="28"/>
                <w:szCs w:val="28"/>
                <w:rtl/>
              </w:rPr>
              <w:t>77.18</w:t>
            </w:r>
          </w:p>
        </w:tc>
      </w:tr>
      <w:tr w:rsidR="00C324DB" w:rsidRPr="00B50CFD" w:rsidTr="00243568">
        <w:trPr>
          <w:jc w:val="center"/>
        </w:trPr>
        <w:tc>
          <w:tcPr>
            <w:tcW w:w="3250" w:type="dxa"/>
            <w:vMerge/>
            <w:tcBorders>
              <w:left w:val="nil"/>
              <w:bottom w:val="single" w:sz="12" w:space="0" w:color="auto"/>
            </w:tcBorders>
            <w:vAlign w:val="center"/>
          </w:tcPr>
          <w:p w:rsidR="00C324DB" w:rsidRPr="00B517AA" w:rsidRDefault="00C324DB" w:rsidP="00243568">
            <w:pPr>
              <w:jc w:val="center"/>
              <w:rPr>
                <w:rFonts w:asciiTheme="majorBidi" w:eastAsia="Times New Roman" w:hAnsiTheme="majorBidi" w:cstheme="majorBidi"/>
                <w:b/>
                <w:bCs/>
                <w:sz w:val="28"/>
                <w:szCs w:val="28"/>
                <w:rtl/>
              </w:rPr>
            </w:pPr>
          </w:p>
        </w:tc>
        <w:tc>
          <w:tcPr>
            <w:tcW w:w="1059" w:type="dxa"/>
            <w:tcBorders>
              <w:bottom w:val="single" w:sz="12" w:space="0" w:color="auto"/>
            </w:tcBorders>
            <w:vAlign w:val="center"/>
          </w:tcPr>
          <w:p w:rsidR="00C324DB" w:rsidRPr="00484274" w:rsidRDefault="00C324DB" w:rsidP="00243568">
            <w:pPr>
              <w:jc w:val="center"/>
              <w:rPr>
                <w:rFonts w:asciiTheme="majorBidi" w:eastAsia="Times New Roman" w:hAnsiTheme="majorBidi" w:cstheme="majorBidi"/>
                <w:sz w:val="28"/>
                <w:szCs w:val="28"/>
                <w:rtl/>
              </w:rPr>
            </w:pPr>
            <w:r w:rsidRPr="00484274">
              <w:rPr>
                <w:rFonts w:asciiTheme="majorBidi" w:eastAsia="Times New Roman" w:hAnsiTheme="majorBidi" w:cstheme="majorBidi" w:hint="cs"/>
                <w:sz w:val="28"/>
                <w:szCs w:val="28"/>
                <w:rtl/>
              </w:rPr>
              <w:t>هجوم</w:t>
            </w:r>
          </w:p>
        </w:tc>
        <w:tc>
          <w:tcPr>
            <w:tcW w:w="1055" w:type="dxa"/>
            <w:tcBorders>
              <w:bottom w:val="single" w:sz="12" w:space="0" w:color="auto"/>
            </w:tcBorders>
            <w:vAlign w:val="center"/>
          </w:tcPr>
          <w:p w:rsidR="00C324DB" w:rsidRDefault="00C324DB" w:rsidP="00243568">
            <w:pPr>
              <w:jc w:val="center"/>
              <w:rPr>
                <w:color w:val="000000"/>
                <w:sz w:val="28"/>
                <w:szCs w:val="28"/>
              </w:rPr>
            </w:pPr>
            <w:r>
              <w:rPr>
                <w:color w:val="000000"/>
                <w:sz w:val="28"/>
                <w:szCs w:val="28"/>
                <w:rtl/>
              </w:rPr>
              <w:t>2247.</w:t>
            </w:r>
            <w:r>
              <w:rPr>
                <w:rFonts w:hint="cs"/>
                <w:color w:val="000000"/>
                <w:sz w:val="28"/>
                <w:szCs w:val="28"/>
                <w:rtl/>
              </w:rPr>
              <w:t>4</w:t>
            </w:r>
          </w:p>
        </w:tc>
        <w:tc>
          <w:tcPr>
            <w:tcW w:w="1217" w:type="dxa"/>
            <w:tcBorders>
              <w:bottom w:val="single" w:sz="12" w:space="0" w:color="auto"/>
            </w:tcBorders>
            <w:vAlign w:val="bottom"/>
          </w:tcPr>
          <w:p w:rsidR="00C324DB" w:rsidRDefault="00C324DB" w:rsidP="00243568">
            <w:pPr>
              <w:bidi w:val="0"/>
              <w:rPr>
                <w:rFonts w:ascii="Arial" w:hAnsi="Arial" w:cs="Arial"/>
                <w:sz w:val="20"/>
                <w:szCs w:val="20"/>
              </w:rPr>
            </w:pPr>
          </w:p>
        </w:tc>
        <w:tc>
          <w:tcPr>
            <w:tcW w:w="1218" w:type="dxa"/>
            <w:tcBorders>
              <w:bottom w:val="single" w:sz="12" w:space="0" w:color="auto"/>
            </w:tcBorders>
            <w:vAlign w:val="center"/>
          </w:tcPr>
          <w:p w:rsidR="00C324DB" w:rsidRDefault="00C324DB" w:rsidP="00243568">
            <w:pPr>
              <w:jc w:val="center"/>
              <w:rPr>
                <w:color w:val="000000"/>
                <w:sz w:val="28"/>
                <w:szCs w:val="28"/>
              </w:rPr>
            </w:pPr>
            <w:r>
              <w:rPr>
                <w:color w:val="000000"/>
                <w:sz w:val="28"/>
                <w:szCs w:val="28"/>
                <w:rtl/>
              </w:rPr>
              <w:t> </w:t>
            </w:r>
          </w:p>
        </w:tc>
        <w:tc>
          <w:tcPr>
            <w:tcW w:w="1218" w:type="dxa"/>
            <w:tcBorders>
              <w:bottom w:val="single" w:sz="12" w:space="0" w:color="auto"/>
              <w:right w:val="nil"/>
            </w:tcBorders>
            <w:shd w:val="clear" w:color="auto" w:fill="BFBFBF" w:themeFill="background1" w:themeFillShade="BF"/>
            <w:vAlign w:val="center"/>
          </w:tcPr>
          <w:p w:rsidR="00C324DB" w:rsidRDefault="00C324DB" w:rsidP="00243568">
            <w:pPr>
              <w:jc w:val="center"/>
              <w:rPr>
                <w:color w:val="000000"/>
                <w:sz w:val="28"/>
                <w:szCs w:val="28"/>
              </w:rPr>
            </w:pPr>
            <w:r>
              <w:rPr>
                <w:color w:val="000000"/>
                <w:sz w:val="28"/>
                <w:szCs w:val="28"/>
                <w:rtl/>
              </w:rPr>
              <w:t> </w:t>
            </w:r>
          </w:p>
        </w:tc>
      </w:tr>
      <w:tr w:rsidR="00C324DB" w:rsidRPr="00B50CFD" w:rsidTr="00243568">
        <w:trPr>
          <w:jc w:val="center"/>
        </w:trPr>
        <w:tc>
          <w:tcPr>
            <w:tcW w:w="3250" w:type="dxa"/>
            <w:vMerge w:val="restart"/>
            <w:tcBorders>
              <w:top w:val="single" w:sz="12" w:space="0" w:color="auto"/>
              <w:left w:val="nil"/>
            </w:tcBorders>
            <w:vAlign w:val="center"/>
          </w:tcPr>
          <w:p w:rsidR="00C324DB" w:rsidRPr="00613740" w:rsidRDefault="00C324DB" w:rsidP="00243568">
            <w:pPr>
              <w:jc w:val="center"/>
              <w:rPr>
                <w:rFonts w:asciiTheme="majorBidi" w:eastAsia="Times New Roman" w:hAnsiTheme="majorBidi" w:cstheme="majorBidi"/>
                <w:sz w:val="28"/>
                <w:szCs w:val="28"/>
                <w:rtl/>
                <w:lang w:bidi="ar-EG"/>
              </w:rPr>
            </w:pPr>
            <w:r w:rsidRPr="00613740">
              <w:rPr>
                <w:rFonts w:asciiTheme="majorBidi" w:eastAsia="Times New Roman" w:hAnsiTheme="majorBidi" w:cstheme="majorBidi"/>
                <w:sz w:val="28"/>
                <w:szCs w:val="28"/>
                <w:rtl/>
                <w:lang w:bidi="ar-EG"/>
              </w:rPr>
              <w:t>حجم الأكسجين النسبي المستهلك</w:t>
            </w:r>
          </w:p>
          <w:p w:rsidR="00C324DB" w:rsidRPr="00613740" w:rsidRDefault="00C324DB" w:rsidP="00243568">
            <w:pPr>
              <w:jc w:val="center"/>
              <w:rPr>
                <w:rFonts w:asciiTheme="majorBidi" w:eastAsia="Times New Roman" w:hAnsiTheme="majorBidi" w:cstheme="majorBidi"/>
                <w:sz w:val="28"/>
                <w:szCs w:val="28"/>
                <w:rtl/>
                <w:lang w:bidi="ar-EG"/>
              </w:rPr>
            </w:pPr>
            <w:r w:rsidRPr="00613740">
              <w:rPr>
                <w:rFonts w:asciiTheme="majorBidi" w:eastAsia="Times New Roman" w:hAnsiTheme="majorBidi" w:cstheme="majorBidi"/>
                <w:sz w:val="28"/>
                <w:szCs w:val="28"/>
                <w:rtl/>
                <w:lang w:bidi="ar-EG"/>
              </w:rPr>
              <w:t>(مللي/كجم/ق)</w:t>
            </w:r>
          </w:p>
        </w:tc>
        <w:tc>
          <w:tcPr>
            <w:tcW w:w="1059" w:type="dxa"/>
            <w:tcBorders>
              <w:top w:val="single" w:sz="12" w:space="0" w:color="auto"/>
            </w:tcBorders>
            <w:vAlign w:val="center"/>
          </w:tcPr>
          <w:p w:rsidR="00C324DB" w:rsidRPr="00484274" w:rsidRDefault="00C324DB" w:rsidP="00243568">
            <w:pPr>
              <w:jc w:val="center"/>
              <w:rPr>
                <w:rFonts w:asciiTheme="majorBidi" w:eastAsia="Times New Roman" w:hAnsiTheme="majorBidi" w:cstheme="majorBidi"/>
                <w:sz w:val="28"/>
                <w:szCs w:val="28"/>
                <w:rtl/>
              </w:rPr>
            </w:pPr>
            <w:r w:rsidRPr="00484274">
              <w:rPr>
                <w:rFonts w:asciiTheme="majorBidi" w:eastAsia="Times New Roman" w:hAnsiTheme="majorBidi" w:cstheme="majorBidi" w:hint="cs"/>
                <w:sz w:val="28"/>
                <w:szCs w:val="28"/>
                <w:rtl/>
              </w:rPr>
              <w:t>دفاع</w:t>
            </w:r>
          </w:p>
        </w:tc>
        <w:tc>
          <w:tcPr>
            <w:tcW w:w="1055" w:type="dxa"/>
            <w:tcBorders>
              <w:top w:val="single" w:sz="12" w:space="0" w:color="auto"/>
            </w:tcBorders>
            <w:vAlign w:val="center"/>
          </w:tcPr>
          <w:p w:rsidR="00C324DB" w:rsidRDefault="00C324DB" w:rsidP="00243568">
            <w:pPr>
              <w:jc w:val="center"/>
              <w:rPr>
                <w:color w:val="000000"/>
                <w:sz w:val="28"/>
                <w:szCs w:val="28"/>
              </w:rPr>
            </w:pPr>
            <w:r>
              <w:rPr>
                <w:color w:val="000000"/>
                <w:sz w:val="28"/>
                <w:szCs w:val="28"/>
                <w:rtl/>
              </w:rPr>
              <w:t>24.5</w:t>
            </w:r>
          </w:p>
        </w:tc>
        <w:tc>
          <w:tcPr>
            <w:tcW w:w="1217" w:type="dxa"/>
            <w:tcBorders>
              <w:top w:val="single" w:sz="12" w:space="0" w:color="auto"/>
            </w:tcBorders>
            <w:shd w:val="clear" w:color="auto" w:fill="BFBFBF" w:themeFill="background1" w:themeFillShade="BF"/>
            <w:vAlign w:val="bottom"/>
          </w:tcPr>
          <w:p w:rsidR="00C324DB" w:rsidRDefault="00C324DB" w:rsidP="00243568">
            <w:pPr>
              <w:bidi w:val="0"/>
              <w:rPr>
                <w:rFonts w:ascii="Arial" w:hAnsi="Arial" w:cs="Arial"/>
                <w:sz w:val="20"/>
                <w:szCs w:val="20"/>
              </w:rPr>
            </w:pPr>
          </w:p>
        </w:tc>
        <w:tc>
          <w:tcPr>
            <w:tcW w:w="1218" w:type="dxa"/>
            <w:tcBorders>
              <w:top w:val="single" w:sz="12" w:space="0" w:color="auto"/>
            </w:tcBorders>
            <w:vAlign w:val="center"/>
          </w:tcPr>
          <w:p w:rsidR="00C324DB" w:rsidRDefault="00C324DB" w:rsidP="00243568">
            <w:pPr>
              <w:jc w:val="center"/>
              <w:rPr>
                <w:color w:val="000000"/>
                <w:sz w:val="28"/>
                <w:szCs w:val="28"/>
              </w:rPr>
            </w:pPr>
            <w:r>
              <w:rPr>
                <w:color w:val="000000"/>
                <w:sz w:val="28"/>
                <w:szCs w:val="28"/>
                <w:rtl/>
              </w:rPr>
              <w:t>2.59</w:t>
            </w:r>
            <w:r w:rsidR="00AB100F">
              <w:rPr>
                <w:rFonts w:hint="cs"/>
                <w:color w:val="000000"/>
                <w:sz w:val="28"/>
                <w:szCs w:val="28"/>
                <w:rtl/>
              </w:rPr>
              <w:t>*</w:t>
            </w:r>
          </w:p>
        </w:tc>
        <w:tc>
          <w:tcPr>
            <w:tcW w:w="1218" w:type="dxa"/>
            <w:tcBorders>
              <w:top w:val="single" w:sz="12" w:space="0" w:color="auto"/>
              <w:right w:val="nil"/>
            </w:tcBorders>
            <w:vAlign w:val="center"/>
          </w:tcPr>
          <w:p w:rsidR="00C324DB" w:rsidRDefault="00C324DB" w:rsidP="00243568">
            <w:pPr>
              <w:jc w:val="center"/>
              <w:rPr>
                <w:color w:val="000000"/>
                <w:sz w:val="28"/>
                <w:szCs w:val="28"/>
              </w:rPr>
            </w:pPr>
            <w:r>
              <w:rPr>
                <w:color w:val="000000"/>
                <w:sz w:val="28"/>
                <w:szCs w:val="28"/>
                <w:rtl/>
              </w:rPr>
              <w:t>3.56</w:t>
            </w:r>
            <w:r w:rsidR="00AB100F">
              <w:rPr>
                <w:rFonts w:hint="cs"/>
                <w:color w:val="000000"/>
                <w:sz w:val="28"/>
                <w:szCs w:val="28"/>
                <w:rtl/>
              </w:rPr>
              <w:t>*</w:t>
            </w:r>
          </w:p>
        </w:tc>
      </w:tr>
      <w:tr w:rsidR="00C324DB" w:rsidRPr="00B50CFD" w:rsidTr="00243568">
        <w:trPr>
          <w:jc w:val="center"/>
        </w:trPr>
        <w:tc>
          <w:tcPr>
            <w:tcW w:w="3250" w:type="dxa"/>
            <w:vMerge/>
            <w:tcBorders>
              <w:left w:val="nil"/>
            </w:tcBorders>
            <w:vAlign w:val="center"/>
          </w:tcPr>
          <w:p w:rsidR="00C324DB" w:rsidRPr="00B517AA" w:rsidRDefault="00C324DB" w:rsidP="00243568">
            <w:pPr>
              <w:jc w:val="center"/>
              <w:rPr>
                <w:rFonts w:asciiTheme="majorBidi" w:eastAsia="Times New Roman" w:hAnsiTheme="majorBidi" w:cstheme="majorBidi"/>
                <w:b/>
                <w:bCs/>
                <w:sz w:val="28"/>
                <w:szCs w:val="28"/>
                <w:rtl/>
              </w:rPr>
            </w:pPr>
          </w:p>
        </w:tc>
        <w:tc>
          <w:tcPr>
            <w:tcW w:w="1059" w:type="dxa"/>
            <w:vAlign w:val="center"/>
          </w:tcPr>
          <w:p w:rsidR="00C324DB" w:rsidRPr="00484274" w:rsidRDefault="00C324DB" w:rsidP="00243568">
            <w:pPr>
              <w:jc w:val="center"/>
              <w:rPr>
                <w:rFonts w:asciiTheme="majorBidi" w:eastAsia="Times New Roman" w:hAnsiTheme="majorBidi" w:cstheme="majorBidi"/>
                <w:sz w:val="28"/>
                <w:szCs w:val="28"/>
                <w:rtl/>
              </w:rPr>
            </w:pPr>
            <w:r w:rsidRPr="00484274">
              <w:rPr>
                <w:rFonts w:asciiTheme="majorBidi" w:eastAsia="Times New Roman" w:hAnsiTheme="majorBidi" w:cstheme="majorBidi" w:hint="cs"/>
                <w:sz w:val="28"/>
                <w:szCs w:val="28"/>
                <w:rtl/>
              </w:rPr>
              <w:t>وسط</w:t>
            </w:r>
          </w:p>
        </w:tc>
        <w:tc>
          <w:tcPr>
            <w:tcW w:w="1055" w:type="dxa"/>
            <w:vAlign w:val="center"/>
          </w:tcPr>
          <w:p w:rsidR="00C324DB" w:rsidRDefault="00C324DB" w:rsidP="00243568">
            <w:pPr>
              <w:jc w:val="center"/>
              <w:rPr>
                <w:color w:val="000000"/>
                <w:sz w:val="28"/>
                <w:szCs w:val="28"/>
              </w:rPr>
            </w:pPr>
            <w:r>
              <w:rPr>
                <w:color w:val="000000"/>
                <w:sz w:val="28"/>
                <w:szCs w:val="28"/>
                <w:rtl/>
              </w:rPr>
              <w:t>27.1</w:t>
            </w:r>
          </w:p>
        </w:tc>
        <w:tc>
          <w:tcPr>
            <w:tcW w:w="1217" w:type="dxa"/>
            <w:vAlign w:val="bottom"/>
          </w:tcPr>
          <w:p w:rsidR="00C324DB" w:rsidRDefault="00C324DB" w:rsidP="00243568">
            <w:pPr>
              <w:bidi w:val="0"/>
              <w:rPr>
                <w:rFonts w:ascii="Arial" w:hAnsi="Arial" w:cs="Arial"/>
                <w:sz w:val="20"/>
                <w:szCs w:val="20"/>
              </w:rPr>
            </w:pPr>
          </w:p>
        </w:tc>
        <w:tc>
          <w:tcPr>
            <w:tcW w:w="1218" w:type="dxa"/>
            <w:shd w:val="clear" w:color="auto" w:fill="BFBFBF" w:themeFill="background1" w:themeFillShade="BF"/>
            <w:vAlign w:val="center"/>
          </w:tcPr>
          <w:p w:rsidR="00C324DB" w:rsidRDefault="00C324DB" w:rsidP="00243568">
            <w:pPr>
              <w:jc w:val="center"/>
              <w:rPr>
                <w:color w:val="000000"/>
                <w:sz w:val="28"/>
                <w:szCs w:val="28"/>
              </w:rPr>
            </w:pPr>
            <w:r>
              <w:rPr>
                <w:color w:val="000000"/>
                <w:sz w:val="28"/>
                <w:szCs w:val="28"/>
                <w:rtl/>
              </w:rPr>
              <w:t> </w:t>
            </w:r>
          </w:p>
        </w:tc>
        <w:tc>
          <w:tcPr>
            <w:tcW w:w="1218" w:type="dxa"/>
            <w:tcBorders>
              <w:right w:val="nil"/>
            </w:tcBorders>
            <w:vAlign w:val="center"/>
          </w:tcPr>
          <w:p w:rsidR="00C324DB" w:rsidRDefault="00C324DB" w:rsidP="00243568">
            <w:pPr>
              <w:jc w:val="center"/>
              <w:rPr>
                <w:color w:val="000000"/>
                <w:sz w:val="28"/>
                <w:szCs w:val="28"/>
              </w:rPr>
            </w:pPr>
            <w:r>
              <w:rPr>
                <w:color w:val="000000"/>
                <w:sz w:val="28"/>
                <w:szCs w:val="28"/>
                <w:rtl/>
              </w:rPr>
              <w:t>0.96</w:t>
            </w:r>
          </w:p>
        </w:tc>
      </w:tr>
      <w:tr w:rsidR="00C324DB" w:rsidRPr="00B50CFD" w:rsidTr="00243568">
        <w:trPr>
          <w:jc w:val="center"/>
        </w:trPr>
        <w:tc>
          <w:tcPr>
            <w:tcW w:w="3250" w:type="dxa"/>
            <w:vMerge/>
            <w:tcBorders>
              <w:left w:val="nil"/>
              <w:bottom w:val="single" w:sz="12" w:space="0" w:color="auto"/>
            </w:tcBorders>
            <w:vAlign w:val="center"/>
          </w:tcPr>
          <w:p w:rsidR="00C324DB" w:rsidRPr="00B517AA" w:rsidRDefault="00C324DB" w:rsidP="00243568">
            <w:pPr>
              <w:jc w:val="center"/>
              <w:rPr>
                <w:rFonts w:asciiTheme="majorBidi" w:eastAsia="Times New Roman" w:hAnsiTheme="majorBidi" w:cstheme="majorBidi"/>
                <w:b/>
                <w:bCs/>
                <w:sz w:val="28"/>
                <w:szCs w:val="28"/>
                <w:rtl/>
              </w:rPr>
            </w:pPr>
          </w:p>
        </w:tc>
        <w:tc>
          <w:tcPr>
            <w:tcW w:w="1059" w:type="dxa"/>
            <w:tcBorders>
              <w:bottom w:val="single" w:sz="12" w:space="0" w:color="auto"/>
            </w:tcBorders>
            <w:vAlign w:val="center"/>
          </w:tcPr>
          <w:p w:rsidR="00C324DB" w:rsidRPr="00484274" w:rsidRDefault="00C324DB" w:rsidP="00243568">
            <w:pPr>
              <w:jc w:val="center"/>
              <w:rPr>
                <w:rFonts w:asciiTheme="majorBidi" w:eastAsia="Times New Roman" w:hAnsiTheme="majorBidi" w:cstheme="majorBidi"/>
                <w:sz w:val="28"/>
                <w:szCs w:val="28"/>
                <w:rtl/>
              </w:rPr>
            </w:pPr>
            <w:r w:rsidRPr="00484274">
              <w:rPr>
                <w:rFonts w:asciiTheme="majorBidi" w:eastAsia="Times New Roman" w:hAnsiTheme="majorBidi" w:cstheme="majorBidi" w:hint="cs"/>
                <w:sz w:val="28"/>
                <w:szCs w:val="28"/>
                <w:rtl/>
              </w:rPr>
              <w:t>هجوم</w:t>
            </w:r>
          </w:p>
        </w:tc>
        <w:tc>
          <w:tcPr>
            <w:tcW w:w="1055" w:type="dxa"/>
            <w:tcBorders>
              <w:bottom w:val="single" w:sz="12" w:space="0" w:color="auto"/>
            </w:tcBorders>
            <w:vAlign w:val="center"/>
          </w:tcPr>
          <w:p w:rsidR="00C324DB" w:rsidRDefault="00C324DB" w:rsidP="00243568">
            <w:pPr>
              <w:jc w:val="center"/>
              <w:rPr>
                <w:color w:val="000000"/>
                <w:sz w:val="28"/>
                <w:szCs w:val="28"/>
              </w:rPr>
            </w:pPr>
            <w:r>
              <w:rPr>
                <w:color w:val="000000"/>
                <w:sz w:val="28"/>
                <w:szCs w:val="28"/>
                <w:rtl/>
              </w:rPr>
              <w:t>28.</w:t>
            </w:r>
            <w:r>
              <w:rPr>
                <w:rFonts w:hint="cs"/>
                <w:color w:val="000000"/>
                <w:sz w:val="28"/>
                <w:szCs w:val="28"/>
                <w:rtl/>
              </w:rPr>
              <w:t>1</w:t>
            </w:r>
          </w:p>
        </w:tc>
        <w:tc>
          <w:tcPr>
            <w:tcW w:w="1217" w:type="dxa"/>
            <w:tcBorders>
              <w:bottom w:val="single" w:sz="12" w:space="0" w:color="auto"/>
            </w:tcBorders>
            <w:vAlign w:val="bottom"/>
          </w:tcPr>
          <w:p w:rsidR="00C324DB" w:rsidRDefault="00C324DB" w:rsidP="00243568">
            <w:pPr>
              <w:bidi w:val="0"/>
              <w:rPr>
                <w:rFonts w:ascii="Arial" w:hAnsi="Arial" w:cs="Arial"/>
                <w:sz w:val="20"/>
                <w:szCs w:val="20"/>
              </w:rPr>
            </w:pPr>
          </w:p>
        </w:tc>
        <w:tc>
          <w:tcPr>
            <w:tcW w:w="1218" w:type="dxa"/>
            <w:tcBorders>
              <w:bottom w:val="single" w:sz="12" w:space="0" w:color="auto"/>
            </w:tcBorders>
            <w:vAlign w:val="center"/>
          </w:tcPr>
          <w:p w:rsidR="00C324DB" w:rsidRDefault="00C324DB" w:rsidP="00243568">
            <w:pPr>
              <w:jc w:val="center"/>
              <w:rPr>
                <w:color w:val="000000"/>
                <w:sz w:val="28"/>
                <w:szCs w:val="28"/>
              </w:rPr>
            </w:pPr>
            <w:r>
              <w:rPr>
                <w:color w:val="000000"/>
                <w:sz w:val="28"/>
                <w:szCs w:val="28"/>
                <w:rtl/>
              </w:rPr>
              <w:t> </w:t>
            </w:r>
          </w:p>
        </w:tc>
        <w:tc>
          <w:tcPr>
            <w:tcW w:w="1218" w:type="dxa"/>
            <w:tcBorders>
              <w:bottom w:val="single" w:sz="12" w:space="0" w:color="auto"/>
              <w:right w:val="nil"/>
            </w:tcBorders>
            <w:shd w:val="clear" w:color="auto" w:fill="BFBFBF" w:themeFill="background1" w:themeFillShade="BF"/>
            <w:vAlign w:val="center"/>
          </w:tcPr>
          <w:p w:rsidR="00C324DB" w:rsidRDefault="00C324DB" w:rsidP="00243568">
            <w:pPr>
              <w:jc w:val="center"/>
              <w:rPr>
                <w:color w:val="000000"/>
                <w:sz w:val="28"/>
                <w:szCs w:val="28"/>
              </w:rPr>
            </w:pPr>
            <w:r>
              <w:rPr>
                <w:color w:val="000000"/>
                <w:sz w:val="28"/>
                <w:szCs w:val="28"/>
                <w:rtl/>
              </w:rPr>
              <w:t> </w:t>
            </w:r>
          </w:p>
        </w:tc>
      </w:tr>
      <w:tr w:rsidR="00C324DB" w:rsidRPr="00CD0C45" w:rsidTr="00243568">
        <w:trPr>
          <w:jc w:val="center"/>
        </w:trPr>
        <w:tc>
          <w:tcPr>
            <w:tcW w:w="3250" w:type="dxa"/>
            <w:vMerge w:val="restart"/>
            <w:tcBorders>
              <w:top w:val="single" w:sz="12" w:space="0" w:color="auto"/>
              <w:left w:val="nil"/>
            </w:tcBorders>
            <w:vAlign w:val="center"/>
          </w:tcPr>
          <w:p w:rsidR="00C324DB" w:rsidRPr="0018095A" w:rsidRDefault="00C324DB" w:rsidP="00243568">
            <w:pPr>
              <w:jc w:val="center"/>
              <w:rPr>
                <w:rFonts w:ascii="Times New Roman" w:eastAsia="Times New Roman" w:hAnsi="Times New Roman" w:cs="Times New Roman"/>
                <w:sz w:val="28"/>
                <w:szCs w:val="28"/>
                <w:rtl/>
                <w:lang w:bidi="ar-EG"/>
              </w:rPr>
            </w:pPr>
            <w:r w:rsidRPr="00DF20AA">
              <w:rPr>
                <w:rFonts w:ascii="Times New Roman" w:eastAsia="Times New Roman" w:hAnsi="Times New Roman" w:cs="Times New Roman"/>
                <w:sz w:val="28"/>
                <w:szCs w:val="28"/>
                <w:rtl/>
                <w:lang w:bidi="ar-EG"/>
              </w:rPr>
              <w:t>مدة التنفس</w:t>
            </w:r>
          </w:p>
          <w:p w:rsidR="00C324DB" w:rsidRPr="0018095A" w:rsidRDefault="00C324DB" w:rsidP="00243568">
            <w:pPr>
              <w:jc w:val="center"/>
              <w:rPr>
                <w:rFonts w:ascii="Times New Roman" w:eastAsia="Times New Roman" w:hAnsi="Times New Roman" w:cs="Times New Roman"/>
                <w:sz w:val="28"/>
                <w:szCs w:val="28"/>
                <w:rtl/>
                <w:lang w:bidi="ar-EG"/>
              </w:rPr>
            </w:pPr>
            <w:r w:rsidRPr="00DF20AA">
              <w:rPr>
                <w:rFonts w:ascii="Times New Roman" w:eastAsia="Times New Roman" w:hAnsi="Times New Roman" w:cs="Times New Roman"/>
                <w:sz w:val="28"/>
                <w:szCs w:val="28"/>
                <w:rtl/>
                <w:lang w:bidi="ar-EG"/>
              </w:rPr>
              <w:t>(ث)</w:t>
            </w:r>
          </w:p>
        </w:tc>
        <w:tc>
          <w:tcPr>
            <w:tcW w:w="1059" w:type="dxa"/>
            <w:tcBorders>
              <w:top w:val="single" w:sz="12" w:space="0" w:color="auto"/>
              <w:bottom w:val="single" w:sz="6" w:space="0" w:color="auto"/>
            </w:tcBorders>
            <w:vAlign w:val="center"/>
          </w:tcPr>
          <w:p w:rsidR="00C324DB" w:rsidRPr="00484274" w:rsidRDefault="00C324DB" w:rsidP="00243568">
            <w:pPr>
              <w:jc w:val="center"/>
              <w:rPr>
                <w:rFonts w:asciiTheme="majorBidi" w:eastAsia="Times New Roman" w:hAnsiTheme="majorBidi" w:cstheme="majorBidi"/>
                <w:sz w:val="28"/>
                <w:szCs w:val="28"/>
                <w:rtl/>
              </w:rPr>
            </w:pPr>
            <w:r w:rsidRPr="00484274">
              <w:rPr>
                <w:rFonts w:asciiTheme="majorBidi" w:eastAsia="Times New Roman" w:hAnsiTheme="majorBidi" w:cstheme="majorBidi" w:hint="cs"/>
                <w:sz w:val="28"/>
                <w:szCs w:val="28"/>
                <w:rtl/>
              </w:rPr>
              <w:t>دفاع</w:t>
            </w:r>
          </w:p>
        </w:tc>
        <w:tc>
          <w:tcPr>
            <w:tcW w:w="1055" w:type="dxa"/>
            <w:tcBorders>
              <w:top w:val="single" w:sz="12" w:space="0" w:color="auto"/>
              <w:bottom w:val="single" w:sz="6" w:space="0" w:color="auto"/>
            </w:tcBorders>
            <w:vAlign w:val="center"/>
          </w:tcPr>
          <w:p w:rsidR="00C324DB" w:rsidRDefault="00C324DB" w:rsidP="00243568">
            <w:pPr>
              <w:jc w:val="center"/>
              <w:rPr>
                <w:color w:val="000000"/>
                <w:sz w:val="28"/>
                <w:szCs w:val="28"/>
              </w:rPr>
            </w:pPr>
            <w:r>
              <w:rPr>
                <w:color w:val="000000"/>
                <w:sz w:val="28"/>
                <w:szCs w:val="28"/>
                <w:rtl/>
              </w:rPr>
              <w:t>2.2</w:t>
            </w:r>
          </w:p>
        </w:tc>
        <w:tc>
          <w:tcPr>
            <w:tcW w:w="1217" w:type="dxa"/>
            <w:tcBorders>
              <w:top w:val="single" w:sz="12" w:space="0" w:color="auto"/>
              <w:bottom w:val="single" w:sz="6" w:space="0" w:color="auto"/>
            </w:tcBorders>
            <w:shd w:val="clear" w:color="auto" w:fill="BFBFBF" w:themeFill="background1" w:themeFillShade="BF"/>
            <w:vAlign w:val="bottom"/>
          </w:tcPr>
          <w:p w:rsidR="00C324DB" w:rsidRDefault="00C324DB" w:rsidP="00243568">
            <w:pPr>
              <w:bidi w:val="0"/>
              <w:rPr>
                <w:rFonts w:ascii="Arial" w:hAnsi="Arial" w:cs="Arial"/>
                <w:sz w:val="20"/>
                <w:szCs w:val="20"/>
              </w:rPr>
            </w:pPr>
          </w:p>
        </w:tc>
        <w:tc>
          <w:tcPr>
            <w:tcW w:w="1218" w:type="dxa"/>
            <w:tcBorders>
              <w:top w:val="single" w:sz="12" w:space="0" w:color="auto"/>
              <w:bottom w:val="single" w:sz="6" w:space="0" w:color="auto"/>
            </w:tcBorders>
            <w:vAlign w:val="center"/>
          </w:tcPr>
          <w:p w:rsidR="00C324DB" w:rsidRDefault="00C324DB" w:rsidP="00243568">
            <w:pPr>
              <w:jc w:val="center"/>
              <w:rPr>
                <w:color w:val="000000"/>
                <w:sz w:val="28"/>
                <w:szCs w:val="28"/>
              </w:rPr>
            </w:pPr>
            <w:r>
              <w:rPr>
                <w:color w:val="000000"/>
                <w:sz w:val="28"/>
                <w:szCs w:val="28"/>
                <w:rtl/>
              </w:rPr>
              <w:t>0.12</w:t>
            </w:r>
          </w:p>
        </w:tc>
        <w:tc>
          <w:tcPr>
            <w:tcW w:w="1218" w:type="dxa"/>
            <w:tcBorders>
              <w:top w:val="single" w:sz="12" w:space="0" w:color="auto"/>
              <w:bottom w:val="single" w:sz="6" w:space="0" w:color="auto"/>
              <w:right w:val="nil"/>
            </w:tcBorders>
            <w:vAlign w:val="center"/>
          </w:tcPr>
          <w:p w:rsidR="00C324DB" w:rsidRDefault="00C324DB" w:rsidP="00243568">
            <w:pPr>
              <w:jc w:val="center"/>
              <w:rPr>
                <w:color w:val="000000"/>
                <w:sz w:val="28"/>
                <w:szCs w:val="28"/>
              </w:rPr>
            </w:pPr>
            <w:r>
              <w:rPr>
                <w:color w:val="000000"/>
                <w:sz w:val="28"/>
                <w:szCs w:val="28"/>
                <w:rtl/>
              </w:rPr>
              <w:t>0.41</w:t>
            </w:r>
            <w:r w:rsidR="00AB100F">
              <w:rPr>
                <w:rFonts w:hint="cs"/>
                <w:color w:val="000000"/>
                <w:sz w:val="28"/>
                <w:szCs w:val="28"/>
                <w:rtl/>
              </w:rPr>
              <w:t>*</w:t>
            </w:r>
          </w:p>
        </w:tc>
      </w:tr>
      <w:tr w:rsidR="00C324DB" w:rsidRPr="00CD0C45" w:rsidTr="00243568">
        <w:trPr>
          <w:jc w:val="center"/>
        </w:trPr>
        <w:tc>
          <w:tcPr>
            <w:tcW w:w="3250" w:type="dxa"/>
            <w:vMerge/>
            <w:tcBorders>
              <w:left w:val="nil"/>
            </w:tcBorders>
            <w:vAlign w:val="center"/>
          </w:tcPr>
          <w:p w:rsidR="00C324DB" w:rsidRPr="00B517AA" w:rsidRDefault="00C324DB" w:rsidP="00243568">
            <w:pPr>
              <w:jc w:val="center"/>
              <w:rPr>
                <w:rFonts w:asciiTheme="majorBidi" w:eastAsia="Times New Roman" w:hAnsiTheme="majorBidi" w:cstheme="majorBidi"/>
                <w:b/>
                <w:bCs/>
                <w:sz w:val="28"/>
                <w:szCs w:val="28"/>
                <w:rtl/>
              </w:rPr>
            </w:pPr>
          </w:p>
        </w:tc>
        <w:tc>
          <w:tcPr>
            <w:tcW w:w="1059" w:type="dxa"/>
            <w:tcBorders>
              <w:top w:val="single" w:sz="6" w:space="0" w:color="auto"/>
              <w:bottom w:val="single" w:sz="6" w:space="0" w:color="auto"/>
            </w:tcBorders>
            <w:vAlign w:val="center"/>
          </w:tcPr>
          <w:p w:rsidR="00C324DB" w:rsidRPr="00484274" w:rsidRDefault="00C324DB" w:rsidP="00243568">
            <w:pPr>
              <w:jc w:val="center"/>
              <w:rPr>
                <w:rFonts w:asciiTheme="majorBidi" w:eastAsia="Times New Roman" w:hAnsiTheme="majorBidi" w:cstheme="majorBidi"/>
                <w:sz w:val="28"/>
                <w:szCs w:val="28"/>
                <w:rtl/>
              </w:rPr>
            </w:pPr>
            <w:r w:rsidRPr="00484274">
              <w:rPr>
                <w:rFonts w:asciiTheme="majorBidi" w:eastAsia="Times New Roman" w:hAnsiTheme="majorBidi" w:cstheme="majorBidi" w:hint="cs"/>
                <w:sz w:val="28"/>
                <w:szCs w:val="28"/>
                <w:rtl/>
              </w:rPr>
              <w:t>وسط</w:t>
            </w:r>
          </w:p>
        </w:tc>
        <w:tc>
          <w:tcPr>
            <w:tcW w:w="1055" w:type="dxa"/>
            <w:tcBorders>
              <w:top w:val="single" w:sz="6" w:space="0" w:color="auto"/>
              <w:bottom w:val="single" w:sz="6" w:space="0" w:color="auto"/>
            </w:tcBorders>
            <w:vAlign w:val="center"/>
          </w:tcPr>
          <w:p w:rsidR="00C324DB" w:rsidRDefault="00C324DB" w:rsidP="00243568">
            <w:pPr>
              <w:jc w:val="center"/>
              <w:rPr>
                <w:color w:val="000000"/>
                <w:sz w:val="28"/>
                <w:szCs w:val="28"/>
              </w:rPr>
            </w:pPr>
            <w:r>
              <w:rPr>
                <w:color w:val="000000"/>
                <w:sz w:val="28"/>
                <w:szCs w:val="28"/>
                <w:rtl/>
              </w:rPr>
              <w:t>2.</w:t>
            </w:r>
            <w:r>
              <w:rPr>
                <w:rFonts w:hint="cs"/>
                <w:color w:val="000000"/>
                <w:sz w:val="28"/>
                <w:szCs w:val="28"/>
                <w:rtl/>
              </w:rPr>
              <w:t>1</w:t>
            </w:r>
          </w:p>
        </w:tc>
        <w:tc>
          <w:tcPr>
            <w:tcW w:w="1217" w:type="dxa"/>
            <w:tcBorders>
              <w:top w:val="single" w:sz="6" w:space="0" w:color="auto"/>
              <w:bottom w:val="single" w:sz="6" w:space="0" w:color="auto"/>
            </w:tcBorders>
            <w:vAlign w:val="bottom"/>
          </w:tcPr>
          <w:p w:rsidR="00C324DB" w:rsidRDefault="00C324DB" w:rsidP="00243568">
            <w:pPr>
              <w:bidi w:val="0"/>
              <w:rPr>
                <w:rFonts w:ascii="Arial" w:hAnsi="Arial" w:cs="Arial"/>
                <w:sz w:val="20"/>
                <w:szCs w:val="20"/>
              </w:rPr>
            </w:pPr>
          </w:p>
        </w:tc>
        <w:tc>
          <w:tcPr>
            <w:tcW w:w="1218" w:type="dxa"/>
            <w:tcBorders>
              <w:top w:val="single" w:sz="6" w:space="0" w:color="auto"/>
              <w:bottom w:val="single" w:sz="6" w:space="0" w:color="auto"/>
            </w:tcBorders>
            <w:shd w:val="clear" w:color="auto" w:fill="BFBFBF" w:themeFill="background1" w:themeFillShade="BF"/>
            <w:vAlign w:val="center"/>
          </w:tcPr>
          <w:p w:rsidR="00C324DB" w:rsidRDefault="00C324DB" w:rsidP="00243568">
            <w:pPr>
              <w:jc w:val="center"/>
              <w:rPr>
                <w:color w:val="000000"/>
                <w:sz w:val="28"/>
                <w:szCs w:val="28"/>
              </w:rPr>
            </w:pPr>
            <w:r>
              <w:rPr>
                <w:color w:val="000000"/>
                <w:sz w:val="28"/>
                <w:szCs w:val="28"/>
                <w:rtl/>
              </w:rPr>
              <w:t> </w:t>
            </w:r>
          </w:p>
        </w:tc>
        <w:tc>
          <w:tcPr>
            <w:tcW w:w="1218" w:type="dxa"/>
            <w:tcBorders>
              <w:top w:val="single" w:sz="6" w:space="0" w:color="auto"/>
              <w:bottom w:val="single" w:sz="6" w:space="0" w:color="auto"/>
              <w:right w:val="nil"/>
            </w:tcBorders>
            <w:vAlign w:val="center"/>
          </w:tcPr>
          <w:p w:rsidR="00C324DB" w:rsidRDefault="00C324DB" w:rsidP="00243568">
            <w:pPr>
              <w:jc w:val="center"/>
              <w:rPr>
                <w:color w:val="000000"/>
                <w:sz w:val="28"/>
                <w:szCs w:val="28"/>
              </w:rPr>
            </w:pPr>
            <w:r>
              <w:rPr>
                <w:color w:val="000000"/>
                <w:sz w:val="28"/>
                <w:szCs w:val="28"/>
                <w:rtl/>
              </w:rPr>
              <w:t>0.29</w:t>
            </w:r>
            <w:r w:rsidR="00AB100F">
              <w:rPr>
                <w:rFonts w:hint="cs"/>
                <w:color w:val="000000"/>
                <w:sz w:val="28"/>
                <w:szCs w:val="28"/>
                <w:rtl/>
              </w:rPr>
              <w:t>*</w:t>
            </w:r>
          </w:p>
        </w:tc>
      </w:tr>
      <w:tr w:rsidR="00C324DB" w:rsidRPr="00CD0C45" w:rsidTr="00243568">
        <w:trPr>
          <w:jc w:val="center"/>
        </w:trPr>
        <w:tc>
          <w:tcPr>
            <w:tcW w:w="3250" w:type="dxa"/>
            <w:vMerge/>
            <w:tcBorders>
              <w:left w:val="nil"/>
              <w:bottom w:val="thickThinSmallGap" w:sz="18" w:space="0" w:color="auto"/>
            </w:tcBorders>
            <w:vAlign w:val="center"/>
          </w:tcPr>
          <w:p w:rsidR="00C324DB" w:rsidRPr="00B517AA" w:rsidRDefault="00C324DB" w:rsidP="00243568">
            <w:pPr>
              <w:jc w:val="center"/>
              <w:rPr>
                <w:rFonts w:asciiTheme="majorBidi" w:eastAsia="Times New Roman" w:hAnsiTheme="majorBidi" w:cstheme="majorBidi"/>
                <w:b/>
                <w:bCs/>
                <w:sz w:val="28"/>
                <w:szCs w:val="28"/>
                <w:rtl/>
              </w:rPr>
            </w:pPr>
          </w:p>
        </w:tc>
        <w:tc>
          <w:tcPr>
            <w:tcW w:w="1059" w:type="dxa"/>
            <w:tcBorders>
              <w:top w:val="single" w:sz="6" w:space="0" w:color="auto"/>
              <w:bottom w:val="thickThinSmallGap" w:sz="18" w:space="0" w:color="auto"/>
            </w:tcBorders>
            <w:vAlign w:val="center"/>
          </w:tcPr>
          <w:p w:rsidR="00C324DB" w:rsidRPr="00484274" w:rsidRDefault="00C324DB" w:rsidP="00243568">
            <w:pPr>
              <w:jc w:val="center"/>
              <w:rPr>
                <w:rFonts w:asciiTheme="majorBidi" w:eastAsia="Times New Roman" w:hAnsiTheme="majorBidi" w:cstheme="majorBidi"/>
                <w:sz w:val="28"/>
                <w:szCs w:val="28"/>
                <w:rtl/>
              </w:rPr>
            </w:pPr>
            <w:r w:rsidRPr="00484274">
              <w:rPr>
                <w:rFonts w:asciiTheme="majorBidi" w:eastAsia="Times New Roman" w:hAnsiTheme="majorBidi" w:cstheme="majorBidi" w:hint="cs"/>
                <w:sz w:val="28"/>
                <w:szCs w:val="28"/>
                <w:rtl/>
              </w:rPr>
              <w:t>هجوم</w:t>
            </w:r>
          </w:p>
        </w:tc>
        <w:tc>
          <w:tcPr>
            <w:tcW w:w="1055" w:type="dxa"/>
            <w:tcBorders>
              <w:top w:val="single" w:sz="6" w:space="0" w:color="auto"/>
              <w:bottom w:val="thickThinSmallGap" w:sz="18" w:space="0" w:color="auto"/>
            </w:tcBorders>
            <w:vAlign w:val="center"/>
          </w:tcPr>
          <w:p w:rsidR="00C324DB" w:rsidRDefault="00C324DB" w:rsidP="00243568">
            <w:pPr>
              <w:jc w:val="center"/>
              <w:rPr>
                <w:color w:val="000000"/>
                <w:sz w:val="28"/>
                <w:szCs w:val="28"/>
              </w:rPr>
            </w:pPr>
            <w:r>
              <w:rPr>
                <w:color w:val="000000"/>
                <w:sz w:val="28"/>
                <w:szCs w:val="28"/>
                <w:rtl/>
              </w:rPr>
              <w:t>1.</w:t>
            </w:r>
            <w:r>
              <w:rPr>
                <w:rFonts w:hint="cs"/>
                <w:color w:val="000000"/>
                <w:sz w:val="28"/>
                <w:szCs w:val="28"/>
                <w:rtl/>
              </w:rPr>
              <w:t>8</w:t>
            </w:r>
          </w:p>
        </w:tc>
        <w:tc>
          <w:tcPr>
            <w:tcW w:w="1217" w:type="dxa"/>
            <w:tcBorders>
              <w:top w:val="single" w:sz="6" w:space="0" w:color="auto"/>
              <w:bottom w:val="thickThinSmallGap" w:sz="18" w:space="0" w:color="auto"/>
            </w:tcBorders>
            <w:vAlign w:val="bottom"/>
          </w:tcPr>
          <w:p w:rsidR="00C324DB" w:rsidRDefault="00C324DB" w:rsidP="00243568">
            <w:pPr>
              <w:bidi w:val="0"/>
              <w:rPr>
                <w:rFonts w:ascii="Arial" w:hAnsi="Arial" w:cs="Arial"/>
                <w:sz w:val="20"/>
                <w:szCs w:val="20"/>
              </w:rPr>
            </w:pPr>
          </w:p>
        </w:tc>
        <w:tc>
          <w:tcPr>
            <w:tcW w:w="1218" w:type="dxa"/>
            <w:tcBorders>
              <w:top w:val="single" w:sz="6" w:space="0" w:color="auto"/>
              <w:bottom w:val="thickThinSmallGap" w:sz="18" w:space="0" w:color="auto"/>
            </w:tcBorders>
            <w:vAlign w:val="center"/>
          </w:tcPr>
          <w:p w:rsidR="00C324DB" w:rsidRDefault="00C324DB" w:rsidP="00243568">
            <w:pPr>
              <w:jc w:val="center"/>
              <w:rPr>
                <w:color w:val="000000"/>
                <w:sz w:val="28"/>
                <w:szCs w:val="28"/>
              </w:rPr>
            </w:pPr>
            <w:r>
              <w:rPr>
                <w:color w:val="000000"/>
                <w:sz w:val="28"/>
                <w:szCs w:val="28"/>
                <w:rtl/>
              </w:rPr>
              <w:t> </w:t>
            </w:r>
          </w:p>
        </w:tc>
        <w:tc>
          <w:tcPr>
            <w:tcW w:w="1218" w:type="dxa"/>
            <w:tcBorders>
              <w:top w:val="single" w:sz="6" w:space="0" w:color="auto"/>
              <w:bottom w:val="thickThinSmallGap" w:sz="18" w:space="0" w:color="auto"/>
              <w:right w:val="nil"/>
            </w:tcBorders>
            <w:shd w:val="clear" w:color="auto" w:fill="BFBFBF" w:themeFill="background1" w:themeFillShade="BF"/>
            <w:vAlign w:val="center"/>
          </w:tcPr>
          <w:p w:rsidR="00C324DB" w:rsidRDefault="00C324DB" w:rsidP="00243568">
            <w:pPr>
              <w:jc w:val="center"/>
              <w:rPr>
                <w:color w:val="000000"/>
                <w:sz w:val="28"/>
                <w:szCs w:val="28"/>
              </w:rPr>
            </w:pPr>
            <w:r>
              <w:rPr>
                <w:color w:val="000000"/>
                <w:sz w:val="28"/>
                <w:szCs w:val="28"/>
                <w:rtl/>
              </w:rPr>
              <w:t> </w:t>
            </w:r>
          </w:p>
        </w:tc>
      </w:tr>
    </w:tbl>
    <w:p w:rsidR="001E1742" w:rsidRDefault="00B50CFD" w:rsidP="00E9789A">
      <w:pPr>
        <w:spacing w:after="0" w:line="240" w:lineRule="auto"/>
        <w:ind w:firstLine="567"/>
        <w:jc w:val="lowKashida"/>
        <w:rPr>
          <w:rFonts w:ascii="Simplified Arabic" w:eastAsia="Times New Roman" w:hAnsi="Simplified Arabic" w:cs="Simplified Arabic"/>
          <w:sz w:val="28"/>
          <w:szCs w:val="28"/>
          <w:rtl/>
          <w:lang w:bidi="ar-EG"/>
        </w:rPr>
      </w:pPr>
      <w:r w:rsidRPr="00DF20AA">
        <w:rPr>
          <w:rFonts w:ascii="Simplified Arabic" w:eastAsia="Times New Roman" w:hAnsi="Simplified Arabic" w:cs="Simplified Arabic"/>
          <w:sz w:val="28"/>
          <w:szCs w:val="28"/>
          <w:rtl/>
          <w:lang w:bidi="ar-EG"/>
        </w:rPr>
        <w:t>يتضح من جدول (</w:t>
      </w:r>
      <w:r w:rsidR="00E9789A">
        <w:rPr>
          <w:rFonts w:ascii="Simplified Arabic" w:eastAsia="Times New Roman" w:hAnsi="Simplified Arabic" w:cs="Simplified Arabic" w:hint="cs"/>
          <w:sz w:val="28"/>
          <w:szCs w:val="28"/>
          <w:rtl/>
          <w:lang w:bidi="ar-JO"/>
        </w:rPr>
        <w:t>7</w:t>
      </w:r>
      <w:r w:rsidRPr="00DF20AA">
        <w:rPr>
          <w:rFonts w:ascii="Simplified Arabic" w:eastAsia="Times New Roman" w:hAnsi="Simplified Arabic" w:cs="Simplified Arabic"/>
          <w:sz w:val="28"/>
          <w:szCs w:val="28"/>
          <w:rtl/>
          <w:lang w:bidi="ar-EG"/>
        </w:rPr>
        <w:t xml:space="preserve">) انه </w:t>
      </w:r>
      <w:r w:rsidRPr="00DF20AA">
        <w:rPr>
          <w:rFonts w:ascii="Simplified Arabic" w:eastAsia="Times New Roman" w:hAnsi="Simplified Arabic" w:cs="Simplified Arabic" w:hint="cs"/>
          <w:sz w:val="28"/>
          <w:szCs w:val="28"/>
          <w:rtl/>
          <w:lang w:bidi="ar-EG"/>
        </w:rPr>
        <w:t>ت</w:t>
      </w:r>
      <w:r w:rsidRPr="00DF20AA">
        <w:rPr>
          <w:rFonts w:ascii="Simplified Arabic" w:eastAsia="Times New Roman" w:hAnsi="Simplified Arabic" w:cs="Simplified Arabic"/>
          <w:sz w:val="28"/>
          <w:szCs w:val="28"/>
          <w:rtl/>
          <w:lang w:bidi="ar-EG"/>
        </w:rPr>
        <w:t xml:space="preserve">وجد فروق بين </w:t>
      </w:r>
      <w:r w:rsidR="00BA10AA" w:rsidRPr="00BA10AA">
        <w:rPr>
          <w:rFonts w:ascii="Simplified Arabic" w:eastAsia="Times New Roman" w:hAnsi="Simplified Arabic" w:cs="Simplified Arabic" w:hint="cs"/>
          <w:sz w:val="28"/>
          <w:szCs w:val="28"/>
          <w:rtl/>
          <w:lang w:bidi="ar-EG"/>
        </w:rPr>
        <w:t>خطوطاللعباثناءالحملالاقلمنالاقصى</w:t>
      </w:r>
      <w:r w:rsidRPr="00DF20AA">
        <w:rPr>
          <w:rFonts w:ascii="Simplified Arabic" w:eastAsia="Times New Roman" w:hAnsi="Simplified Arabic" w:cs="Simplified Arabic"/>
          <w:sz w:val="28"/>
          <w:szCs w:val="28"/>
          <w:rtl/>
          <w:lang w:bidi="ar-EG"/>
        </w:rPr>
        <w:t xml:space="preserve">في </w:t>
      </w:r>
      <w:r w:rsidR="00BA10AA">
        <w:rPr>
          <w:rFonts w:ascii="Simplified Arabic" w:eastAsia="Times New Roman" w:hAnsi="Simplified Arabic" w:cs="Simplified Arabic" w:hint="cs"/>
          <w:sz w:val="28"/>
          <w:szCs w:val="28"/>
          <w:rtl/>
          <w:lang w:bidi="ar-EG"/>
        </w:rPr>
        <w:t>جميع</w:t>
      </w:r>
      <w:r w:rsidR="00E9789A">
        <w:rPr>
          <w:rFonts w:ascii="Simplified Arabic" w:eastAsia="Times New Roman" w:hAnsi="Simplified Arabic" w:cs="Simplified Arabic" w:hint="cs"/>
          <w:sz w:val="28"/>
          <w:szCs w:val="28"/>
          <w:rtl/>
          <w:lang w:bidi="ar-EG"/>
        </w:rPr>
        <w:t xml:space="preserve">متغيرات </w:t>
      </w:r>
      <w:r w:rsidR="00E9789A" w:rsidRPr="00E9789A">
        <w:rPr>
          <w:rFonts w:ascii="Simplified Arabic" w:eastAsia="Times New Roman" w:hAnsi="Simplified Arabic" w:cs="Simplified Arabic" w:hint="cs"/>
          <w:sz w:val="28"/>
          <w:szCs w:val="28"/>
          <w:rtl/>
          <w:lang w:bidi="ar-EG"/>
        </w:rPr>
        <w:t>معدلالتنفس</w:t>
      </w:r>
      <w:r w:rsidR="00E9789A">
        <w:rPr>
          <w:rFonts w:ascii="Simplified Arabic" w:eastAsia="Times New Roman" w:hAnsi="Simplified Arabic" w:cs="Simplified Arabic" w:hint="cs"/>
          <w:sz w:val="28"/>
          <w:szCs w:val="28"/>
          <w:rtl/>
          <w:lang w:bidi="ar-EG"/>
        </w:rPr>
        <w:t xml:space="preserve"> و</w:t>
      </w:r>
      <w:r w:rsidR="00E9789A" w:rsidRPr="00E9789A">
        <w:rPr>
          <w:rFonts w:ascii="Simplified Arabic" w:eastAsia="Times New Roman" w:hAnsi="Simplified Arabic" w:cs="Simplified Arabic" w:hint="cs"/>
          <w:sz w:val="28"/>
          <w:szCs w:val="28"/>
          <w:rtl/>
          <w:lang w:bidi="ar-EG"/>
        </w:rPr>
        <w:t>معاملالتهويةالرئوية</w:t>
      </w:r>
      <w:r w:rsidR="00E9789A">
        <w:rPr>
          <w:rFonts w:ascii="Simplified Arabic" w:eastAsia="Times New Roman" w:hAnsi="Simplified Arabic" w:cs="Simplified Arabic" w:hint="cs"/>
          <w:sz w:val="28"/>
          <w:szCs w:val="28"/>
          <w:rtl/>
          <w:lang w:bidi="ar-EG"/>
        </w:rPr>
        <w:t xml:space="preserve"> و</w:t>
      </w:r>
      <w:r w:rsidR="00E9789A" w:rsidRPr="00E9789A">
        <w:rPr>
          <w:rFonts w:ascii="Simplified Arabic" w:eastAsia="Times New Roman" w:hAnsi="Simplified Arabic" w:cs="Simplified Arabic" w:hint="cs"/>
          <w:sz w:val="28"/>
          <w:szCs w:val="28"/>
          <w:rtl/>
          <w:lang w:bidi="ar-EG"/>
        </w:rPr>
        <w:t>حجمالأكسجينالمطلق</w:t>
      </w:r>
      <w:r w:rsidR="00E9789A">
        <w:rPr>
          <w:rFonts w:ascii="Simplified Arabic" w:eastAsia="Times New Roman" w:hAnsi="Simplified Arabic" w:cs="Simplified Arabic" w:hint="cs"/>
          <w:sz w:val="28"/>
          <w:szCs w:val="28"/>
          <w:rtl/>
          <w:lang w:bidi="ar-EG"/>
        </w:rPr>
        <w:t xml:space="preserve"> والنسبي</w:t>
      </w:r>
      <w:r w:rsidR="00E9789A" w:rsidRPr="00E9789A">
        <w:rPr>
          <w:rFonts w:ascii="Simplified Arabic" w:eastAsia="Times New Roman" w:hAnsi="Simplified Arabic" w:cs="Simplified Arabic" w:hint="cs"/>
          <w:sz w:val="28"/>
          <w:szCs w:val="28"/>
          <w:rtl/>
          <w:lang w:bidi="ar-EG"/>
        </w:rPr>
        <w:t>المستهلك</w:t>
      </w:r>
      <w:r w:rsidR="00E9789A">
        <w:rPr>
          <w:rFonts w:ascii="Simplified Arabic" w:eastAsia="Times New Roman" w:hAnsi="Simplified Arabic" w:cs="Simplified Arabic" w:hint="cs"/>
          <w:sz w:val="28"/>
          <w:szCs w:val="28"/>
          <w:rtl/>
          <w:lang w:bidi="ar-EG"/>
        </w:rPr>
        <w:t xml:space="preserve"> و</w:t>
      </w:r>
      <w:r w:rsidR="00E9789A" w:rsidRPr="00E9789A">
        <w:rPr>
          <w:rFonts w:ascii="Simplified Arabic" w:eastAsia="Times New Roman" w:hAnsi="Simplified Arabic" w:cs="Simplified Arabic" w:hint="cs"/>
          <w:sz w:val="28"/>
          <w:szCs w:val="28"/>
          <w:rtl/>
          <w:lang w:bidi="ar-EG"/>
        </w:rPr>
        <w:t>مدةالتنفس</w:t>
      </w:r>
      <w:r w:rsidR="00BA10AA">
        <w:rPr>
          <w:rFonts w:ascii="Simplified Arabic" w:eastAsia="Times New Roman" w:hAnsi="Simplified Arabic" w:cs="Simplified Arabic" w:hint="cs"/>
          <w:sz w:val="28"/>
          <w:szCs w:val="28"/>
          <w:rtl/>
          <w:lang w:bidi="ar-EG"/>
        </w:rPr>
        <w:t>لصالح خط الهجوم</w:t>
      </w:r>
      <w:r w:rsidRPr="00DF20AA">
        <w:rPr>
          <w:rFonts w:ascii="Simplified Arabic" w:eastAsia="Times New Roman" w:hAnsi="Simplified Arabic" w:cs="Simplified Arabic"/>
          <w:sz w:val="28"/>
          <w:szCs w:val="28"/>
          <w:rtl/>
          <w:lang w:bidi="ar-EG"/>
        </w:rPr>
        <w:t xml:space="preserve">. </w:t>
      </w:r>
    </w:p>
    <w:p w:rsidR="001E1742" w:rsidRDefault="001E1742" w:rsidP="001E1742">
      <w:pPr>
        <w:spacing w:after="0" w:line="240" w:lineRule="auto"/>
        <w:ind w:firstLine="567"/>
        <w:jc w:val="lowKashida"/>
        <w:rPr>
          <w:rFonts w:ascii="Simplified Arabic" w:eastAsia="Times New Roman" w:hAnsi="Simplified Arabic" w:cs="Simplified Arabic"/>
          <w:sz w:val="28"/>
          <w:szCs w:val="28"/>
          <w:rtl/>
          <w:lang w:bidi="ar-EG"/>
        </w:rPr>
      </w:pPr>
    </w:p>
    <w:p w:rsidR="001E1742" w:rsidRDefault="001E1742" w:rsidP="001E1742">
      <w:pPr>
        <w:spacing w:after="0" w:line="240" w:lineRule="auto"/>
        <w:ind w:firstLine="567"/>
        <w:jc w:val="lowKashida"/>
        <w:rPr>
          <w:rFonts w:ascii="Simplified Arabic" w:eastAsia="Times New Roman" w:hAnsi="Simplified Arabic" w:cs="Simplified Arabic"/>
          <w:sz w:val="28"/>
          <w:szCs w:val="28"/>
          <w:rtl/>
          <w:lang w:bidi="ar-EG"/>
        </w:rPr>
      </w:pPr>
    </w:p>
    <w:p w:rsidR="001E1742" w:rsidRDefault="001E1742" w:rsidP="001E1742">
      <w:pPr>
        <w:spacing w:after="0" w:line="240" w:lineRule="auto"/>
        <w:ind w:firstLine="567"/>
        <w:jc w:val="lowKashida"/>
        <w:rPr>
          <w:rFonts w:ascii="Simplified Arabic" w:eastAsia="Times New Roman" w:hAnsi="Simplified Arabic" w:cs="Simplified Arabic"/>
          <w:sz w:val="28"/>
          <w:szCs w:val="28"/>
          <w:rtl/>
          <w:lang w:bidi="ar-EG"/>
        </w:rPr>
      </w:pPr>
    </w:p>
    <w:p w:rsidR="001E1742" w:rsidRDefault="001E1742" w:rsidP="001E1742">
      <w:pPr>
        <w:spacing w:after="0" w:line="240" w:lineRule="auto"/>
        <w:ind w:firstLine="567"/>
        <w:jc w:val="lowKashida"/>
        <w:rPr>
          <w:rFonts w:ascii="Simplified Arabic" w:eastAsia="Times New Roman" w:hAnsi="Simplified Arabic" w:cs="Simplified Arabic"/>
          <w:sz w:val="28"/>
          <w:szCs w:val="28"/>
          <w:rtl/>
          <w:lang w:bidi="ar-EG"/>
        </w:rPr>
      </w:pPr>
    </w:p>
    <w:p w:rsidR="001E1742" w:rsidRDefault="001E1742" w:rsidP="001E1742">
      <w:pPr>
        <w:spacing w:after="0" w:line="240" w:lineRule="auto"/>
        <w:ind w:firstLine="567"/>
        <w:jc w:val="lowKashida"/>
        <w:rPr>
          <w:rFonts w:ascii="Simplified Arabic" w:eastAsia="Times New Roman" w:hAnsi="Simplified Arabic" w:cs="Simplified Arabic"/>
          <w:sz w:val="28"/>
          <w:szCs w:val="28"/>
          <w:rtl/>
          <w:lang w:bidi="ar-EG"/>
        </w:rPr>
      </w:pPr>
    </w:p>
    <w:p w:rsidR="001E1742" w:rsidRDefault="001E1742" w:rsidP="001E1742">
      <w:pPr>
        <w:spacing w:after="0" w:line="240" w:lineRule="auto"/>
        <w:ind w:firstLine="567"/>
        <w:jc w:val="lowKashida"/>
        <w:rPr>
          <w:rFonts w:ascii="Simplified Arabic" w:eastAsia="Times New Roman" w:hAnsi="Simplified Arabic" w:cs="Simplified Arabic"/>
          <w:sz w:val="28"/>
          <w:szCs w:val="28"/>
          <w:rtl/>
          <w:lang w:bidi="ar-EG"/>
        </w:rPr>
      </w:pPr>
    </w:p>
    <w:p w:rsidR="001E1742" w:rsidRDefault="001E1742" w:rsidP="001E1742">
      <w:pPr>
        <w:spacing w:after="0" w:line="240" w:lineRule="auto"/>
        <w:ind w:firstLine="567"/>
        <w:jc w:val="lowKashida"/>
        <w:rPr>
          <w:rFonts w:ascii="Simplified Arabic" w:eastAsia="Times New Roman" w:hAnsi="Simplified Arabic" w:cs="Simplified Arabic"/>
          <w:sz w:val="28"/>
          <w:szCs w:val="28"/>
          <w:rtl/>
          <w:lang w:bidi="ar-EG"/>
        </w:rPr>
      </w:pPr>
    </w:p>
    <w:p w:rsidR="00BA10AA" w:rsidRDefault="00BA10AA" w:rsidP="001E1742">
      <w:pPr>
        <w:spacing w:after="0" w:line="240" w:lineRule="auto"/>
        <w:ind w:firstLine="567"/>
        <w:jc w:val="lowKashida"/>
        <w:rPr>
          <w:rFonts w:ascii="Simplified Arabic" w:eastAsia="Times New Roman" w:hAnsi="Simplified Arabic" w:cs="Simplified Arabic"/>
          <w:sz w:val="28"/>
          <w:szCs w:val="28"/>
          <w:rtl/>
          <w:lang w:bidi="ar-EG"/>
        </w:rPr>
      </w:pPr>
    </w:p>
    <w:p w:rsidR="00BA10AA" w:rsidRDefault="00BA10AA" w:rsidP="001E1742">
      <w:pPr>
        <w:spacing w:after="0" w:line="240" w:lineRule="auto"/>
        <w:ind w:firstLine="567"/>
        <w:jc w:val="lowKashida"/>
        <w:rPr>
          <w:rFonts w:ascii="Simplified Arabic" w:eastAsia="Times New Roman" w:hAnsi="Simplified Arabic" w:cs="Simplified Arabic"/>
          <w:sz w:val="28"/>
          <w:szCs w:val="28"/>
          <w:rtl/>
          <w:lang w:bidi="ar-EG"/>
        </w:rPr>
      </w:pPr>
    </w:p>
    <w:p w:rsidR="00BA10AA" w:rsidRDefault="00BA10AA" w:rsidP="001E1742">
      <w:pPr>
        <w:spacing w:after="0" w:line="240" w:lineRule="auto"/>
        <w:ind w:firstLine="567"/>
        <w:jc w:val="lowKashida"/>
        <w:rPr>
          <w:rFonts w:ascii="Simplified Arabic" w:eastAsia="Times New Roman" w:hAnsi="Simplified Arabic" w:cs="Simplified Arabic"/>
          <w:sz w:val="28"/>
          <w:szCs w:val="28"/>
          <w:rtl/>
          <w:lang w:bidi="ar-EG"/>
        </w:rPr>
      </w:pPr>
    </w:p>
    <w:p w:rsidR="001E1742" w:rsidRPr="00DF20AA" w:rsidRDefault="001E1742" w:rsidP="001E1742">
      <w:pPr>
        <w:spacing w:after="0" w:line="240" w:lineRule="auto"/>
        <w:ind w:firstLine="567"/>
        <w:jc w:val="lowKashida"/>
        <w:rPr>
          <w:rFonts w:ascii="Simplified Arabic" w:eastAsia="Times New Roman" w:hAnsi="Simplified Arabic" w:cs="Simplified Arabic"/>
          <w:sz w:val="28"/>
          <w:szCs w:val="28"/>
          <w:rtl/>
          <w:lang w:bidi="ar-EG"/>
        </w:rPr>
      </w:pPr>
    </w:p>
    <w:p w:rsidR="00235DE3" w:rsidRPr="00DF20AA" w:rsidRDefault="00235DE3" w:rsidP="002D1358">
      <w:pPr>
        <w:spacing w:after="0" w:line="240" w:lineRule="auto"/>
        <w:jc w:val="center"/>
        <w:rPr>
          <w:rFonts w:ascii="Times New Roman" w:eastAsia="Times New Roman" w:hAnsi="Times New Roman" w:cs="Simplified Arabic"/>
          <w:b/>
          <w:bCs/>
          <w:sz w:val="28"/>
          <w:szCs w:val="28"/>
        </w:rPr>
      </w:pPr>
      <w:r w:rsidRPr="00DF20AA">
        <w:rPr>
          <w:rFonts w:ascii="Times New Roman" w:eastAsia="Times New Roman" w:hAnsi="Times New Roman" w:cs="Simplified Arabic"/>
          <w:b/>
          <w:bCs/>
          <w:sz w:val="28"/>
          <w:szCs w:val="28"/>
          <w:rtl/>
        </w:rPr>
        <w:t>جدول (</w:t>
      </w:r>
      <w:r w:rsidR="002D1358">
        <w:rPr>
          <w:rFonts w:ascii="Times New Roman" w:eastAsia="Times New Roman" w:hAnsi="Times New Roman" w:cs="Simplified Arabic" w:hint="cs"/>
          <w:b/>
          <w:bCs/>
          <w:sz w:val="28"/>
          <w:szCs w:val="28"/>
          <w:rtl/>
        </w:rPr>
        <w:t>8</w:t>
      </w:r>
      <w:r w:rsidRPr="00DF20AA">
        <w:rPr>
          <w:rFonts w:ascii="Times New Roman" w:eastAsia="Times New Roman" w:hAnsi="Times New Roman" w:cs="Simplified Arabic"/>
          <w:b/>
          <w:bCs/>
          <w:sz w:val="28"/>
          <w:szCs w:val="28"/>
          <w:rtl/>
        </w:rPr>
        <w:t>)</w:t>
      </w:r>
    </w:p>
    <w:p w:rsidR="00235DE3" w:rsidRDefault="00235DE3" w:rsidP="00235DE3">
      <w:pPr>
        <w:tabs>
          <w:tab w:val="center" w:pos="4153"/>
          <w:tab w:val="left" w:pos="6761"/>
          <w:tab w:val="center" w:pos="6979"/>
          <w:tab w:val="left" w:pos="9398"/>
        </w:tabs>
        <w:spacing w:after="0" w:line="240" w:lineRule="auto"/>
        <w:jc w:val="center"/>
        <w:rPr>
          <w:rFonts w:ascii="Times New Roman" w:eastAsia="Times New Roman" w:hAnsi="Times New Roman" w:cs="Simplified Arabic"/>
          <w:b/>
          <w:bCs/>
          <w:sz w:val="28"/>
          <w:szCs w:val="28"/>
          <w:rtl/>
          <w:lang w:bidi="ar-EG"/>
        </w:rPr>
      </w:pPr>
      <w:r w:rsidRPr="00DF20AA">
        <w:rPr>
          <w:rFonts w:ascii="Times New Roman" w:eastAsia="Times New Roman" w:hAnsi="Times New Roman" w:cs="Simplified Arabic"/>
          <w:b/>
          <w:bCs/>
          <w:sz w:val="28"/>
          <w:szCs w:val="28"/>
          <w:rtl/>
        </w:rPr>
        <w:t xml:space="preserve">تحليل التباين </w:t>
      </w:r>
      <w:r w:rsidRPr="00DF20AA">
        <w:rPr>
          <w:rFonts w:ascii="Times New Roman" w:eastAsia="Times New Roman" w:hAnsi="Times New Roman" w:cs="Simplified Arabic" w:hint="cs"/>
          <w:b/>
          <w:bCs/>
          <w:sz w:val="28"/>
          <w:szCs w:val="28"/>
          <w:rtl/>
        </w:rPr>
        <w:t xml:space="preserve">بين </w:t>
      </w:r>
      <w:r>
        <w:rPr>
          <w:rFonts w:ascii="Times New Roman" w:eastAsia="Times New Roman" w:hAnsi="Times New Roman" w:cs="Simplified Arabic" w:hint="cs"/>
          <w:b/>
          <w:bCs/>
          <w:sz w:val="28"/>
          <w:szCs w:val="28"/>
          <w:rtl/>
        </w:rPr>
        <w:t>خطوط اللعب (دفاع-وسط-هجوم) اثناء ا</w:t>
      </w:r>
      <w:r w:rsidRPr="00DF20AA">
        <w:rPr>
          <w:rFonts w:ascii="Times New Roman" w:eastAsia="Times New Roman" w:hAnsi="Times New Roman" w:cs="Simplified Arabic" w:hint="cs"/>
          <w:b/>
          <w:bCs/>
          <w:sz w:val="28"/>
          <w:szCs w:val="28"/>
          <w:rtl/>
        </w:rPr>
        <w:t xml:space="preserve">لحمل </w:t>
      </w:r>
      <w:r>
        <w:rPr>
          <w:rFonts w:ascii="Times New Roman" w:eastAsia="Times New Roman" w:hAnsi="Times New Roman" w:cs="Simplified Arabic" w:hint="cs"/>
          <w:b/>
          <w:bCs/>
          <w:sz w:val="28"/>
          <w:szCs w:val="28"/>
          <w:rtl/>
        </w:rPr>
        <w:t xml:space="preserve">الاقصى في المتغيرات </w:t>
      </w:r>
      <w:r w:rsidRPr="00DF20AA">
        <w:rPr>
          <w:rFonts w:ascii="Times New Roman" w:eastAsia="Times New Roman" w:hAnsi="Times New Roman" w:cs="Simplified Arabic" w:hint="cs"/>
          <w:b/>
          <w:bCs/>
          <w:sz w:val="28"/>
          <w:szCs w:val="28"/>
          <w:rtl/>
        </w:rPr>
        <w:t xml:space="preserve">الفسيولوجية </w:t>
      </w:r>
    </w:p>
    <w:tbl>
      <w:tblPr>
        <w:tblStyle w:val="TableGrid"/>
        <w:bidiVisual/>
        <w:tblW w:w="10150" w:type="dxa"/>
        <w:jc w:val="center"/>
        <w:tblLook w:val="04A0" w:firstRow="1" w:lastRow="0" w:firstColumn="1" w:lastColumn="0" w:noHBand="0" w:noVBand="1"/>
      </w:tblPr>
      <w:tblGrid>
        <w:gridCol w:w="3046"/>
        <w:gridCol w:w="1959"/>
        <w:gridCol w:w="1620"/>
        <w:gridCol w:w="1023"/>
        <w:gridCol w:w="1472"/>
        <w:gridCol w:w="1030"/>
      </w:tblGrid>
      <w:tr w:rsidR="00235DE3" w:rsidRPr="00613740" w:rsidTr="00235DE3">
        <w:trPr>
          <w:jc w:val="center"/>
        </w:trPr>
        <w:tc>
          <w:tcPr>
            <w:tcW w:w="3046" w:type="dxa"/>
            <w:tcBorders>
              <w:top w:val="thinThickSmallGap" w:sz="18" w:space="0" w:color="auto"/>
              <w:left w:val="nil"/>
              <w:bottom w:val="thickThinSmallGap" w:sz="18" w:space="0" w:color="auto"/>
            </w:tcBorders>
            <w:vAlign w:val="center"/>
          </w:tcPr>
          <w:p w:rsidR="00235DE3" w:rsidRPr="00613740" w:rsidRDefault="00235DE3" w:rsidP="00235DE3">
            <w:pPr>
              <w:tabs>
                <w:tab w:val="center" w:pos="4153"/>
                <w:tab w:val="left" w:pos="6761"/>
                <w:tab w:val="center" w:pos="6979"/>
                <w:tab w:val="left" w:pos="9398"/>
              </w:tabs>
              <w:jc w:val="center"/>
              <w:rPr>
                <w:rFonts w:asciiTheme="majorBidi" w:eastAsia="Times New Roman" w:hAnsiTheme="majorBidi" w:cstheme="majorBidi"/>
                <w:b/>
                <w:bCs/>
                <w:sz w:val="28"/>
                <w:szCs w:val="28"/>
                <w:rtl/>
                <w:lang w:bidi="ar-EG"/>
              </w:rPr>
            </w:pPr>
            <w:r w:rsidRPr="00613740">
              <w:rPr>
                <w:rFonts w:asciiTheme="majorBidi" w:eastAsia="Times New Roman" w:hAnsiTheme="majorBidi" w:cstheme="majorBidi"/>
                <w:b/>
                <w:bCs/>
                <w:sz w:val="28"/>
                <w:szCs w:val="28"/>
                <w:rtl/>
              </w:rPr>
              <w:t>الأبعاد</w:t>
            </w:r>
          </w:p>
        </w:tc>
        <w:tc>
          <w:tcPr>
            <w:tcW w:w="1959" w:type="dxa"/>
            <w:tcBorders>
              <w:top w:val="thinThickSmallGap" w:sz="18" w:space="0" w:color="auto"/>
              <w:bottom w:val="thickThinSmallGap" w:sz="18" w:space="0" w:color="auto"/>
            </w:tcBorders>
            <w:vAlign w:val="center"/>
          </w:tcPr>
          <w:p w:rsidR="00235DE3" w:rsidRPr="00613740" w:rsidRDefault="00235DE3" w:rsidP="00235DE3">
            <w:pPr>
              <w:tabs>
                <w:tab w:val="center" w:pos="4153"/>
                <w:tab w:val="left" w:pos="6761"/>
                <w:tab w:val="center" w:pos="6979"/>
                <w:tab w:val="left" w:pos="9398"/>
              </w:tabs>
              <w:jc w:val="center"/>
              <w:rPr>
                <w:rFonts w:asciiTheme="majorBidi" w:eastAsia="Times New Roman" w:hAnsiTheme="majorBidi" w:cstheme="majorBidi"/>
                <w:b/>
                <w:bCs/>
                <w:sz w:val="28"/>
                <w:szCs w:val="28"/>
                <w:rtl/>
                <w:lang w:bidi="ar-EG"/>
              </w:rPr>
            </w:pPr>
            <w:r w:rsidRPr="00613740">
              <w:rPr>
                <w:rFonts w:asciiTheme="majorBidi" w:eastAsia="Times New Roman" w:hAnsiTheme="majorBidi" w:cstheme="majorBidi"/>
                <w:b/>
                <w:bCs/>
                <w:sz w:val="28"/>
                <w:szCs w:val="28"/>
                <w:rtl/>
              </w:rPr>
              <w:t>الحالة</w:t>
            </w:r>
          </w:p>
        </w:tc>
        <w:tc>
          <w:tcPr>
            <w:tcW w:w="1620" w:type="dxa"/>
            <w:tcBorders>
              <w:top w:val="thinThickSmallGap" w:sz="18" w:space="0" w:color="auto"/>
              <w:bottom w:val="thickThinSmallGap" w:sz="18" w:space="0" w:color="auto"/>
            </w:tcBorders>
            <w:vAlign w:val="center"/>
          </w:tcPr>
          <w:p w:rsidR="00235DE3" w:rsidRPr="00613740" w:rsidRDefault="00235DE3" w:rsidP="00235DE3">
            <w:pPr>
              <w:tabs>
                <w:tab w:val="left" w:pos="6761"/>
                <w:tab w:val="center" w:pos="6979"/>
                <w:tab w:val="left" w:pos="9398"/>
                <w:tab w:val="center" w:pos="10033"/>
              </w:tabs>
              <w:jc w:val="center"/>
              <w:rPr>
                <w:rFonts w:asciiTheme="majorBidi" w:eastAsia="Times New Roman" w:hAnsiTheme="majorBidi" w:cstheme="majorBidi"/>
                <w:b/>
                <w:bCs/>
                <w:sz w:val="28"/>
                <w:szCs w:val="28"/>
                <w:rtl/>
                <w:lang w:bidi="ar-EG"/>
              </w:rPr>
            </w:pPr>
            <w:r w:rsidRPr="00613740">
              <w:rPr>
                <w:rFonts w:asciiTheme="majorBidi" w:eastAsia="Times New Roman" w:hAnsiTheme="majorBidi" w:cstheme="majorBidi"/>
                <w:b/>
                <w:bCs/>
                <w:sz w:val="28"/>
                <w:szCs w:val="28"/>
                <w:rtl/>
              </w:rPr>
              <w:t>مجموع المربعات</w:t>
            </w:r>
          </w:p>
        </w:tc>
        <w:tc>
          <w:tcPr>
            <w:tcW w:w="1023" w:type="dxa"/>
            <w:tcBorders>
              <w:top w:val="thinThickSmallGap" w:sz="18" w:space="0" w:color="auto"/>
              <w:bottom w:val="thickThinSmallGap" w:sz="18" w:space="0" w:color="auto"/>
            </w:tcBorders>
            <w:vAlign w:val="center"/>
          </w:tcPr>
          <w:p w:rsidR="00235DE3" w:rsidRPr="00613740" w:rsidRDefault="00235DE3" w:rsidP="00235DE3">
            <w:pPr>
              <w:tabs>
                <w:tab w:val="center" w:pos="4153"/>
                <w:tab w:val="left" w:pos="6761"/>
                <w:tab w:val="center" w:pos="6979"/>
                <w:tab w:val="left" w:pos="9398"/>
              </w:tabs>
              <w:jc w:val="center"/>
              <w:rPr>
                <w:rFonts w:asciiTheme="majorBidi" w:eastAsia="Times New Roman" w:hAnsiTheme="majorBidi" w:cstheme="majorBidi"/>
                <w:b/>
                <w:bCs/>
                <w:sz w:val="28"/>
                <w:szCs w:val="28"/>
                <w:rtl/>
                <w:lang w:bidi="ar-EG"/>
              </w:rPr>
            </w:pPr>
            <w:r w:rsidRPr="00613740">
              <w:rPr>
                <w:rFonts w:asciiTheme="majorBidi" w:eastAsia="Times New Roman" w:hAnsiTheme="majorBidi" w:cstheme="majorBidi"/>
                <w:b/>
                <w:bCs/>
                <w:sz w:val="28"/>
                <w:szCs w:val="28"/>
                <w:rtl/>
              </w:rPr>
              <w:t>درجات الحرية</w:t>
            </w:r>
          </w:p>
        </w:tc>
        <w:tc>
          <w:tcPr>
            <w:tcW w:w="1472" w:type="dxa"/>
            <w:tcBorders>
              <w:top w:val="thinThickSmallGap" w:sz="18" w:space="0" w:color="auto"/>
              <w:bottom w:val="thickThinSmallGap" w:sz="18" w:space="0" w:color="auto"/>
            </w:tcBorders>
            <w:vAlign w:val="center"/>
          </w:tcPr>
          <w:p w:rsidR="00235DE3" w:rsidRPr="00613740" w:rsidRDefault="00235DE3" w:rsidP="00235DE3">
            <w:pPr>
              <w:tabs>
                <w:tab w:val="center" w:pos="4153"/>
                <w:tab w:val="left" w:pos="6761"/>
                <w:tab w:val="center" w:pos="6979"/>
                <w:tab w:val="left" w:pos="9398"/>
              </w:tabs>
              <w:jc w:val="center"/>
              <w:rPr>
                <w:rFonts w:asciiTheme="majorBidi" w:eastAsia="Times New Roman" w:hAnsiTheme="majorBidi" w:cstheme="majorBidi"/>
                <w:b/>
                <w:bCs/>
                <w:sz w:val="28"/>
                <w:szCs w:val="28"/>
                <w:rtl/>
                <w:lang w:bidi="ar-EG"/>
              </w:rPr>
            </w:pPr>
            <w:r w:rsidRPr="00613740">
              <w:rPr>
                <w:rFonts w:asciiTheme="majorBidi" w:eastAsia="Times New Roman" w:hAnsiTheme="majorBidi" w:cstheme="majorBidi"/>
                <w:b/>
                <w:bCs/>
                <w:sz w:val="28"/>
                <w:szCs w:val="28"/>
                <w:rtl/>
              </w:rPr>
              <w:t>متوسط المربعات</w:t>
            </w:r>
          </w:p>
        </w:tc>
        <w:tc>
          <w:tcPr>
            <w:tcW w:w="1030" w:type="dxa"/>
            <w:tcBorders>
              <w:top w:val="thinThickSmallGap" w:sz="18" w:space="0" w:color="auto"/>
              <w:bottom w:val="thickThinSmallGap" w:sz="18" w:space="0" w:color="auto"/>
              <w:right w:val="nil"/>
            </w:tcBorders>
            <w:vAlign w:val="center"/>
          </w:tcPr>
          <w:p w:rsidR="00235DE3" w:rsidRPr="00613740" w:rsidRDefault="00235DE3" w:rsidP="00235DE3">
            <w:pPr>
              <w:tabs>
                <w:tab w:val="center" w:pos="4153"/>
                <w:tab w:val="left" w:pos="6761"/>
                <w:tab w:val="center" w:pos="6979"/>
                <w:tab w:val="left" w:pos="9398"/>
              </w:tabs>
              <w:jc w:val="center"/>
              <w:rPr>
                <w:rFonts w:asciiTheme="majorBidi" w:eastAsia="Times New Roman" w:hAnsiTheme="majorBidi" w:cstheme="majorBidi"/>
                <w:b/>
                <w:bCs/>
                <w:sz w:val="28"/>
                <w:szCs w:val="28"/>
                <w:rtl/>
                <w:lang w:bidi="ar-EG"/>
              </w:rPr>
            </w:pPr>
            <w:r w:rsidRPr="00613740">
              <w:rPr>
                <w:rFonts w:asciiTheme="majorBidi" w:eastAsia="Times New Roman" w:hAnsiTheme="majorBidi" w:cstheme="majorBidi"/>
                <w:b/>
                <w:bCs/>
                <w:sz w:val="28"/>
                <w:szCs w:val="28"/>
                <w:rtl/>
              </w:rPr>
              <w:t>قيمة ف</w:t>
            </w:r>
          </w:p>
        </w:tc>
      </w:tr>
      <w:tr w:rsidR="00B40FFA" w:rsidRPr="005039E7" w:rsidTr="00243568">
        <w:trPr>
          <w:jc w:val="center"/>
        </w:trPr>
        <w:tc>
          <w:tcPr>
            <w:tcW w:w="3046" w:type="dxa"/>
            <w:vMerge w:val="restart"/>
            <w:tcBorders>
              <w:top w:val="single" w:sz="12" w:space="0" w:color="auto"/>
              <w:left w:val="nil"/>
            </w:tcBorders>
            <w:vAlign w:val="center"/>
          </w:tcPr>
          <w:p w:rsidR="00B40FFA" w:rsidRPr="00613740" w:rsidRDefault="00B40FFA" w:rsidP="00243568">
            <w:pPr>
              <w:jc w:val="center"/>
              <w:rPr>
                <w:rFonts w:asciiTheme="majorBidi" w:eastAsia="Times New Roman" w:hAnsiTheme="majorBidi" w:cstheme="majorBidi"/>
                <w:sz w:val="28"/>
                <w:szCs w:val="28"/>
                <w:rtl/>
                <w:lang w:bidi="ar-EG"/>
              </w:rPr>
            </w:pPr>
            <w:r w:rsidRPr="00613740">
              <w:rPr>
                <w:rFonts w:asciiTheme="majorBidi" w:eastAsia="Times New Roman" w:hAnsiTheme="majorBidi" w:cstheme="majorBidi"/>
                <w:sz w:val="28"/>
                <w:szCs w:val="28"/>
                <w:rtl/>
                <w:lang w:bidi="ar-EG"/>
              </w:rPr>
              <w:t>معدل التنفس</w:t>
            </w:r>
          </w:p>
          <w:p w:rsidR="00B40FFA" w:rsidRPr="00613740" w:rsidRDefault="00B40FFA" w:rsidP="00243568">
            <w:pPr>
              <w:jc w:val="center"/>
              <w:rPr>
                <w:rFonts w:asciiTheme="majorBidi" w:eastAsia="Times New Roman" w:hAnsiTheme="majorBidi" w:cstheme="majorBidi"/>
                <w:sz w:val="28"/>
                <w:szCs w:val="28"/>
                <w:rtl/>
                <w:lang w:bidi="ar-EG"/>
              </w:rPr>
            </w:pPr>
            <w:r w:rsidRPr="00613740">
              <w:rPr>
                <w:rFonts w:asciiTheme="majorBidi" w:eastAsia="Times New Roman" w:hAnsiTheme="majorBidi" w:cstheme="majorBidi"/>
                <w:sz w:val="28"/>
                <w:szCs w:val="28"/>
                <w:rtl/>
                <w:lang w:bidi="ar-EG"/>
              </w:rPr>
              <w:t>(مرة/ق)</w:t>
            </w:r>
          </w:p>
        </w:tc>
        <w:tc>
          <w:tcPr>
            <w:tcW w:w="1959" w:type="dxa"/>
            <w:tcBorders>
              <w:top w:val="single" w:sz="12" w:space="0" w:color="auto"/>
            </w:tcBorders>
            <w:vAlign w:val="center"/>
          </w:tcPr>
          <w:p w:rsidR="00B40FFA" w:rsidRPr="00613740" w:rsidRDefault="00B40FFA" w:rsidP="00243568">
            <w:pPr>
              <w:jc w:val="center"/>
              <w:rPr>
                <w:rFonts w:asciiTheme="majorBidi" w:eastAsia="Times New Roman" w:hAnsiTheme="majorBidi" w:cstheme="majorBidi"/>
                <w:sz w:val="28"/>
                <w:szCs w:val="28"/>
                <w:lang w:bidi="ar-EG"/>
              </w:rPr>
            </w:pPr>
            <w:r w:rsidRPr="00613740">
              <w:rPr>
                <w:rFonts w:asciiTheme="majorBidi" w:eastAsia="Times New Roman" w:hAnsiTheme="majorBidi" w:cstheme="majorBidi"/>
                <w:sz w:val="28"/>
                <w:szCs w:val="28"/>
                <w:rtl/>
                <w:lang w:bidi="ar-EG"/>
              </w:rPr>
              <w:t>بين المجموعات</w:t>
            </w:r>
          </w:p>
        </w:tc>
        <w:tc>
          <w:tcPr>
            <w:tcW w:w="1620" w:type="dxa"/>
            <w:tcBorders>
              <w:top w:val="single" w:sz="12" w:space="0" w:color="auto"/>
            </w:tcBorders>
            <w:vAlign w:val="center"/>
          </w:tcPr>
          <w:p w:rsidR="00B40FFA" w:rsidRDefault="00B40FFA" w:rsidP="00243568">
            <w:pPr>
              <w:jc w:val="center"/>
              <w:rPr>
                <w:color w:val="000000"/>
                <w:sz w:val="28"/>
                <w:szCs w:val="28"/>
              </w:rPr>
            </w:pPr>
            <w:r>
              <w:rPr>
                <w:color w:val="000000"/>
                <w:sz w:val="28"/>
                <w:szCs w:val="28"/>
                <w:rtl/>
              </w:rPr>
              <w:t>11.92</w:t>
            </w:r>
          </w:p>
        </w:tc>
        <w:tc>
          <w:tcPr>
            <w:tcW w:w="1023" w:type="dxa"/>
            <w:tcBorders>
              <w:top w:val="single" w:sz="12" w:space="0" w:color="auto"/>
            </w:tcBorders>
            <w:vAlign w:val="center"/>
          </w:tcPr>
          <w:p w:rsidR="00B40FFA" w:rsidRDefault="00B40FFA" w:rsidP="00243568">
            <w:pPr>
              <w:jc w:val="center"/>
              <w:rPr>
                <w:color w:val="000000"/>
                <w:sz w:val="28"/>
                <w:szCs w:val="28"/>
              </w:rPr>
            </w:pPr>
            <w:r>
              <w:rPr>
                <w:color w:val="000000"/>
                <w:sz w:val="28"/>
                <w:szCs w:val="28"/>
                <w:rtl/>
              </w:rPr>
              <w:t>2</w:t>
            </w:r>
          </w:p>
        </w:tc>
        <w:tc>
          <w:tcPr>
            <w:tcW w:w="1472" w:type="dxa"/>
            <w:tcBorders>
              <w:top w:val="single" w:sz="12" w:space="0" w:color="auto"/>
            </w:tcBorders>
            <w:vAlign w:val="center"/>
          </w:tcPr>
          <w:p w:rsidR="00B40FFA" w:rsidRDefault="00B40FFA" w:rsidP="00243568">
            <w:pPr>
              <w:jc w:val="center"/>
              <w:rPr>
                <w:color w:val="000000"/>
                <w:sz w:val="28"/>
                <w:szCs w:val="28"/>
              </w:rPr>
            </w:pPr>
            <w:r>
              <w:rPr>
                <w:color w:val="000000"/>
                <w:sz w:val="28"/>
                <w:szCs w:val="28"/>
                <w:rtl/>
              </w:rPr>
              <w:t>5.96</w:t>
            </w:r>
          </w:p>
        </w:tc>
        <w:tc>
          <w:tcPr>
            <w:tcW w:w="1030" w:type="dxa"/>
            <w:vMerge w:val="restart"/>
            <w:tcBorders>
              <w:top w:val="single" w:sz="12" w:space="0" w:color="auto"/>
              <w:right w:val="nil"/>
            </w:tcBorders>
            <w:vAlign w:val="center"/>
          </w:tcPr>
          <w:p w:rsidR="00B40FFA" w:rsidRDefault="00B40FFA" w:rsidP="00243568">
            <w:pPr>
              <w:jc w:val="center"/>
              <w:rPr>
                <w:color w:val="000000"/>
                <w:sz w:val="28"/>
                <w:szCs w:val="28"/>
              </w:rPr>
            </w:pPr>
            <w:r>
              <w:rPr>
                <w:color w:val="000000"/>
                <w:sz w:val="28"/>
                <w:szCs w:val="28"/>
                <w:rtl/>
              </w:rPr>
              <w:t>6.34</w:t>
            </w:r>
            <w:r w:rsidR="00AB100F">
              <w:rPr>
                <w:rFonts w:hint="cs"/>
                <w:color w:val="000000"/>
                <w:sz w:val="28"/>
                <w:szCs w:val="28"/>
                <w:rtl/>
              </w:rPr>
              <w:t>*</w:t>
            </w:r>
          </w:p>
        </w:tc>
      </w:tr>
      <w:tr w:rsidR="00B40FFA" w:rsidRPr="005039E7" w:rsidTr="00243568">
        <w:trPr>
          <w:jc w:val="center"/>
        </w:trPr>
        <w:tc>
          <w:tcPr>
            <w:tcW w:w="3046" w:type="dxa"/>
            <w:vMerge/>
            <w:tcBorders>
              <w:left w:val="nil"/>
            </w:tcBorders>
            <w:vAlign w:val="center"/>
          </w:tcPr>
          <w:p w:rsidR="00B40FFA" w:rsidRPr="00613740" w:rsidRDefault="00B40FFA" w:rsidP="00243568">
            <w:pPr>
              <w:jc w:val="center"/>
              <w:rPr>
                <w:rFonts w:asciiTheme="majorBidi" w:eastAsia="Times New Roman" w:hAnsiTheme="majorBidi" w:cstheme="majorBidi"/>
                <w:sz w:val="28"/>
                <w:szCs w:val="28"/>
                <w:lang w:bidi="ar-EG"/>
              </w:rPr>
            </w:pPr>
          </w:p>
        </w:tc>
        <w:tc>
          <w:tcPr>
            <w:tcW w:w="1959" w:type="dxa"/>
            <w:vAlign w:val="center"/>
          </w:tcPr>
          <w:p w:rsidR="00B40FFA" w:rsidRPr="00613740" w:rsidRDefault="00B40FFA" w:rsidP="00243568">
            <w:pPr>
              <w:jc w:val="center"/>
              <w:rPr>
                <w:rFonts w:asciiTheme="majorBidi" w:eastAsia="Times New Roman" w:hAnsiTheme="majorBidi" w:cstheme="majorBidi"/>
                <w:sz w:val="28"/>
                <w:szCs w:val="28"/>
                <w:lang w:bidi="ar-EG"/>
              </w:rPr>
            </w:pPr>
            <w:r w:rsidRPr="00613740">
              <w:rPr>
                <w:rFonts w:asciiTheme="majorBidi" w:eastAsia="Times New Roman" w:hAnsiTheme="majorBidi" w:cstheme="majorBidi"/>
                <w:sz w:val="28"/>
                <w:szCs w:val="28"/>
                <w:rtl/>
                <w:lang w:bidi="ar-EG"/>
              </w:rPr>
              <w:t>داخل المجموعات</w:t>
            </w:r>
          </w:p>
        </w:tc>
        <w:tc>
          <w:tcPr>
            <w:tcW w:w="1620" w:type="dxa"/>
            <w:vAlign w:val="center"/>
          </w:tcPr>
          <w:p w:rsidR="00B40FFA" w:rsidRPr="005039E7" w:rsidRDefault="00B40FFA" w:rsidP="00243568">
            <w:pPr>
              <w:jc w:val="center"/>
              <w:rPr>
                <w:rFonts w:asciiTheme="majorBidi" w:hAnsiTheme="majorBidi" w:cstheme="majorBidi"/>
                <w:color w:val="000000"/>
                <w:sz w:val="28"/>
                <w:szCs w:val="28"/>
              </w:rPr>
            </w:pPr>
            <w:r>
              <w:rPr>
                <w:color w:val="000000"/>
                <w:sz w:val="28"/>
                <w:szCs w:val="28"/>
                <w:rtl/>
              </w:rPr>
              <w:t>11.28</w:t>
            </w:r>
          </w:p>
        </w:tc>
        <w:tc>
          <w:tcPr>
            <w:tcW w:w="1023" w:type="dxa"/>
            <w:vAlign w:val="center"/>
          </w:tcPr>
          <w:p w:rsidR="00B40FFA" w:rsidRPr="005039E7" w:rsidRDefault="00B40FFA" w:rsidP="00243568">
            <w:pPr>
              <w:jc w:val="center"/>
              <w:rPr>
                <w:rFonts w:asciiTheme="majorBidi" w:hAnsiTheme="majorBidi" w:cstheme="majorBidi"/>
                <w:color w:val="000000"/>
                <w:sz w:val="28"/>
                <w:szCs w:val="28"/>
              </w:rPr>
            </w:pPr>
            <w:r>
              <w:rPr>
                <w:color w:val="000000"/>
                <w:sz w:val="28"/>
                <w:szCs w:val="28"/>
                <w:rtl/>
              </w:rPr>
              <w:t>12</w:t>
            </w:r>
          </w:p>
        </w:tc>
        <w:tc>
          <w:tcPr>
            <w:tcW w:w="1472" w:type="dxa"/>
            <w:vAlign w:val="center"/>
          </w:tcPr>
          <w:p w:rsidR="00B40FFA" w:rsidRPr="005039E7" w:rsidRDefault="00B40FFA" w:rsidP="00243568">
            <w:pPr>
              <w:jc w:val="center"/>
              <w:rPr>
                <w:rFonts w:asciiTheme="majorBidi" w:hAnsiTheme="majorBidi" w:cstheme="majorBidi"/>
                <w:color w:val="000000"/>
                <w:sz w:val="28"/>
                <w:szCs w:val="28"/>
              </w:rPr>
            </w:pPr>
            <w:r>
              <w:rPr>
                <w:color w:val="000000"/>
                <w:sz w:val="28"/>
                <w:szCs w:val="28"/>
                <w:rtl/>
              </w:rPr>
              <w:t>0.94</w:t>
            </w:r>
          </w:p>
        </w:tc>
        <w:tc>
          <w:tcPr>
            <w:tcW w:w="1030" w:type="dxa"/>
            <w:vMerge/>
            <w:tcBorders>
              <w:right w:val="nil"/>
            </w:tcBorders>
            <w:vAlign w:val="center"/>
          </w:tcPr>
          <w:p w:rsidR="00B40FFA" w:rsidRPr="005039E7" w:rsidRDefault="00B40FFA" w:rsidP="00243568">
            <w:pPr>
              <w:jc w:val="center"/>
              <w:rPr>
                <w:rFonts w:asciiTheme="majorBidi" w:hAnsiTheme="majorBidi" w:cstheme="majorBidi"/>
                <w:color w:val="000000"/>
                <w:sz w:val="28"/>
                <w:szCs w:val="28"/>
              </w:rPr>
            </w:pPr>
          </w:p>
        </w:tc>
      </w:tr>
      <w:tr w:rsidR="00B40FFA" w:rsidRPr="005039E7" w:rsidTr="00243568">
        <w:trPr>
          <w:jc w:val="center"/>
        </w:trPr>
        <w:tc>
          <w:tcPr>
            <w:tcW w:w="3046" w:type="dxa"/>
            <w:vMerge/>
            <w:tcBorders>
              <w:left w:val="nil"/>
              <w:bottom w:val="single" w:sz="12" w:space="0" w:color="auto"/>
            </w:tcBorders>
            <w:vAlign w:val="center"/>
          </w:tcPr>
          <w:p w:rsidR="00B40FFA" w:rsidRPr="00613740" w:rsidRDefault="00B40FFA" w:rsidP="00243568">
            <w:pPr>
              <w:jc w:val="center"/>
              <w:rPr>
                <w:rFonts w:asciiTheme="majorBidi" w:eastAsia="Times New Roman" w:hAnsiTheme="majorBidi" w:cstheme="majorBidi"/>
                <w:sz w:val="28"/>
                <w:szCs w:val="28"/>
                <w:lang w:bidi="ar-EG"/>
              </w:rPr>
            </w:pPr>
          </w:p>
        </w:tc>
        <w:tc>
          <w:tcPr>
            <w:tcW w:w="1959" w:type="dxa"/>
            <w:tcBorders>
              <w:bottom w:val="single" w:sz="12" w:space="0" w:color="auto"/>
            </w:tcBorders>
            <w:vAlign w:val="center"/>
          </w:tcPr>
          <w:p w:rsidR="00B40FFA" w:rsidRPr="00613740" w:rsidRDefault="00B40FFA" w:rsidP="00243568">
            <w:pPr>
              <w:jc w:val="center"/>
              <w:rPr>
                <w:rFonts w:asciiTheme="majorBidi" w:eastAsia="Times New Roman" w:hAnsiTheme="majorBidi" w:cstheme="majorBidi"/>
                <w:sz w:val="28"/>
                <w:szCs w:val="28"/>
                <w:lang w:bidi="ar-EG"/>
              </w:rPr>
            </w:pPr>
            <w:r w:rsidRPr="00613740">
              <w:rPr>
                <w:rFonts w:asciiTheme="majorBidi" w:eastAsia="Times New Roman" w:hAnsiTheme="majorBidi" w:cstheme="majorBidi"/>
                <w:sz w:val="28"/>
                <w:szCs w:val="28"/>
                <w:rtl/>
                <w:lang w:bidi="ar-EG"/>
              </w:rPr>
              <w:t>المجموع</w:t>
            </w:r>
          </w:p>
        </w:tc>
        <w:tc>
          <w:tcPr>
            <w:tcW w:w="1620" w:type="dxa"/>
            <w:tcBorders>
              <w:bottom w:val="single" w:sz="12" w:space="0" w:color="auto"/>
            </w:tcBorders>
            <w:vAlign w:val="center"/>
          </w:tcPr>
          <w:p w:rsidR="00B40FFA" w:rsidRPr="005039E7" w:rsidRDefault="00B40FFA" w:rsidP="00243568">
            <w:pPr>
              <w:jc w:val="center"/>
              <w:rPr>
                <w:rFonts w:asciiTheme="majorBidi" w:hAnsiTheme="majorBidi" w:cstheme="majorBidi"/>
                <w:color w:val="000000"/>
                <w:sz w:val="28"/>
                <w:szCs w:val="28"/>
              </w:rPr>
            </w:pPr>
            <w:r>
              <w:rPr>
                <w:color w:val="000000"/>
                <w:sz w:val="28"/>
                <w:szCs w:val="28"/>
                <w:rtl/>
              </w:rPr>
              <w:t>23.20</w:t>
            </w:r>
          </w:p>
        </w:tc>
        <w:tc>
          <w:tcPr>
            <w:tcW w:w="1023" w:type="dxa"/>
            <w:tcBorders>
              <w:bottom w:val="single" w:sz="12" w:space="0" w:color="auto"/>
            </w:tcBorders>
            <w:vAlign w:val="center"/>
          </w:tcPr>
          <w:p w:rsidR="00B40FFA" w:rsidRPr="005039E7" w:rsidRDefault="00B40FFA" w:rsidP="00243568">
            <w:pPr>
              <w:jc w:val="center"/>
              <w:rPr>
                <w:rFonts w:asciiTheme="majorBidi" w:hAnsiTheme="majorBidi" w:cstheme="majorBidi"/>
                <w:color w:val="000000"/>
                <w:sz w:val="28"/>
                <w:szCs w:val="28"/>
              </w:rPr>
            </w:pPr>
            <w:r>
              <w:rPr>
                <w:color w:val="000000"/>
                <w:sz w:val="28"/>
                <w:szCs w:val="28"/>
                <w:rtl/>
              </w:rPr>
              <w:t>14</w:t>
            </w:r>
          </w:p>
        </w:tc>
        <w:tc>
          <w:tcPr>
            <w:tcW w:w="1472" w:type="dxa"/>
            <w:tcBorders>
              <w:bottom w:val="single" w:sz="12" w:space="0" w:color="auto"/>
            </w:tcBorders>
            <w:shd w:val="clear" w:color="auto" w:fill="BFBFBF" w:themeFill="background1" w:themeFillShade="BF"/>
            <w:vAlign w:val="center"/>
          </w:tcPr>
          <w:p w:rsidR="00B40FFA" w:rsidRPr="005039E7" w:rsidRDefault="00B40FFA" w:rsidP="00243568">
            <w:pPr>
              <w:jc w:val="center"/>
              <w:rPr>
                <w:rFonts w:asciiTheme="majorBidi" w:hAnsiTheme="majorBidi" w:cstheme="majorBidi"/>
                <w:color w:val="000000"/>
                <w:sz w:val="28"/>
                <w:szCs w:val="28"/>
              </w:rPr>
            </w:pPr>
            <w:r>
              <w:rPr>
                <w:color w:val="000000"/>
                <w:sz w:val="28"/>
                <w:szCs w:val="28"/>
                <w:rtl/>
              </w:rPr>
              <w:t> </w:t>
            </w:r>
          </w:p>
        </w:tc>
        <w:tc>
          <w:tcPr>
            <w:tcW w:w="1030" w:type="dxa"/>
            <w:vMerge/>
            <w:tcBorders>
              <w:bottom w:val="single" w:sz="12" w:space="0" w:color="auto"/>
              <w:right w:val="nil"/>
            </w:tcBorders>
            <w:vAlign w:val="center"/>
          </w:tcPr>
          <w:p w:rsidR="00B40FFA" w:rsidRPr="005039E7" w:rsidRDefault="00B40FFA" w:rsidP="00243568">
            <w:pPr>
              <w:jc w:val="center"/>
              <w:rPr>
                <w:rFonts w:asciiTheme="majorBidi" w:hAnsiTheme="majorBidi" w:cstheme="majorBidi"/>
                <w:color w:val="000000"/>
                <w:sz w:val="28"/>
                <w:szCs w:val="28"/>
              </w:rPr>
            </w:pPr>
          </w:p>
        </w:tc>
      </w:tr>
      <w:tr w:rsidR="00B40FFA" w:rsidRPr="005039E7" w:rsidTr="00243568">
        <w:trPr>
          <w:jc w:val="center"/>
        </w:trPr>
        <w:tc>
          <w:tcPr>
            <w:tcW w:w="3046" w:type="dxa"/>
            <w:vMerge w:val="restart"/>
            <w:tcBorders>
              <w:top w:val="single" w:sz="12" w:space="0" w:color="auto"/>
              <w:left w:val="nil"/>
            </w:tcBorders>
            <w:vAlign w:val="center"/>
          </w:tcPr>
          <w:p w:rsidR="00B40FFA" w:rsidRPr="00613740" w:rsidRDefault="00B40FFA" w:rsidP="00243568">
            <w:pPr>
              <w:jc w:val="center"/>
              <w:rPr>
                <w:rFonts w:asciiTheme="majorBidi" w:eastAsia="Times New Roman" w:hAnsiTheme="majorBidi" w:cstheme="majorBidi"/>
                <w:sz w:val="28"/>
                <w:szCs w:val="28"/>
                <w:rtl/>
                <w:lang w:bidi="ar-EG"/>
              </w:rPr>
            </w:pPr>
            <w:r w:rsidRPr="00613740">
              <w:rPr>
                <w:rFonts w:asciiTheme="majorBidi" w:eastAsia="Times New Roman" w:hAnsiTheme="majorBidi" w:cstheme="majorBidi"/>
                <w:sz w:val="28"/>
                <w:szCs w:val="28"/>
                <w:rtl/>
                <w:lang w:bidi="ar-EG"/>
              </w:rPr>
              <w:t>حجم الهواء في المرة الواحدة</w:t>
            </w:r>
          </w:p>
          <w:p w:rsidR="00B40FFA" w:rsidRPr="00613740" w:rsidRDefault="00B40FFA" w:rsidP="00243568">
            <w:pPr>
              <w:jc w:val="center"/>
              <w:rPr>
                <w:rFonts w:asciiTheme="majorBidi" w:eastAsia="Times New Roman" w:hAnsiTheme="majorBidi" w:cstheme="majorBidi"/>
                <w:sz w:val="28"/>
                <w:szCs w:val="28"/>
                <w:rtl/>
                <w:lang w:bidi="ar-EG"/>
              </w:rPr>
            </w:pPr>
            <w:r w:rsidRPr="00613740">
              <w:rPr>
                <w:rFonts w:asciiTheme="majorBidi" w:eastAsia="Times New Roman" w:hAnsiTheme="majorBidi" w:cstheme="majorBidi"/>
                <w:sz w:val="28"/>
                <w:szCs w:val="28"/>
                <w:rtl/>
                <w:lang w:bidi="ar-EG"/>
              </w:rPr>
              <w:t>(مللي)</w:t>
            </w:r>
          </w:p>
        </w:tc>
        <w:tc>
          <w:tcPr>
            <w:tcW w:w="1959" w:type="dxa"/>
            <w:tcBorders>
              <w:top w:val="single" w:sz="12" w:space="0" w:color="auto"/>
            </w:tcBorders>
            <w:vAlign w:val="center"/>
          </w:tcPr>
          <w:p w:rsidR="00B40FFA" w:rsidRPr="00613740" w:rsidRDefault="00B40FFA" w:rsidP="00243568">
            <w:pPr>
              <w:jc w:val="center"/>
              <w:rPr>
                <w:rFonts w:asciiTheme="majorBidi" w:eastAsia="Times New Roman" w:hAnsiTheme="majorBidi" w:cstheme="majorBidi"/>
                <w:sz w:val="28"/>
                <w:szCs w:val="28"/>
                <w:lang w:bidi="ar-EG"/>
              </w:rPr>
            </w:pPr>
            <w:r w:rsidRPr="00613740">
              <w:rPr>
                <w:rFonts w:asciiTheme="majorBidi" w:eastAsia="Times New Roman" w:hAnsiTheme="majorBidi" w:cstheme="majorBidi"/>
                <w:sz w:val="28"/>
                <w:szCs w:val="28"/>
                <w:rtl/>
                <w:lang w:bidi="ar-EG"/>
              </w:rPr>
              <w:t>بين المجموعات</w:t>
            </w:r>
          </w:p>
        </w:tc>
        <w:tc>
          <w:tcPr>
            <w:tcW w:w="1620" w:type="dxa"/>
            <w:tcBorders>
              <w:top w:val="single" w:sz="12" w:space="0" w:color="auto"/>
            </w:tcBorders>
            <w:vAlign w:val="center"/>
          </w:tcPr>
          <w:p w:rsidR="00B40FFA" w:rsidRDefault="00B40FFA" w:rsidP="00243568">
            <w:pPr>
              <w:jc w:val="center"/>
              <w:rPr>
                <w:color w:val="000000"/>
                <w:sz w:val="28"/>
                <w:szCs w:val="28"/>
              </w:rPr>
            </w:pPr>
            <w:r>
              <w:rPr>
                <w:color w:val="000000"/>
                <w:sz w:val="28"/>
                <w:szCs w:val="28"/>
                <w:rtl/>
              </w:rPr>
              <w:t>155743.31</w:t>
            </w:r>
          </w:p>
        </w:tc>
        <w:tc>
          <w:tcPr>
            <w:tcW w:w="1023" w:type="dxa"/>
            <w:tcBorders>
              <w:top w:val="single" w:sz="12" w:space="0" w:color="auto"/>
            </w:tcBorders>
            <w:vAlign w:val="center"/>
          </w:tcPr>
          <w:p w:rsidR="00B40FFA" w:rsidRDefault="00B40FFA" w:rsidP="00243568">
            <w:pPr>
              <w:jc w:val="center"/>
              <w:rPr>
                <w:color w:val="000000"/>
                <w:sz w:val="28"/>
                <w:szCs w:val="28"/>
              </w:rPr>
            </w:pPr>
            <w:r>
              <w:rPr>
                <w:color w:val="000000"/>
                <w:sz w:val="28"/>
                <w:szCs w:val="28"/>
                <w:rtl/>
              </w:rPr>
              <w:t>2</w:t>
            </w:r>
          </w:p>
        </w:tc>
        <w:tc>
          <w:tcPr>
            <w:tcW w:w="1472" w:type="dxa"/>
            <w:tcBorders>
              <w:top w:val="single" w:sz="12" w:space="0" w:color="auto"/>
            </w:tcBorders>
            <w:vAlign w:val="center"/>
          </w:tcPr>
          <w:p w:rsidR="00B40FFA" w:rsidRDefault="00B40FFA" w:rsidP="00243568">
            <w:pPr>
              <w:jc w:val="center"/>
              <w:rPr>
                <w:color w:val="000000"/>
                <w:sz w:val="28"/>
                <w:szCs w:val="28"/>
              </w:rPr>
            </w:pPr>
            <w:r>
              <w:rPr>
                <w:color w:val="000000"/>
                <w:sz w:val="28"/>
                <w:szCs w:val="28"/>
                <w:rtl/>
              </w:rPr>
              <w:t>77871.66</w:t>
            </w:r>
          </w:p>
        </w:tc>
        <w:tc>
          <w:tcPr>
            <w:tcW w:w="1030" w:type="dxa"/>
            <w:vMerge w:val="restart"/>
            <w:tcBorders>
              <w:top w:val="single" w:sz="12" w:space="0" w:color="auto"/>
              <w:right w:val="nil"/>
            </w:tcBorders>
            <w:vAlign w:val="center"/>
          </w:tcPr>
          <w:p w:rsidR="00B40FFA" w:rsidRDefault="00B40FFA" w:rsidP="00243568">
            <w:pPr>
              <w:jc w:val="center"/>
              <w:rPr>
                <w:color w:val="000000"/>
                <w:sz w:val="28"/>
                <w:szCs w:val="28"/>
              </w:rPr>
            </w:pPr>
            <w:r>
              <w:rPr>
                <w:color w:val="000000"/>
                <w:sz w:val="28"/>
                <w:szCs w:val="28"/>
                <w:rtl/>
              </w:rPr>
              <w:t>4.73</w:t>
            </w:r>
            <w:r w:rsidR="00AB100F">
              <w:rPr>
                <w:rFonts w:hint="cs"/>
                <w:color w:val="000000"/>
                <w:sz w:val="28"/>
                <w:szCs w:val="28"/>
                <w:rtl/>
              </w:rPr>
              <w:t>*</w:t>
            </w:r>
          </w:p>
        </w:tc>
      </w:tr>
      <w:tr w:rsidR="00B40FFA" w:rsidRPr="005039E7" w:rsidTr="00243568">
        <w:trPr>
          <w:jc w:val="center"/>
        </w:trPr>
        <w:tc>
          <w:tcPr>
            <w:tcW w:w="3046" w:type="dxa"/>
            <w:vMerge/>
            <w:tcBorders>
              <w:left w:val="nil"/>
            </w:tcBorders>
            <w:vAlign w:val="center"/>
          </w:tcPr>
          <w:p w:rsidR="00B40FFA" w:rsidRPr="00613740" w:rsidRDefault="00B40FFA" w:rsidP="00243568">
            <w:pPr>
              <w:jc w:val="center"/>
              <w:rPr>
                <w:rFonts w:asciiTheme="majorBidi" w:eastAsia="Times New Roman" w:hAnsiTheme="majorBidi" w:cstheme="majorBidi"/>
                <w:sz w:val="28"/>
                <w:szCs w:val="28"/>
                <w:lang w:bidi="ar-EG"/>
              </w:rPr>
            </w:pPr>
          </w:p>
        </w:tc>
        <w:tc>
          <w:tcPr>
            <w:tcW w:w="1959" w:type="dxa"/>
            <w:vAlign w:val="center"/>
          </w:tcPr>
          <w:p w:rsidR="00B40FFA" w:rsidRPr="00613740" w:rsidRDefault="00B40FFA" w:rsidP="00243568">
            <w:pPr>
              <w:jc w:val="center"/>
              <w:rPr>
                <w:rFonts w:asciiTheme="majorBidi" w:eastAsia="Times New Roman" w:hAnsiTheme="majorBidi" w:cstheme="majorBidi"/>
                <w:sz w:val="28"/>
                <w:szCs w:val="28"/>
                <w:lang w:bidi="ar-EG"/>
              </w:rPr>
            </w:pPr>
            <w:r w:rsidRPr="00613740">
              <w:rPr>
                <w:rFonts w:asciiTheme="majorBidi" w:eastAsia="Times New Roman" w:hAnsiTheme="majorBidi" w:cstheme="majorBidi"/>
                <w:sz w:val="28"/>
                <w:szCs w:val="28"/>
                <w:rtl/>
                <w:lang w:bidi="ar-EG"/>
              </w:rPr>
              <w:t>داخل المجموعات</w:t>
            </w:r>
          </w:p>
        </w:tc>
        <w:tc>
          <w:tcPr>
            <w:tcW w:w="1620" w:type="dxa"/>
            <w:vAlign w:val="center"/>
          </w:tcPr>
          <w:p w:rsidR="00B40FFA" w:rsidRPr="005039E7" w:rsidRDefault="00B40FFA" w:rsidP="00243568">
            <w:pPr>
              <w:jc w:val="center"/>
              <w:rPr>
                <w:rFonts w:asciiTheme="majorBidi" w:hAnsiTheme="majorBidi" w:cstheme="majorBidi"/>
                <w:color w:val="000000"/>
                <w:sz w:val="28"/>
                <w:szCs w:val="28"/>
              </w:rPr>
            </w:pPr>
            <w:r>
              <w:rPr>
                <w:color w:val="000000"/>
                <w:sz w:val="28"/>
                <w:szCs w:val="28"/>
                <w:rtl/>
              </w:rPr>
              <w:t>197374.39</w:t>
            </w:r>
          </w:p>
        </w:tc>
        <w:tc>
          <w:tcPr>
            <w:tcW w:w="1023" w:type="dxa"/>
            <w:vAlign w:val="center"/>
          </w:tcPr>
          <w:p w:rsidR="00B40FFA" w:rsidRPr="005039E7" w:rsidRDefault="00B40FFA" w:rsidP="00243568">
            <w:pPr>
              <w:jc w:val="center"/>
              <w:rPr>
                <w:rFonts w:asciiTheme="majorBidi" w:hAnsiTheme="majorBidi" w:cstheme="majorBidi"/>
                <w:color w:val="000000"/>
                <w:sz w:val="28"/>
                <w:szCs w:val="28"/>
              </w:rPr>
            </w:pPr>
            <w:r>
              <w:rPr>
                <w:color w:val="000000"/>
                <w:sz w:val="28"/>
                <w:szCs w:val="28"/>
                <w:rtl/>
              </w:rPr>
              <w:t>12</w:t>
            </w:r>
          </w:p>
        </w:tc>
        <w:tc>
          <w:tcPr>
            <w:tcW w:w="1472" w:type="dxa"/>
            <w:vAlign w:val="center"/>
          </w:tcPr>
          <w:p w:rsidR="00B40FFA" w:rsidRPr="005039E7" w:rsidRDefault="00B40FFA" w:rsidP="00243568">
            <w:pPr>
              <w:jc w:val="center"/>
              <w:rPr>
                <w:rFonts w:asciiTheme="majorBidi" w:hAnsiTheme="majorBidi" w:cstheme="majorBidi"/>
                <w:color w:val="000000"/>
                <w:sz w:val="28"/>
                <w:szCs w:val="28"/>
              </w:rPr>
            </w:pPr>
            <w:r>
              <w:rPr>
                <w:color w:val="000000"/>
                <w:sz w:val="28"/>
                <w:szCs w:val="28"/>
                <w:rtl/>
              </w:rPr>
              <w:t>16447.87</w:t>
            </w:r>
          </w:p>
        </w:tc>
        <w:tc>
          <w:tcPr>
            <w:tcW w:w="1030" w:type="dxa"/>
            <w:vMerge/>
            <w:tcBorders>
              <w:right w:val="nil"/>
            </w:tcBorders>
            <w:vAlign w:val="center"/>
          </w:tcPr>
          <w:p w:rsidR="00B40FFA" w:rsidRPr="005039E7" w:rsidRDefault="00B40FFA" w:rsidP="00243568">
            <w:pPr>
              <w:jc w:val="center"/>
              <w:rPr>
                <w:rFonts w:asciiTheme="majorBidi" w:hAnsiTheme="majorBidi" w:cstheme="majorBidi"/>
                <w:color w:val="000000"/>
                <w:sz w:val="28"/>
                <w:szCs w:val="28"/>
              </w:rPr>
            </w:pPr>
          </w:p>
        </w:tc>
      </w:tr>
      <w:tr w:rsidR="00B40FFA" w:rsidRPr="005039E7" w:rsidTr="00243568">
        <w:trPr>
          <w:jc w:val="center"/>
        </w:trPr>
        <w:tc>
          <w:tcPr>
            <w:tcW w:w="3046" w:type="dxa"/>
            <w:vMerge/>
            <w:tcBorders>
              <w:left w:val="nil"/>
              <w:bottom w:val="single" w:sz="12" w:space="0" w:color="auto"/>
            </w:tcBorders>
            <w:vAlign w:val="center"/>
          </w:tcPr>
          <w:p w:rsidR="00B40FFA" w:rsidRPr="00613740" w:rsidRDefault="00B40FFA" w:rsidP="00243568">
            <w:pPr>
              <w:jc w:val="center"/>
              <w:rPr>
                <w:rFonts w:asciiTheme="majorBidi" w:eastAsia="Times New Roman" w:hAnsiTheme="majorBidi" w:cstheme="majorBidi"/>
                <w:sz w:val="28"/>
                <w:szCs w:val="28"/>
                <w:lang w:bidi="ar-EG"/>
              </w:rPr>
            </w:pPr>
          </w:p>
        </w:tc>
        <w:tc>
          <w:tcPr>
            <w:tcW w:w="1959" w:type="dxa"/>
            <w:tcBorders>
              <w:bottom w:val="single" w:sz="12" w:space="0" w:color="auto"/>
            </w:tcBorders>
            <w:vAlign w:val="center"/>
          </w:tcPr>
          <w:p w:rsidR="00B40FFA" w:rsidRPr="00613740" w:rsidRDefault="00B40FFA" w:rsidP="00243568">
            <w:pPr>
              <w:jc w:val="center"/>
              <w:rPr>
                <w:rFonts w:asciiTheme="majorBidi" w:eastAsia="Times New Roman" w:hAnsiTheme="majorBidi" w:cstheme="majorBidi"/>
                <w:sz w:val="28"/>
                <w:szCs w:val="28"/>
                <w:lang w:bidi="ar-EG"/>
              </w:rPr>
            </w:pPr>
            <w:r w:rsidRPr="00613740">
              <w:rPr>
                <w:rFonts w:asciiTheme="majorBidi" w:eastAsia="Times New Roman" w:hAnsiTheme="majorBidi" w:cstheme="majorBidi"/>
                <w:sz w:val="28"/>
                <w:szCs w:val="28"/>
                <w:rtl/>
                <w:lang w:bidi="ar-EG"/>
              </w:rPr>
              <w:t>المجموع</w:t>
            </w:r>
          </w:p>
        </w:tc>
        <w:tc>
          <w:tcPr>
            <w:tcW w:w="1620" w:type="dxa"/>
            <w:tcBorders>
              <w:bottom w:val="single" w:sz="12" w:space="0" w:color="auto"/>
            </w:tcBorders>
            <w:vAlign w:val="center"/>
          </w:tcPr>
          <w:p w:rsidR="00B40FFA" w:rsidRPr="005039E7" w:rsidRDefault="00B40FFA" w:rsidP="00243568">
            <w:pPr>
              <w:jc w:val="center"/>
              <w:rPr>
                <w:rFonts w:asciiTheme="majorBidi" w:hAnsiTheme="majorBidi" w:cstheme="majorBidi"/>
                <w:color w:val="000000"/>
                <w:sz w:val="28"/>
                <w:szCs w:val="28"/>
              </w:rPr>
            </w:pPr>
            <w:r>
              <w:rPr>
                <w:color w:val="000000"/>
                <w:sz w:val="28"/>
                <w:szCs w:val="28"/>
                <w:rtl/>
              </w:rPr>
              <w:t>353117.70</w:t>
            </w:r>
          </w:p>
        </w:tc>
        <w:tc>
          <w:tcPr>
            <w:tcW w:w="1023" w:type="dxa"/>
            <w:tcBorders>
              <w:bottom w:val="single" w:sz="12" w:space="0" w:color="auto"/>
            </w:tcBorders>
            <w:vAlign w:val="center"/>
          </w:tcPr>
          <w:p w:rsidR="00B40FFA" w:rsidRPr="005039E7" w:rsidRDefault="00B40FFA" w:rsidP="00243568">
            <w:pPr>
              <w:jc w:val="center"/>
              <w:rPr>
                <w:rFonts w:asciiTheme="majorBidi" w:hAnsiTheme="majorBidi" w:cstheme="majorBidi"/>
                <w:color w:val="000000"/>
                <w:sz w:val="28"/>
                <w:szCs w:val="28"/>
              </w:rPr>
            </w:pPr>
            <w:r>
              <w:rPr>
                <w:color w:val="000000"/>
                <w:sz w:val="28"/>
                <w:szCs w:val="28"/>
                <w:rtl/>
              </w:rPr>
              <w:t>14</w:t>
            </w:r>
          </w:p>
        </w:tc>
        <w:tc>
          <w:tcPr>
            <w:tcW w:w="1472" w:type="dxa"/>
            <w:tcBorders>
              <w:bottom w:val="single" w:sz="12" w:space="0" w:color="auto"/>
            </w:tcBorders>
            <w:shd w:val="clear" w:color="auto" w:fill="BFBFBF" w:themeFill="background1" w:themeFillShade="BF"/>
            <w:vAlign w:val="center"/>
          </w:tcPr>
          <w:p w:rsidR="00B40FFA" w:rsidRPr="005039E7" w:rsidRDefault="00B40FFA" w:rsidP="00243568">
            <w:pPr>
              <w:jc w:val="center"/>
              <w:rPr>
                <w:rFonts w:asciiTheme="majorBidi" w:hAnsiTheme="majorBidi" w:cstheme="majorBidi"/>
                <w:color w:val="000000"/>
                <w:sz w:val="28"/>
                <w:szCs w:val="28"/>
              </w:rPr>
            </w:pPr>
            <w:r>
              <w:rPr>
                <w:color w:val="000000"/>
                <w:sz w:val="28"/>
                <w:szCs w:val="28"/>
                <w:rtl/>
              </w:rPr>
              <w:t> </w:t>
            </w:r>
          </w:p>
        </w:tc>
        <w:tc>
          <w:tcPr>
            <w:tcW w:w="1030" w:type="dxa"/>
            <w:vMerge/>
            <w:tcBorders>
              <w:bottom w:val="single" w:sz="12" w:space="0" w:color="auto"/>
              <w:right w:val="nil"/>
            </w:tcBorders>
            <w:vAlign w:val="center"/>
          </w:tcPr>
          <w:p w:rsidR="00B40FFA" w:rsidRPr="005039E7" w:rsidRDefault="00B40FFA" w:rsidP="00243568">
            <w:pPr>
              <w:jc w:val="center"/>
              <w:rPr>
                <w:rFonts w:asciiTheme="majorBidi" w:hAnsiTheme="majorBidi" w:cstheme="majorBidi"/>
                <w:color w:val="000000"/>
                <w:sz w:val="28"/>
                <w:szCs w:val="28"/>
              </w:rPr>
            </w:pPr>
          </w:p>
        </w:tc>
      </w:tr>
      <w:tr w:rsidR="00B40FFA" w:rsidRPr="005039E7" w:rsidTr="00243568">
        <w:trPr>
          <w:jc w:val="center"/>
        </w:trPr>
        <w:tc>
          <w:tcPr>
            <w:tcW w:w="3046" w:type="dxa"/>
            <w:vMerge w:val="restart"/>
            <w:tcBorders>
              <w:top w:val="single" w:sz="12" w:space="0" w:color="auto"/>
              <w:left w:val="nil"/>
            </w:tcBorders>
            <w:vAlign w:val="center"/>
          </w:tcPr>
          <w:p w:rsidR="00B40FFA" w:rsidRPr="00613740" w:rsidRDefault="00B40FFA" w:rsidP="00243568">
            <w:pPr>
              <w:jc w:val="center"/>
              <w:rPr>
                <w:rFonts w:asciiTheme="majorBidi" w:eastAsia="Times New Roman" w:hAnsiTheme="majorBidi" w:cstheme="majorBidi"/>
                <w:sz w:val="28"/>
                <w:szCs w:val="28"/>
                <w:rtl/>
                <w:lang w:bidi="ar-EG"/>
              </w:rPr>
            </w:pPr>
            <w:r w:rsidRPr="00613740">
              <w:rPr>
                <w:rFonts w:asciiTheme="majorBidi" w:eastAsia="Times New Roman" w:hAnsiTheme="majorBidi" w:cstheme="majorBidi"/>
                <w:sz w:val="28"/>
                <w:szCs w:val="28"/>
                <w:rtl/>
                <w:lang w:bidi="ar-EG"/>
              </w:rPr>
              <w:t>معامل التهوية الرئوية</w:t>
            </w:r>
          </w:p>
          <w:p w:rsidR="00B40FFA" w:rsidRPr="00613740" w:rsidRDefault="00B40FFA" w:rsidP="00243568">
            <w:pPr>
              <w:jc w:val="center"/>
              <w:rPr>
                <w:rFonts w:asciiTheme="majorBidi" w:eastAsia="Times New Roman" w:hAnsiTheme="majorBidi" w:cstheme="majorBidi"/>
                <w:sz w:val="28"/>
                <w:szCs w:val="28"/>
                <w:rtl/>
                <w:lang w:bidi="ar-EG"/>
              </w:rPr>
            </w:pPr>
            <w:r w:rsidRPr="00613740">
              <w:rPr>
                <w:rFonts w:asciiTheme="majorBidi" w:eastAsia="Times New Roman" w:hAnsiTheme="majorBidi" w:cstheme="majorBidi"/>
                <w:sz w:val="28"/>
                <w:szCs w:val="28"/>
                <w:rtl/>
                <w:lang w:bidi="ar-EG"/>
              </w:rPr>
              <w:t>(لتر/ق)</w:t>
            </w:r>
          </w:p>
        </w:tc>
        <w:tc>
          <w:tcPr>
            <w:tcW w:w="1959" w:type="dxa"/>
            <w:tcBorders>
              <w:top w:val="single" w:sz="12" w:space="0" w:color="auto"/>
            </w:tcBorders>
            <w:vAlign w:val="center"/>
          </w:tcPr>
          <w:p w:rsidR="00B40FFA" w:rsidRPr="00613740" w:rsidRDefault="00B40FFA" w:rsidP="00243568">
            <w:pPr>
              <w:jc w:val="center"/>
              <w:rPr>
                <w:rFonts w:asciiTheme="majorBidi" w:eastAsia="Times New Roman" w:hAnsiTheme="majorBidi" w:cstheme="majorBidi"/>
                <w:sz w:val="28"/>
                <w:szCs w:val="28"/>
                <w:lang w:bidi="ar-EG"/>
              </w:rPr>
            </w:pPr>
            <w:r w:rsidRPr="00613740">
              <w:rPr>
                <w:rFonts w:asciiTheme="majorBidi" w:eastAsia="Times New Roman" w:hAnsiTheme="majorBidi" w:cstheme="majorBidi"/>
                <w:sz w:val="28"/>
                <w:szCs w:val="28"/>
                <w:rtl/>
                <w:lang w:bidi="ar-EG"/>
              </w:rPr>
              <w:t>بين المجموعات</w:t>
            </w:r>
          </w:p>
        </w:tc>
        <w:tc>
          <w:tcPr>
            <w:tcW w:w="1620" w:type="dxa"/>
            <w:tcBorders>
              <w:top w:val="single" w:sz="12" w:space="0" w:color="auto"/>
            </w:tcBorders>
            <w:vAlign w:val="center"/>
          </w:tcPr>
          <w:p w:rsidR="00B40FFA" w:rsidRDefault="00B40FFA" w:rsidP="00243568">
            <w:pPr>
              <w:jc w:val="center"/>
              <w:rPr>
                <w:color w:val="000000"/>
                <w:sz w:val="28"/>
                <w:szCs w:val="28"/>
              </w:rPr>
            </w:pPr>
            <w:r>
              <w:rPr>
                <w:color w:val="000000"/>
                <w:sz w:val="28"/>
                <w:szCs w:val="28"/>
                <w:rtl/>
              </w:rPr>
              <w:t>33.95</w:t>
            </w:r>
          </w:p>
        </w:tc>
        <w:tc>
          <w:tcPr>
            <w:tcW w:w="1023" w:type="dxa"/>
            <w:tcBorders>
              <w:top w:val="single" w:sz="12" w:space="0" w:color="auto"/>
            </w:tcBorders>
            <w:vAlign w:val="center"/>
          </w:tcPr>
          <w:p w:rsidR="00B40FFA" w:rsidRDefault="00B40FFA" w:rsidP="00243568">
            <w:pPr>
              <w:jc w:val="center"/>
              <w:rPr>
                <w:color w:val="000000"/>
                <w:sz w:val="28"/>
                <w:szCs w:val="28"/>
              </w:rPr>
            </w:pPr>
            <w:r>
              <w:rPr>
                <w:color w:val="000000"/>
                <w:sz w:val="28"/>
                <w:szCs w:val="28"/>
                <w:rtl/>
              </w:rPr>
              <w:t>2</w:t>
            </w:r>
          </w:p>
        </w:tc>
        <w:tc>
          <w:tcPr>
            <w:tcW w:w="1472" w:type="dxa"/>
            <w:tcBorders>
              <w:top w:val="single" w:sz="12" w:space="0" w:color="auto"/>
            </w:tcBorders>
            <w:vAlign w:val="center"/>
          </w:tcPr>
          <w:p w:rsidR="00B40FFA" w:rsidRDefault="00B40FFA" w:rsidP="00243568">
            <w:pPr>
              <w:jc w:val="center"/>
              <w:rPr>
                <w:color w:val="000000"/>
                <w:sz w:val="28"/>
                <w:szCs w:val="28"/>
              </w:rPr>
            </w:pPr>
            <w:r>
              <w:rPr>
                <w:color w:val="000000"/>
                <w:sz w:val="28"/>
                <w:szCs w:val="28"/>
                <w:rtl/>
              </w:rPr>
              <w:t>16.98</w:t>
            </w:r>
          </w:p>
        </w:tc>
        <w:tc>
          <w:tcPr>
            <w:tcW w:w="1030" w:type="dxa"/>
            <w:vMerge w:val="restart"/>
            <w:tcBorders>
              <w:top w:val="single" w:sz="12" w:space="0" w:color="auto"/>
              <w:right w:val="nil"/>
            </w:tcBorders>
            <w:vAlign w:val="center"/>
          </w:tcPr>
          <w:p w:rsidR="00B40FFA" w:rsidRDefault="00B40FFA" w:rsidP="00243568">
            <w:pPr>
              <w:jc w:val="center"/>
              <w:rPr>
                <w:color w:val="000000"/>
                <w:sz w:val="28"/>
                <w:szCs w:val="28"/>
              </w:rPr>
            </w:pPr>
            <w:r>
              <w:rPr>
                <w:color w:val="000000"/>
                <w:sz w:val="28"/>
                <w:szCs w:val="28"/>
                <w:rtl/>
              </w:rPr>
              <w:t>1.55</w:t>
            </w:r>
          </w:p>
        </w:tc>
      </w:tr>
      <w:tr w:rsidR="00B40FFA" w:rsidRPr="005039E7" w:rsidTr="00243568">
        <w:trPr>
          <w:jc w:val="center"/>
        </w:trPr>
        <w:tc>
          <w:tcPr>
            <w:tcW w:w="3046" w:type="dxa"/>
            <w:vMerge/>
            <w:tcBorders>
              <w:left w:val="nil"/>
            </w:tcBorders>
            <w:vAlign w:val="center"/>
          </w:tcPr>
          <w:p w:rsidR="00B40FFA" w:rsidRPr="00613740" w:rsidRDefault="00B40FFA" w:rsidP="00243568">
            <w:pPr>
              <w:jc w:val="center"/>
              <w:rPr>
                <w:rFonts w:asciiTheme="majorBidi" w:eastAsia="Times New Roman" w:hAnsiTheme="majorBidi" w:cstheme="majorBidi"/>
                <w:sz w:val="28"/>
                <w:szCs w:val="28"/>
                <w:lang w:bidi="ar-EG"/>
              </w:rPr>
            </w:pPr>
          </w:p>
        </w:tc>
        <w:tc>
          <w:tcPr>
            <w:tcW w:w="1959" w:type="dxa"/>
            <w:vAlign w:val="center"/>
          </w:tcPr>
          <w:p w:rsidR="00B40FFA" w:rsidRPr="00613740" w:rsidRDefault="00B40FFA" w:rsidP="00243568">
            <w:pPr>
              <w:jc w:val="center"/>
              <w:rPr>
                <w:rFonts w:asciiTheme="majorBidi" w:eastAsia="Times New Roman" w:hAnsiTheme="majorBidi" w:cstheme="majorBidi"/>
                <w:sz w:val="28"/>
                <w:szCs w:val="28"/>
                <w:lang w:bidi="ar-EG"/>
              </w:rPr>
            </w:pPr>
            <w:r w:rsidRPr="00613740">
              <w:rPr>
                <w:rFonts w:asciiTheme="majorBidi" w:eastAsia="Times New Roman" w:hAnsiTheme="majorBidi" w:cstheme="majorBidi"/>
                <w:sz w:val="28"/>
                <w:szCs w:val="28"/>
                <w:rtl/>
                <w:lang w:bidi="ar-EG"/>
              </w:rPr>
              <w:t>داخل المجموعات</w:t>
            </w:r>
          </w:p>
        </w:tc>
        <w:tc>
          <w:tcPr>
            <w:tcW w:w="1620" w:type="dxa"/>
            <w:vAlign w:val="center"/>
          </w:tcPr>
          <w:p w:rsidR="00B40FFA" w:rsidRPr="005039E7" w:rsidRDefault="00B40FFA" w:rsidP="00243568">
            <w:pPr>
              <w:jc w:val="center"/>
              <w:rPr>
                <w:rFonts w:asciiTheme="majorBidi" w:hAnsiTheme="majorBidi" w:cstheme="majorBidi"/>
                <w:color w:val="000000"/>
                <w:sz w:val="28"/>
                <w:szCs w:val="28"/>
              </w:rPr>
            </w:pPr>
            <w:r>
              <w:rPr>
                <w:color w:val="000000"/>
                <w:sz w:val="28"/>
                <w:szCs w:val="28"/>
                <w:rtl/>
              </w:rPr>
              <w:t>131.32</w:t>
            </w:r>
          </w:p>
        </w:tc>
        <w:tc>
          <w:tcPr>
            <w:tcW w:w="1023" w:type="dxa"/>
            <w:vAlign w:val="center"/>
          </w:tcPr>
          <w:p w:rsidR="00B40FFA" w:rsidRPr="005039E7" w:rsidRDefault="00B40FFA" w:rsidP="00243568">
            <w:pPr>
              <w:jc w:val="center"/>
              <w:rPr>
                <w:rFonts w:asciiTheme="majorBidi" w:hAnsiTheme="majorBidi" w:cstheme="majorBidi"/>
                <w:color w:val="000000"/>
                <w:sz w:val="28"/>
                <w:szCs w:val="28"/>
              </w:rPr>
            </w:pPr>
            <w:r>
              <w:rPr>
                <w:color w:val="000000"/>
                <w:sz w:val="28"/>
                <w:szCs w:val="28"/>
                <w:rtl/>
              </w:rPr>
              <w:t>12</w:t>
            </w:r>
          </w:p>
        </w:tc>
        <w:tc>
          <w:tcPr>
            <w:tcW w:w="1472" w:type="dxa"/>
            <w:vAlign w:val="center"/>
          </w:tcPr>
          <w:p w:rsidR="00B40FFA" w:rsidRPr="005039E7" w:rsidRDefault="00B40FFA" w:rsidP="00243568">
            <w:pPr>
              <w:jc w:val="center"/>
              <w:rPr>
                <w:rFonts w:asciiTheme="majorBidi" w:hAnsiTheme="majorBidi" w:cstheme="majorBidi"/>
                <w:color w:val="000000"/>
                <w:sz w:val="28"/>
                <w:szCs w:val="28"/>
              </w:rPr>
            </w:pPr>
            <w:r>
              <w:rPr>
                <w:color w:val="000000"/>
                <w:sz w:val="28"/>
                <w:szCs w:val="28"/>
                <w:rtl/>
              </w:rPr>
              <w:t>10.94</w:t>
            </w:r>
          </w:p>
        </w:tc>
        <w:tc>
          <w:tcPr>
            <w:tcW w:w="1030" w:type="dxa"/>
            <w:vMerge/>
            <w:tcBorders>
              <w:right w:val="nil"/>
            </w:tcBorders>
            <w:vAlign w:val="center"/>
          </w:tcPr>
          <w:p w:rsidR="00B40FFA" w:rsidRPr="005039E7" w:rsidRDefault="00B40FFA" w:rsidP="00243568">
            <w:pPr>
              <w:jc w:val="center"/>
              <w:rPr>
                <w:rFonts w:asciiTheme="majorBidi" w:hAnsiTheme="majorBidi" w:cstheme="majorBidi"/>
                <w:color w:val="000000"/>
                <w:sz w:val="28"/>
                <w:szCs w:val="28"/>
              </w:rPr>
            </w:pPr>
          </w:p>
        </w:tc>
      </w:tr>
      <w:tr w:rsidR="00B40FFA" w:rsidRPr="005039E7" w:rsidTr="00243568">
        <w:trPr>
          <w:jc w:val="center"/>
        </w:trPr>
        <w:tc>
          <w:tcPr>
            <w:tcW w:w="3046" w:type="dxa"/>
            <w:vMerge/>
            <w:tcBorders>
              <w:left w:val="nil"/>
              <w:bottom w:val="single" w:sz="12" w:space="0" w:color="auto"/>
            </w:tcBorders>
            <w:vAlign w:val="center"/>
          </w:tcPr>
          <w:p w:rsidR="00B40FFA" w:rsidRPr="00613740" w:rsidRDefault="00B40FFA" w:rsidP="00243568">
            <w:pPr>
              <w:jc w:val="center"/>
              <w:rPr>
                <w:rFonts w:asciiTheme="majorBidi" w:eastAsia="Times New Roman" w:hAnsiTheme="majorBidi" w:cstheme="majorBidi"/>
                <w:sz w:val="28"/>
                <w:szCs w:val="28"/>
                <w:lang w:bidi="ar-EG"/>
              </w:rPr>
            </w:pPr>
          </w:p>
        </w:tc>
        <w:tc>
          <w:tcPr>
            <w:tcW w:w="1959" w:type="dxa"/>
            <w:tcBorders>
              <w:bottom w:val="single" w:sz="12" w:space="0" w:color="auto"/>
            </w:tcBorders>
            <w:vAlign w:val="center"/>
          </w:tcPr>
          <w:p w:rsidR="00B40FFA" w:rsidRPr="00613740" w:rsidRDefault="00B40FFA" w:rsidP="00243568">
            <w:pPr>
              <w:jc w:val="center"/>
              <w:rPr>
                <w:rFonts w:asciiTheme="majorBidi" w:eastAsia="Times New Roman" w:hAnsiTheme="majorBidi" w:cstheme="majorBidi"/>
                <w:sz w:val="28"/>
                <w:szCs w:val="28"/>
                <w:lang w:bidi="ar-EG"/>
              </w:rPr>
            </w:pPr>
            <w:r w:rsidRPr="00613740">
              <w:rPr>
                <w:rFonts w:asciiTheme="majorBidi" w:eastAsia="Times New Roman" w:hAnsiTheme="majorBidi" w:cstheme="majorBidi"/>
                <w:sz w:val="28"/>
                <w:szCs w:val="28"/>
                <w:rtl/>
                <w:lang w:bidi="ar-EG"/>
              </w:rPr>
              <w:t>المجموع</w:t>
            </w:r>
          </w:p>
        </w:tc>
        <w:tc>
          <w:tcPr>
            <w:tcW w:w="1620" w:type="dxa"/>
            <w:tcBorders>
              <w:bottom w:val="single" w:sz="12" w:space="0" w:color="auto"/>
            </w:tcBorders>
            <w:vAlign w:val="center"/>
          </w:tcPr>
          <w:p w:rsidR="00B40FFA" w:rsidRPr="005039E7" w:rsidRDefault="00B40FFA" w:rsidP="00243568">
            <w:pPr>
              <w:jc w:val="center"/>
              <w:rPr>
                <w:rFonts w:asciiTheme="majorBidi" w:hAnsiTheme="majorBidi" w:cstheme="majorBidi"/>
                <w:color w:val="000000"/>
                <w:sz w:val="28"/>
                <w:szCs w:val="28"/>
              </w:rPr>
            </w:pPr>
            <w:r>
              <w:rPr>
                <w:color w:val="000000"/>
                <w:sz w:val="28"/>
                <w:szCs w:val="28"/>
                <w:rtl/>
              </w:rPr>
              <w:t>165.28</w:t>
            </w:r>
          </w:p>
        </w:tc>
        <w:tc>
          <w:tcPr>
            <w:tcW w:w="1023" w:type="dxa"/>
            <w:tcBorders>
              <w:bottom w:val="single" w:sz="12" w:space="0" w:color="auto"/>
            </w:tcBorders>
            <w:vAlign w:val="center"/>
          </w:tcPr>
          <w:p w:rsidR="00B40FFA" w:rsidRPr="005039E7" w:rsidRDefault="00B40FFA" w:rsidP="00243568">
            <w:pPr>
              <w:jc w:val="center"/>
              <w:rPr>
                <w:rFonts w:asciiTheme="majorBidi" w:hAnsiTheme="majorBidi" w:cstheme="majorBidi"/>
                <w:color w:val="000000"/>
                <w:sz w:val="28"/>
                <w:szCs w:val="28"/>
              </w:rPr>
            </w:pPr>
            <w:r>
              <w:rPr>
                <w:color w:val="000000"/>
                <w:sz w:val="28"/>
                <w:szCs w:val="28"/>
                <w:rtl/>
              </w:rPr>
              <w:t>14</w:t>
            </w:r>
          </w:p>
        </w:tc>
        <w:tc>
          <w:tcPr>
            <w:tcW w:w="1472" w:type="dxa"/>
            <w:tcBorders>
              <w:bottom w:val="single" w:sz="12" w:space="0" w:color="auto"/>
            </w:tcBorders>
            <w:shd w:val="clear" w:color="auto" w:fill="BFBFBF" w:themeFill="background1" w:themeFillShade="BF"/>
            <w:vAlign w:val="center"/>
          </w:tcPr>
          <w:p w:rsidR="00B40FFA" w:rsidRPr="005039E7" w:rsidRDefault="00B40FFA" w:rsidP="00243568">
            <w:pPr>
              <w:jc w:val="center"/>
              <w:rPr>
                <w:rFonts w:asciiTheme="majorBidi" w:hAnsiTheme="majorBidi" w:cstheme="majorBidi"/>
                <w:color w:val="000000"/>
                <w:sz w:val="28"/>
                <w:szCs w:val="28"/>
              </w:rPr>
            </w:pPr>
            <w:r>
              <w:rPr>
                <w:color w:val="000000"/>
                <w:sz w:val="28"/>
                <w:szCs w:val="28"/>
                <w:rtl/>
              </w:rPr>
              <w:t> </w:t>
            </w:r>
          </w:p>
        </w:tc>
        <w:tc>
          <w:tcPr>
            <w:tcW w:w="1030" w:type="dxa"/>
            <w:vMerge/>
            <w:tcBorders>
              <w:bottom w:val="single" w:sz="12" w:space="0" w:color="auto"/>
              <w:right w:val="nil"/>
            </w:tcBorders>
            <w:vAlign w:val="center"/>
          </w:tcPr>
          <w:p w:rsidR="00B40FFA" w:rsidRPr="005039E7" w:rsidRDefault="00B40FFA" w:rsidP="00243568">
            <w:pPr>
              <w:jc w:val="center"/>
              <w:rPr>
                <w:rFonts w:asciiTheme="majorBidi" w:hAnsiTheme="majorBidi" w:cstheme="majorBidi"/>
                <w:color w:val="000000"/>
                <w:sz w:val="28"/>
                <w:szCs w:val="28"/>
              </w:rPr>
            </w:pPr>
          </w:p>
        </w:tc>
      </w:tr>
      <w:tr w:rsidR="00B40FFA" w:rsidRPr="005039E7" w:rsidTr="00243568">
        <w:trPr>
          <w:jc w:val="center"/>
        </w:trPr>
        <w:tc>
          <w:tcPr>
            <w:tcW w:w="3046" w:type="dxa"/>
            <w:vMerge w:val="restart"/>
            <w:tcBorders>
              <w:top w:val="single" w:sz="12" w:space="0" w:color="auto"/>
              <w:left w:val="nil"/>
            </w:tcBorders>
            <w:vAlign w:val="center"/>
          </w:tcPr>
          <w:p w:rsidR="00B40FFA" w:rsidRPr="00613740" w:rsidRDefault="00B40FFA" w:rsidP="00243568">
            <w:pPr>
              <w:jc w:val="center"/>
              <w:rPr>
                <w:rFonts w:asciiTheme="majorBidi" w:eastAsia="Times New Roman" w:hAnsiTheme="majorBidi" w:cstheme="majorBidi"/>
                <w:sz w:val="28"/>
                <w:szCs w:val="28"/>
                <w:rtl/>
                <w:lang w:bidi="ar-EG"/>
              </w:rPr>
            </w:pPr>
            <w:r w:rsidRPr="00613740">
              <w:rPr>
                <w:rFonts w:asciiTheme="majorBidi" w:eastAsia="Times New Roman" w:hAnsiTheme="majorBidi" w:cstheme="majorBidi"/>
                <w:sz w:val="28"/>
                <w:szCs w:val="28"/>
                <w:rtl/>
                <w:lang w:bidi="ar-EG"/>
              </w:rPr>
              <w:t>حجم الأكسجين المطلق المستهلك</w:t>
            </w:r>
          </w:p>
          <w:p w:rsidR="00B40FFA" w:rsidRPr="00613740" w:rsidRDefault="00B40FFA" w:rsidP="00243568">
            <w:pPr>
              <w:jc w:val="center"/>
              <w:rPr>
                <w:rFonts w:asciiTheme="majorBidi" w:eastAsia="Times New Roman" w:hAnsiTheme="majorBidi" w:cstheme="majorBidi"/>
                <w:sz w:val="28"/>
                <w:szCs w:val="28"/>
                <w:rtl/>
                <w:lang w:bidi="ar-EG"/>
              </w:rPr>
            </w:pPr>
            <w:r w:rsidRPr="00613740">
              <w:rPr>
                <w:rFonts w:asciiTheme="majorBidi" w:eastAsia="Times New Roman" w:hAnsiTheme="majorBidi" w:cstheme="majorBidi"/>
                <w:sz w:val="28"/>
                <w:szCs w:val="28"/>
                <w:rtl/>
                <w:lang w:bidi="ar-EG"/>
              </w:rPr>
              <w:t>(مللي/ق)</w:t>
            </w:r>
          </w:p>
        </w:tc>
        <w:tc>
          <w:tcPr>
            <w:tcW w:w="1959" w:type="dxa"/>
            <w:tcBorders>
              <w:top w:val="single" w:sz="12" w:space="0" w:color="auto"/>
            </w:tcBorders>
            <w:vAlign w:val="center"/>
          </w:tcPr>
          <w:p w:rsidR="00B40FFA" w:rsidRPr="00613740" w:rsidRDefault="00B40FFA" w:rsidP="00243568">
            <w:pPr>
              <w:jc w:val="center"/>
              <w:rPr>
                <w:rFonts w:asciiTheme="majorBidi" w:eastAsia="Times New Roman" w:hAnsiTheme="majorBidi" w:cstheme="majorBidi"/>
                <w:sz w:val="28"/>
                <w:szCs w:val="28"/>
                <w:lang w:bidi="ar-EG"/>
              </w:rPr>
            </w:pPr>
            <w:r w:rsidRPr="00613740">
              <w:rPr>
                <w:rFonts w:asciiTheme="majorBidi" w:eastAsia="Times New Roman" w:hAnsiTheme="majorBidi" w:cstheme="majorBidi"/>
                <w:sz w:val="28"/>
                <w:szCs w:val="28"/>
                <w:rtl/>
                <w:lang w:bidi="ar-EG"/>
              </w:rPr>
              <w:t>بين المجموعات</w:t>
            </w:r>
          </w:p>
        </w:tc>
        <w:tc>
          <w:tcPr>
            <w:tcW w:w="1620" w:type="dxa"/>
            <w:tcBorders>
              <w:top w:val="single" w:sz="12" w:space="0" w:color="auto"/>
            </w:tcBorders>
            <w:vAlign w:val="center"/>
          </w:tcPr>
          <w:p w:rsidR="00B40FFA" w:rsidRDefault="00B40FFA" w:rsidP="00243568">
            <w:pPr>
              <w:jc w:val="center"/>
              <w:rPr>
                <w:color w:val="000000"/>
                <w:sz w:val="28"/>
                <w:szCs w:val="28"/>
              </w:rPr>
            </w:pPr>
            <w:r>
              <w:rPr>
                <w:color w:val="000000"/>
                <w:sz w:val="28"/>
                <w:szCs w:val="28"/>
                <w:rtl/>
              </w:rPr>
              <w:t>182085.10</w:t>
            </w:r>
          </w:p>
        </w:tc>
        <w:tc>
          <w:tcPr>
            <w:tcW w:w="1023" w:type="dxa"/>
            <w:tcBorders>
              <w:top w:val="single" w:sz="12" w:space="0" w:color="auto"/>
            </w:tcBorders>
            <w:vAlign w:val="center"/>
          </w:tcPr>
          <w:p w:rsidR="00B40FFA" w:rsidRDefault="00B40FFA" w:rsidP="00243568">
            <w:pPr>
              <w:jc w:val="center"/>
              <w:rPr>
                <w:color w:val="000000"/>
                <w:sz w:val="28"/>
                <w:szCs w:val="28"/>
              </w:rPr>
            </w:pPr>
            <w:r>
              <w:rPr>
                <w:color w:val="000000"/>
                <w:sz w:val="28"/>
                <w:szCs w:val="28"/>
                <w:rtl/>
              </w:rPr>
              <w:t>2</w:t>
            </w:r>
          </w:p>
        </w:tc>
        <w:tc>
          <w:tcPr>
            <w:tcW w:w="1472" w:type="dxa"/>
            <w:tcBorders>
              <w:top w:val="single" w:sz="12" w:space="0" w:color="auto"/>
            </w:tcBorders>
            <w:vAlign w:val="center"/>
          </w:tcPr>
          <w:p w:rsidR="00B40FFA" w:rsidRDefault="00B40FFA" w:rsidP="00243568">
            <w:pPr>
              <w:jc w:val="center"/>
              <w:rPr>
                <w:color w:val="000000"/>
                <w:sz w:val="28"/>
                <w:szCs w:val="28"/>
              </w:rPr>
            </w:pPr>
            <w:r>
              <w:rPr>
                <w:color w:val="000000"/>
                <w:sz w:val="28"/>
                <w:szCs w:val="28"/>
                <w:rtl/>
              </w:rPr>
              <w:t>91042.55</w:t>
            </w:r>
          </w:p>
        </w:tc>
        <w:tc>
          <w:tcPr>
            <w:tcW w:w="1030" w:type="dxa"/>
            <w:vMerge w:val="restart"/>
            <w:tcBorders>
              <w:top w:val="single" w:sz="12" w:space="0" w:color="auto"/>
              <w:right w:val="nil"/>
            </w:tcBorders>
            <w:vAlign w:val="center"/>
          </w:tcPr>
          <w:p w:rsidR="00B40FFA" w:rsidRDefault="00B40FFA" w:rsidP="00243568">
            <w:pPr>
              <w:jc w:val="center"/>
              <w:rPr>
                <w:color w:val="000000"/>
                <w:sz w:val="28"/>
                <w:szCs w:val="28"/>
              </w:rPr>
            </w:pPr>
            <w:r>
              <w:rPr>
                <w:color w:val="000000"/>
                <w:sz w:val="28"/>
                <w:szCs w:val="28"/>
                <w:rtl/>
              </w:rPr>
              <w:t>5.69</w:t>
            </w:r>
            <w:r w:rsidR="00AB100F">
              <w:rPr>
                <w:rFonts w:hint="cs"/>
                <w:color w:val="000000"/>
                <w:sz w:val="28"/>
                <w:szCs w:val="28"/>
                <w:rtl/>
              </w:rPr>
              <w:t>*</w:t>
            </w:r>
          </w:p>
        </w:tc>
      </w:tr>
      <w:tr w:rsidR="00B40FFA" w:rsidRPr="005039E7" w:rsidTr="00243568">
        <w:trPr>
          <w:jc w:val="center"/>
        </w:trPr>
        <w:tc>
          <w:tcPr>
            <w:tcW w:w="3046" w:type="dxa"/>
            <w:vMerge/>
            <w:tcBorders>
              <w:left w:val="nil"/>
            </w:tcBorders>
            <w:vAlign w:val="center"/>
          </w:tcPr>
          <w:p w:rsidR="00B40FFA" w:rsidRPr="00613740" w:rsidRDefault="00B40FFA" w:rsidP="00243568">
            <w:pPr>
              <w:jc w:val="center"/>
              <w:rPr>
                <w:rFonts w:asciiTheme="majorBidi" w:eastAsia="Times New Roman" w:hAnsiTheme="majorBidi" w:cstheme="majorBidi"/>
                <w:sz w:val="28"/>
                <w:szCs w:val="28"/>
                <w:lang w:bidi="ar-EG"/>
              </w:rPr>
            </w:pPr>
          </w:p>
        </w:tc>
        <w:tc>
          <w:tcPr>
            <w:tcW w:w="1959" w:type="dxa"/>
            <w:vAlign w:val="center"/>
          </w:tcPr>
          <w:p w:rsidR="00B40FFA" w:rsidRPr="00613740" w:rsidRDefault="00B40FFA" w:rsidP="00243568">
            <w:pPr>
              <w:jc w:val="center"/>
              <w:rPr>
                <w:rFonts w:asciiTheme="majorBidi" w:eastAsia="Times New Roman" w:hAnsiTheme="majorBidi" w:cstheme="majorBidi"/>
                <w:sz w:val="28"/>
                <w:szCs w:val="28"/>
                <w:lang w:bidi="ar-EG"/>
              </w:rPr>
            </w:pPr>
            <w:r w:rsidRPr="00613740">
              <w:rPr>
                <w:rFonts w:asciiTheme="majorBidi" w:eastAsia="Times New Roman" w:hAnsiTheme="majorBidi" w:cstheme="majorBidi"/>
                <w:sz w:val="28"/>
                <w:szCs w:val="28"/>
                <w:rtl/>
                <w:lang w:bidi="ar-EG"/>
              </w:rPr>
              <w:t>داخل المجموعات</w:t>
            </w:r>
          </w:p>
        </w:tc>
        <w:tc>
          <w:tcPr>
            <w:tcW w:w="1620" w:type="dxa"/>
            <w:vAlign w:val="center"/>
          </w:tcPr>
          <w:p w:rsidR="00B40FFA" w:rsidRPr="005039E7" w:rsidRDefault="00B40FFA" w:rsidP="00243568">
            <w:pPr>
              <w:jc w:val="center"/>
              <w:rPr>
                <w:rFonts w:asciiTheme="majorBidi" w:hAnsiTheme="majorBidi" w:cstheme="majorBidi"/>
                <w:color w:val="000000"/>
                <w:sz w:val="28"/>
                <w:szCs w:val="28"/>
              </w:rPr>
            </w:pPr>
            <w:r>
              <w:rPr>
                <w:color w:val="000000"/>
                <w:sz w:val="28"/>
                <w:szCs w:val="28"/>
                <w:rtl/>
              </w:rPr>
              <w:t>191849.52</w:t>
            </w:r>
          </w:p>
        </w:tc>
        <w:tc>
          <w:tcPr>
            <w:tcW w:w="1023" w:type="dxa"/>
            <w:vAlign w:val="center"/>
          </w:tcPr>
          <w:p w:rsidR="00B40FFA" w:rsidRPr="005039E7" w:rsidRDefault="00B40FFA" w:rsidP="00243568">
            <w:pPr>
              <w:jc w:val="center"/>
              <w:rPr>
                <w:rFonts w:asciiTheme="majorBidi" w:hAnsiTheme="majorBidi" w:cstheme="majorBidi"/>
                <w:color w:val="000000"/>
                <w:sz w:val="28"/>
                <w:szCs w:val="28"/>
              </w:rPr>
            </w:pPr>
            <w:r>
              <w:rPr>
                <w:color w:val="000000"/>
                <w:sz w:val="28"/>
                <w:szCs w:val="28"/>
                <w:rtl/>
              </w:rPr>
              <w:t>12</w:t>
            </w:r>
          </w:p>
        </w:tc>
        <w:tc>
          <w:tcPr>
            <w:tcW w:w="1472" w:type="dxa"/>
            <w:vAlign w:val="center"/>
          </w:tcPr>
          <w:p w:rsidR="00B40FFA" w:rsidRPr="005039E7" w:rsidRDefault="00B40FFA" w:rsidP="00243568">
            <w:pPr>
              <w:jc w:val="center"/>
              <w:rPr>
                <w:rFonts w:asciiTheme="majorBidi" w:hAnsiTheme="majorBidi" w:cstheme="majorBidi"/>
                <w:color w:val="000000"/>
                <w:sz w:val="28"/>
                <w:szCs w:val="28"/>
              </w:rPr>
            </w:pPr>
            <w:r>
              <w:rPr>
                <w:color w:val="000000"/>
                <w:sz w:val="28"/>
                <w:szCs w:val="28"/>
                <w:rtl/>
              </w:rPr>
              <w:t>15987.46</w:t>
            </w:r>
          </w:p>
        </w:tc>
        <w:tc>
          <w:tcPr>
            <w:tcW w:w="1030" w:type="dxa"/>
            <w:vMerge/>
            <w:tcBorders>
              <w:right w:val="nil"/>
            </w:tcBorders>
            <w:vAlign w:val="center"/>
          </w:tcPr>
          <w:p w:rsidR="00B40FFA" w:rsidRPr="005039E7" w:rsidRDefault="00B40FFA" w:rsidP="00243568">
            <w:pPr>
              <w:jc w:val="center"/>
              <w:rPr>
                <w:rFonts w:asciiTheme="majorBidi" w:hAnsiTheme="majorBidi" w:cstheme="majorBidi"/>
                <w:color w:val="000000"/>
                <w:sz w:val="28"/>
                <w:szCs w:val="28"/>
              </w:rPr>
            </w:pPr>
          </w:p>
        </w:tc>
      </w:tr>
      <w:tr w:rsidR="00B40FFA" w:rsidRPr="005039E7" w:rsidTr="00243568">
        <w:trPr>
          <w:jc w:val="center"/>
        </w:trPr>
        <w:tc>
          <w:tcPr>
            <w:tcW w:w="3046" w:type="dxa"/>
            <w:vMerge/>
            <w:tcBorders>
              <w:left w:val="nil"/>
              <w:bottom w:val="single" w:sz="12" w:space="0" w:color="auto"/>
            </w:tcBorders>
            <w:vAlign w:val="center"/>
          </w:tcPr>
          <w:p w:rsidR="00B40FFA" w:rsidRPr="00613740" w:rsidRDefault="00B40FFA" w:rsidP="00243568">
            <w:pPr>
              <w:jc w:val="center"/>
              <w:rPr>
                <w:rFonts w:asciiTheme="majorBidi" w:eastAsia="Times New Roman" w:hAnsiTheme="majorBidi" w:cstheme="majorBidi"/>
                <w:sz w:val="28"/>
                <w:szCs w:val="28"/>
                <w:lang w:bidi="ar-EG"/>
              </w:rPr>
            </w:pPr>
          </w:p>
        </w:tc>
        <w:tc>
          <w:tcPr>
            <w:tcW w:w="1959" w:type="dxa"/>
            <w:tcBorders>
              <w:bottom w:val="single" w:sz="12" w:space="0" w:color="auto"/>
            </w:tcBorders>
            <w:vAlign w:val="center"/>
          </w:tcPr>
          <w:p w:rsidR="00B40FFA" w:rsidRPr="00613740" w:rsidRDefault="00B40FFA" w:rsidP="00243568">
            <w:pPr>
              <w:jc w:val="center"/>
              <w:rPr>
                <w:rFonts w:asciiTheme="majorBidi" w:eastAsia="Times New Roman" w:hAnsiTheme="majorBidi" w:cstheme="majorBidi"/>
                <w:sz w:val="28"/>
                <w:szCs w:val="28"/>
                <w:lang w:bidi="ar-EG"/>
              </w:rPr>
            </w:pPr>
            <w:r w:rsidRPr="00613740">
              <w:rPr>
                <w:rFonts w:asciiTheme="majorBidi" w:eastAsia="Times New Roman" w:hAnsiTheme="majorBidi" w:cstheme="majorBidi"/>
                <w:sz w:val="28"/>
                <w:szCs w:val="28"/>
                <w:rtl/>
                <w:lang w:bidi="ar-EG"/>
              </w:rPr>
              <w:t>المجموع</w:t>
            </w:r>
          </w:p>
        </w:tc>
        <w:tc>
          <w:tcPr>
            <w:tcW w:w="1620" w:type="dxa"/>
            <w:tcBorders>
              <w:bottom w:val="single" w:sz="12" w:space="0" w:color="auto"/>
            </w:tcBorders>
            <w:vAlign w:val="center"/>
          </w:tcPr>
          <w:p w:rsidR="00B40FFA" w:rsidRPr="005039E7" w:rsidRDefault="00B40FFA" w:rsidP="00243568">
            <w:pPr>
              <w:jc w:val="center"/>
              <w:rPr>
                <w:rFonts w:asciiTheme="majorBidi" w:hAnsiTheme="majorBidi" w:cstheme="majorBidi"/>
                <w:color w:val="000000"/>
                <w:sz w:val="28"/>
                <w:szCs w:val="28"/>
              </w:rPr>
            </w:pPr>
            <w:r>
              <w:rPr>
                <w:color w:val="000000"/>
                <w:sz w:val="28"/>
                <w:szCs w:val="28"/>
                <w:rtl/>
              </w:rPr>
              <w:t>373934.62</w:t>
            </w:r>
          </w:p>
        </w:tc>
        <w:tc>
          <w:tcPr>
            <w:tcW w:w="1023" w:type="dxa"/>
            <w:tcBorders>
              <w:bottom w:val="single" w:sz="12" w:space="0" w:color="auto"/>
            </w:tcBorders>
            <w:vAlign w:val="center"/>
          </w:tcPr>
          <w:p w:rsidR="00B40FFA" w:rsidRPr="005039E7" w:rsidRDefault="00B40FFA" w:rsidP="00243568">
            <w:pPr>
              <w:jc w:val="center"/>
              <w:rPr>
                <w:rFonts w:asciiTheme="majorBidi" w:hAnsiTheme="majorBidi" w:cstheme="majorBidi"/>
                <w:color w:val="000000"/>
                <w:sz w:val="28"/>
                <w:szCs w:val="28"/>
              </w:rPr>
            </w:pPr>
            <w:r>
              <w:rPr>
                <w:color w:val="000000"/>
                <w:sz w:val="28"/>
                <w:szCs w:val="28"/>
                <w:rtl/>
              </w:rPr>
              <w:t>14</w:t>
            </w:r>
          </w:p>
        </w:tc>
        <w:tc>
          <w:tcPr>
            <w:tcW w:w="1472" w:type="dxa"/>
            <w:tcBorders>
              <w:bottom w:val="single" w:sz="12" w:space="0" w:color="auto"/>
            </w:tcBorders>
            <w:shd w:val="clear" w:color="auto" w:fill="BFBFBF" w:themeFill="background1" w:themeFillShade="BF"/>
            <w:vAlign w:val="center"/>
          </w:tcPr>
          <w:p w:rsidR="00B40FFA" w:rsidRPr="005039E7" w:rsidRDefault="00B40FFA" w:rsidP="00243568">
            <w:pPr>
              <w:jc w:val="center"/>
              <w:rPr>
                <w:rFonts w:asciiTheme="majorBidi" w:hAnsiTheme="majorBidi" w:cstheme="majorBidi"/>
                <w:color w:val="000000"/>
                <w:sz w:val="28"/>
                <w:szCs w:val="28"/>
              </w:rPr>
            </w:pPr>
            <w:r>
              <w:rPr>
                <w:color w:val="000000"/>
                <w:sz w:val="28"/>
                <w:szCs w:val="28"/>
                <w:rtl/>
              </w:rPr>
              <w:t> </w:t>
            </w:r>
          </w:p>
        </w:tc>
        <w:tc>
          <w:tcPr>
            <w:tcW w:w="1030" w:type="dxa"/>
            <w:vMerge/>
            <w:tcBorders>
              <w:bottom w:val="single" w:sz="12" w:space="0" w:color="auto"/>
              <w:right w:val="nil"/>
            </w:tcBorders>
            <w:vAlign w:val="center"/>
          </w:tcPr>
          <w:p w:rsidR="00B40FFA" w:rsidRPr="005039E7" w:rsidRDefault="00B40FFA" w:rsidP="00243568">
            <w:pPr>
              <w:jc w:val="center"/>
              <w:rPr>
                <w:rFonts w:asciiTheme="majorBidi" w:hAnsiTheme="majorBidi" w:cstheme="majorBidi"/>
                <w:color w:val="000000"/>
                <w:sz w:val="28"/>
                <w:szCs w:val="28"/>
              </w:rPr>
            </w:pPr>
          </w:p>
        </w:tc>
      </w:tr>
      <w:tr w:rsidR="00B40FFA" w:rsidRPr="005039E7" w:rsidTr="00243568">
        <w:trPr>
          <w:jc w:val="center"/>
        </w:trPr>
        <w:tc>
          <w:tcPr>
            <w:tcW w:w="3046" w:type="dxa"/>
            <w:vMerge w:val="restart"/>
            <w:tcBorders>
              <w:top w:val="single" w:sz="12" w:space="0" w:color="auto"/>
              <w:left w:val="nil"/>
            </w:tcBorders>
            <w:vAlign w:val="center"/>
          </w:tcPr>
          <w:p w:rsidR="00B40FFA" w:rsidRPr="00613740" w:rsidRDefault="00B40FFA" w:rsidP="00243568">
            <w:pPr>
              <w:jc w:val="center"/>
              <w:rPr>
                <w:rFonts w:asciiTheme="majorBidi" w:eastAsia="Times New Roman" w:hAnsiTheme="majorBidi" w:cstheme="majorBidi"/>
                <w:sz w:val="28"/>
                <w:szCs w:val="28"/>
                <w:rtl/>
                <w:lang w:bidi="ar-EG"/>
              </w:rPr>
            </w:pPr>
            <w:r w:rsidRPr="00613740">
              <w:rPr>
                <w:rFonts w:asciiTheme="majorBidi" w:eastAsia="Times New Roman" w:hAnsiTheme="majorBidi" w:cstheme="majorBidi"/>
                <w:sz w:val="28"/>
                <w:szCs w:val="28"/>
                <w:rtl/>
                <w:lang w:bidi="ar-EG"/>
              </w:rPr>
              <w:t>حجم الأكسجين النسبي المستهلك</w:t>
            </w:r>
          </w:p>
          <w:p w:rsidR="00B40FFA" w:rsidRPr="00613740" w:rsidRDefault="00B40FFA" w:rsidP="00243568">
            <w:pPr>
              <w:jc w:val="center"/>
              <w:rPr>
                <w:rFonts w:asciiTheme="majorBidi" w:eastAsia="Times New Roman" w:hAnsiTheme="majorBidi" w:cstheme="majorBidi"/>
                <w:sz w:val="28"/>
                <w:szCs w:val="28"/>
                <w:rtl/>
                <w:lang w:bidi="ar-EG"/>
              </w:rPr>
            </w:pPr>
            <w:r w:rsidRPr="00613740">
              <w:rPr>
                <w:rFonts w:asciiTheme="majorBidi" w:eastAsia="Times New Roman" w:hAnsiTheme="majorBidi" w:cstheme="majorBidi"/>
                <w:sz w:val="28"/>
                <w:szCs w:val="28"/>
                <w:rtl/>
                <w:lang w:bidi="ar-EG"/>
              </w:rPr>
              <w:t>(مللي/كجم/ق)</w:t>
            </w:r>
          </w:p>
        </w:tc>
        <w:tc>
          <w:tcPr>
            <w:tcW w:w="1959" w:type="dxa"/>
            <w:tcBorders>
              <w:top w:val="single" w:sz="12" w:space="0" w:color="auto"/>
            </w:tcBorders>
            <w:vAlign w:val="center"/>
          </w:tcPr>
          <w:p w:rsidR="00B40FFA" w:rsidRPr="00613740" w:rsidRDefault="00B40FFA" w:rsidP="00243568">
            <w:pPr>
              <w:jc w:val="center"/>
              <w:rPr>
                <w:rFonts w:asciiTheme="majorBidi" w:eastAsia="Times New Roman" w:hAnsiTheme="majorBidi" w:cstheme="majorBidi"/>
                <w:sz w:val="28"/>
                <w:szCs w:val="28"/>
                <w:lang w:bidi="ar-EG"/>
              </w:rPr>
            </w:pPr>
            <w:r w:rsidRPr="00613740">
              <w:rPr>
                <w:rFonts w:asciiTheme="majorBidi" w:eastAsia="Times New Roman" w:hAnsiTheme="majorBidi" w:cstheme="majorBidi"/>
                <w:sz w:val="28"/>
                <w:szCs w:val="28"/>
                <w:rtl/>
                <w:lang w:bidi="ar-EG"/>
              </w:rPr>
              <w:t>بين المجموعات</w:t>
            </w:r>
          </w:p>
        </w:tc>
        <w:tc>
          <w:tcPr>
            <w:tcW w:w="1620" w:type="dxa"/>
            <w:tcBorders>
              <w:top w:val="single" w:sz="12" w:space="0" w:color="auto"/>
            </w:tcBorders>
            <w:vAlign w:val="center"/>
          </w:tcPr>
          <w:p w:rsidR="00B40FFA" w:rsidRDefault="00B40FFA" w:rsidP="00243568">
            <w:pPr>
              <w:jc w:val="center"/>
              <w:rPr>
                <w:color w:val="000000"/>
                <w:sz w:val="28"/>
                <w:szCs w:val="28"/>
              </w:rPr>
            </w:pPr>
            <w:r>
              <w:rPr>
                <w:color w:val="000000"/>
                <w:sz w:val="28"/>
                <w:szCs w:val="28"/>
                <w:rtl/>
              </w:rPr>
              <w:t>28.45</w:t>
            </w:r>
          </w:p>
        </w:tc>
        <w:tc>
          <w:tcPr>
            <w:tcW w:w="1023" w:type="dxa"/>
            <w:tcBorders>
              <w:top w:val="single" w:sz="12" w:space="0" w:color="auto"/>
            </w:tcBorders>
            <w:vAlign w:val="center"/>
          </w:tcPr>
          <w:p w:rsidR="00B40FFA" w:rsidRDefault="00B40FFA" w:rsidP="00243568">
            <w:pPr>
              <w:jc w:val="center"/>
              <w:rPr>
                <w:color w:val="000000"/>
                <w:sz w:val="28"/>
                <w:szCs w:val="28"/>
              </w:rPr>
            </w:pPr>
            <w:r>
              <w:rPr>
                <w:color w:val="000000"/>
                <w:sz w:val="28"/>
                <w:szCs w:val="28"/>
                <w:rtl/>
              </w:rPr>
              <w:t>2</w:t>
            </w:r>
          </w:p>
        </w:tc>
        <w:tc>
          <w:tcPr>
            <w:tcW w:w="1472" w:type="dxa"/>
            <w:tcBorders>
              <w:top w:val="single" w:sz="12" w:space="0" w:color="auto"/>
            </w:tcBorders>
            <w:vAlign w:val="center"/>
          </w:tcPr>
          <w:p w:rsidR="00B40FFA" w:rsidRDefault="00B40FFA" w:rsidP="00243568">
            <w:pPr>
              <w:jc w:val="center"/>
              <w:rPr>
                <w:color w:val="000000"/>
                <w:sz w:val="28"/>
                <w:szCs w:val="28"/>
              </w:rPr>
            </w:pPr>
            <w:r>
              <w:rPr>
                <w:color w:val="000000"/>
                <w:sz w:val="28"/>
                <w:szCs w:val="28"/>
                <w:rtl/>
              </w:rPr>
              <w:t>14.23</w:t>
            </w:r>
          </w:p>
        </w:tc>
        <w:tc>
          <w:tcPr>
            <w:tcW w:w="1030" w:type="dxa"/>
            <w:vMerge w:val="restart"/>
            <w:tcBorders>
              <w:top w:val="single" w:sz="12" w:space="0" w:color="auto"/>
              <w:right w:val="nil"/>
            </w:tcBorders>
            <w:vAlign w:val="center"/>
          </w:tcPr>
          <w:p w:rsidR="00B40FFA" w:rsidRDefault="00B40FFA" w:rsidP="00243568">
            <w:pPr>
              <w:jc w:val="center"/>
              <w:rPr>
                <w:color w:val="000000"/>
                <w:sz w:val="28"/>
                <w:szCs w:val="28"/>
              </w:rPr>
            </w:pPr>
            <w:r>
              <w:rPr>
                <w:color w:val="000000"/>
                <w:sz w:val="28"/>
                <w:szCs w:val="28"/>
                <w:rtl/>
              </w:rPr>
              <w:t>5.69</w:t>
            </w:r>
            <w:r w:rsidR="00AB100F">
              <w:rPr>
                <w:rFonts w:hint="cs"/>
                <w:color w:val="000000"/>
                <w:sz w:val="28"/>
                <w:szCs w:val="28"/>
                <w:rtl/>
              </w:rPr>
              <w:t>*</w:t>
            </w:r>
          </w:p>
        </w:tc>
      </w:tr>
      <w:tr w:rsidR="00B40FFA" w:rsidRPr="005039E7" w:rsidTr="00243568">
        <w:trPr>
          <w:jc w:val="center"/>
        </w:trPr>
        <w:tc>
          <w:tcPr>
            <w:tcW w:w="3046" w:type="dxa"/>
            <w:vMerge/>
            <w:tcBorders>
              <w:left w:val="nil"/>
            </w:tcBorders>
            <w:vAlign w:val="center"/>
          </w:tcPr>
          <w:p w:rsidR="00B40FFA" w:rsidRPr="00613740" w:rsidRDefault="00B40FFA" w:rsidP="00243568">
            <w:pPr>
              <w:jc w:val="center"/>
              <w:rPr>
                <w:rFonts w:asciiTheme="majorBidi" w:eastAsia="Times New Roman" w:hAnsiTheme="majorBidi" w:cstheme="majorBidi"/>
                <w:sz w:val="28"/>
                <w:szCs w:val="28"/>
                <w:lang w:bidi="ar-EG"/>
              </w:rPr>
            </w:pPr>
          </w:p>
        </w:tc>
        <w:tc>
          <w:tcPr>
            <w:tcW w:w="1959" w:type="dxa"/>
            <w:vAlign w:val="center"/>
          </w:tcPr>
          <w:p w:rsidR="00B40FFA" w:rsidRPr="00613740" w:rsidRDefault="00B40FFA" w:rsidP="00243568">
            <w:pPr>
              <w:jc w:val="center"/>
              <w:rPr>
                <w:rFonts w:asciiTheme="majorBidi" w:eastAsia="Times New Roman" w:hAnsiTheme="majorBidi" w:cstheme="majorBidi"/>
                <w:sz w:val="28"/>
                <w:szCs w:val="28"/>
                <w:lang w:bidi="ar-EG"/>
              </w:rPr>
            </w:pPr>
            <w:r w:rsidRPr="00613740">
              <w:rPr>
                <w:rFonts w:asciiTheme="majorBidi" w:eastAsia="Times New Roman" w:hAnsiTheme="majorBidi" w:cstheme="majorBidi"/>
                <w:sz w:val="28"/>
                <w:szCs w:val="28"/>
                <w:rtl/>
                <w:lang w:bidi="ar-EG"/>
              </w:rPr>
              <w:t>داخل المجموعات</w:t>
            </w:r>
          </w:p>
        </w:tc>
        <w:tc>
          <w:tcPr>
            <w:tcW w:w="1620" w:type="dxa"/>
            <w:vAlign w:val="center"/>
          </w:tcPr>
          <w:p w:rsidR="00B40FFA" w:rsidRPr="005039E7" w:rsidRDefault="00B40FFA" w:rsidP="00243568">
            <w:pPr>
              <w:jc w:val="center"/>
              <w:rPr>
                <w:rFonts w:asciiTheme="majorBidi" w:hAnsiTheme="majorBidi" w:cstheme="majorBidi"/>
                <w:color w:val="000000"/>
                <w:sz w:val="28"/>
                <w:szCs w:val="28"/>
              </w:rPr>
            </w:pPr>
            <w:r>
              <w:rPr>
                <w:color w:val="000000"/>
                <w:sz w:val="28"/>
                <w:szCs w:val="28"/>
                <w:rtl/>
              </w:rPr>
              <w:t>29.98</w:t>
            </w:r>
          </w:p>
        </w:tc>
        <w:tc>
          <w:tcPr>
            <w:tcW w:w="1023" w:type="dxa"/>
            <w:vAlign w:val="center"/>
          </w:tcPr>
          <w:p w:rsidR="00B40FFA" w:rsidRPr="005039E7" w:rsidRDefault="00B40FFA" w:rsidP="00243568">
            <w:pPr>
              <w:jc w:val="center"/>
              <w:rPr>
                <w:rFonts w:asciiTheme="majorBidi" w:hAnsiTheme="majorBidi" w:cstheme="majorBidi"/>
                <w:color w:val="000000"/>
                <w:sz w:val="28"/>
                <w:szCs w:val="28"/>
              </w:rPr>
            </w:pPr>
            <w:r>
              <w:rPr>
                <w:color w:val="000000"/>
                <w:sz w:val="28"/>
                <w:szCs w:val="28"/>
                <w:rtl/>
              </w:rPr>
              <w:t>12</w:t>
            </w:r>
          </w:p>
        </w:tc>
        <w:tc>
          <w:tcPr>
            <w:tcW w:w="1472" w:type="dxa"/>
            <w:vAlign w:val="center"/>
          </w:tcPr>
          <w:p w:rsidR="00B40FFA" w:rsidRPr="005039E7" w:rsidRDefault="00B40FFA" w:rsidP="00243568">
            <w:pPr>
              <w:jc w:val="center"/>
              <w:rPr>
                <w:rFonts w:asciiTheme="majorBidi" w:hAnsiTheme="majorBidi" w:cstheme="majorBidi"/>
                <w:color w:val="000000"/>
                <w:sz w:val="28"/>
                <w:szCs w:val="28"/>
              </w:rPr>
            </w:pPr>
            <w:r>
              <w:rPr>
                <w:color w:val="000000"/>
                <w:sz w:val="28"/>
                <w:szCs w:val="28"/>
                <w:rtl/>
              </w:rPr>
              <w:t>2.50</w:t>
            </w:r>
          </w:p>
        </w:tc>
        <w:tc>
          <w:tcPr>
            <w:tcW w:w="1030" w:type="dxa"/>
            <w:vMerge/>
            <w:tcBorders>
              <w:right w:val="nil"/>
            </w:tcBorders>
            <w:vAlign w:val="center"/>
          </w:tcPr>
          <w:p w:rsidR="00B40FFA" w:rsidRPr="005039E7" w:rsidRDefault="00B40FFA" w:rsidP="00243568">
            <w:pPr>
              <w:jc w:val="center"/>
              <w:rPr>
                <w:rFonts w:asciiTheme="majorBidi" w:hAnsiTheme="majorBidi" w:cstheme="majorBidi"/>
                <w:color w:val="000000"/>
                <w:sz w:val="28"/>
                <w:szCs w:val="28"/>
              </w:rPr>
            </w:pPr>
          </w:p>
        </w:tc>
      </w:tr>
      <w:tr w:rsidR="00B40FFA" w:rsidRPr="005039E7" w:rsidTr="00243568">
        <w:trPr>
          <w:jc w:val="center"/>
        </w:trPr>
        <w:tc>
          <w:tcPr>
            <w:tcW w:w="3046" w:type="dxa"/>
            <w:vMerge/>
            <w:tcBorders>
              <w:left w:val="nil"/>
              <w:bottom w:val="single" w:sz="12" w:space="0" w:color="auto"/>
            </w:tcBorders>
            <w:vAlign w:val="center"/>
          </w:tcPr>
          <w:p w:rsidR="00B40FFA" w:rsidRPr="00613740" w:rsidRDefault="00B40FFA" w:rsidP="00243568">
            <w:pPr>
              <w:jc w:val="center"/>
              <w:rPr>
                <w:rFonts w:asciiTheme="majorBidi" w:eastAsia="Times New Roman" w:hAnsiTheme="majorBidi" w:cstheme="majorBidi"/>
                <w:sz w:val="28"/>
                <w:szCs w:val="28"/>
                <w:lang w:bidi="ar-EG"/>
              </w:rPr>
            </w:pPr>
          </w:p>
        </w:tc>
        <w:tc>
          <w:tcPr>
            <w:tcW w:w="1959" w:type="dxa"/>
            <w:tcBorders>
              <w:bottom w:val="single" w:sz="12" w:space="0" w:color="auto"/>
            </w:tcBorders>
            <w:vAlign w:val="center"/>
          </w:tcPr>
          <w:p w:rsidR="00B40FFA" w:rsidRPr="00613740" w:rsidRDefault="00B40FFA" w:rsidP="00243568">
            <w:pPr>
              <w:jc w:val="center"/>
              <w:rPr>
                <w:rFonts w:asciiTheme="majorBidi" w:eastAsia="Times New Roman" w:hAnsiTheme="majorBidi" w:cstheme="majorBidi"/>
                <w:sz w:val="28"/>
                <w:szCs w:val="28"/>
                <w:lang w:bidi="ar-EG"/>
              </w:rPr>
            </w:pPr>
            <w:r w:rsidRPr="00613740">
              <w:rPr>
                <w:rFonts w:asciiTheme="majorBidi" w:eastAsia="Times New Roman" w:hAnsiTheme="majorBidi" w:cstheme="majorBidi"/>
                <w:sz w:val="28"/>
                <w:szCs w:val="28"/>
                <w:rtl/>
                <w:lang w:bidi="ar-EG"/>
              </w:rPr>
              <w:t>المجموع</w:t>
            </w:r>
          </w:p>
        </w:tc>
        <w:tc>
          <w:tcPr>
            <w:tcW w:w="1620" w:type="dxa"/>
            <w:tcBorders>
              <w:bottom w:val="single" w:sz="12" w:space="0" w:color="auto"/>
            </w:tcBorders>
            <w:vAlign w:val="center"/>
          </w:tcPr>
          <w:p w:rsidR="00B40FFA" w:rsidRPr="005039E7" w:rsidRDefault="00B40FFA" w:rsidP="00243568">
            <w:pPr>
              <w:jc w:val="center"/>
              <w:rPr>
                <w:rFonts w:asciiTheme="majorBidi" w:hAnsiTheme="majorBidi" w:cstheme="majorBidi"/>
                <w:color w:val="000000"/>
                <w:sz w:val="28"/>
                <w:szCs w:val="28"/>
              </w:rPr>
            </w:pPr>
            <w:r>
              <w:rPr>
                <w:color w:val="000000"/>
                <w:sz w:val="28"/>
                <w:szCs w:val="28"/>
                <w:rtl/>
              </w:rPr>
              <w:t>58.43</w:t>
            </w:r>
          </w:p>
        </w:tc>
        <w:tc>
          <w:tcPr>
            <w:tcW w:w="1023" w:type="dxa"/>
            <w:tcBorders>
              <w:bottom w:val="single" w:sz="12" w:space="0" w:color="auto"/>
            </w:tcBorders>
            <w:vAlign w:val="center"/>
          </w:tcPr>
          <w:p w:rsidR="00B40FFA" w:rsidRPr="005039E7" w:rsidRDefault="00B40FFA" w:rsidP="00243568">
            <w:pPr>
              <w:jc w:val="center"/>
              <w:rPr>
                <w:rFonts w:asciiTheme="majorBidi" w:hAnsiTheme="majorBidi" w:cstheme="majorBidi"/>
                <w:color w:val="000000"/>
                <w:sz w:val="28"/>
                <w:szCs w:val="28"/>
              </w:rPr>
            </w:pPr>
            <w:r>
              <w:rPr>
                <w:color w:val="000000"/>
                <w:sz w:val="28"/>
                <w:szCs w:val="28"/>
                <w:rtl/>
              </w:rPr>
              <w:t>14</w:t>
            </w:r>
          </w:p>
        </w:tc>
        <w:tc>
          <w:tcPr>
            <w:tcW w:w="1472" w:type="dxa"/>
            <w:tcBorders>
              <w:bottom w:val="single" w:sz="12" w:space="0" w:color="auto"/>
            </w:tcBorders>
            <w:shd w:val="clear" w:color="auto" w:fill="BFBFBF" w:themeFill="background1" w:themeFillShade="BF"/>
            <w:vAlign w:val="center"/>
          </w:tcPr>
          <w:p w:rsidR="00B40FFA" w:rsidRPr="005039E7" w:rsidRDefault="00B40FFA" w:rsidP="00243568">
            <w:pPr>
              <w:jc w:val="center"/>
              <w:rPr>
                <w:rFonts w:asciiTheme="majorBidi" w:hAnsiTheme="majorBidi" w:cstheme="majorBidi"/>
                <w:color w:val="000000"/>
                <w:sz w:val="28"/>
                <w:szCs w:val="28"/>
              </w:rPr>
            </w:pPr>
            <w:r>
              <w:rPr>
                <w:color w:val="000000"/>
                <w:sz w:val="28"/>
                <w:szCs w:val="28"/>
                <w:rtl/>
              </w:rPr>
              <w:t> </w:t>
            </w:r>
          </w:p>
        </w:tc>
        <w:tc>
          <w:tcPr>
            <w:tcW w:w="1030" w:type="dxa"/>
            <w:vMerge/>
            <w:tcBorders>
              <w:bottom w:val="single" w:sz="12" w:space="0" w:color="auto"/>
              <w:right w:val="nil"/>
            </w:tcBorders>
            <w:vAlign w:val="center"/>
          </w:tcPr>
          <w:p w:rsidR="00B40FFA" w:rsidRPr="005039E7" w:rsidRDefault="00B40FFA" w:rsidP="00243568">
            <w:pPr>
              <w:jc w:val="center"/>
              <w:rPr>
                <w:rFonts w:asciiTheme="majorBidi" w:hAnsiTheme="majorBidi" w:cstheme="majorBidi"/>
                <w:color w:val="000000"/>
                <w:sz w:val="28"/>
                <w:szCs w:val="28"/>
              </w:rPr>
            </w:pPr>
          </w:p>
        </w:tc>
      </w:tr>
      <w:tr w:rsidR="00B40FFA" w:rsidRPr="005039E7" w:rsidTr="00243568">
        <w:trPr>
          <w:jc w:val="center"/>
        </w:trPr>
        <w:tc>
          <w:tcPr>
            <w:tcW w:w="3046" w:type="dxa"/>
            <w:vMerge w:val="restart"/>
            <w:tcBorders>
              <w:top w:val="single" w:sz="12" w:space="0" w:color="auto"/>
              <w:left w:val="nil"/>
            </w:tcBorders>
            <w:vAlign w:val="center"/>
          </w:tcPr>
          <w:p w:rsidR="00B40FFA" w:rsidRPr="00613740" w:rsidRDefault="00B40FFA" w:rsidP="00243568">
            <w:pPr>
              <w:jc w:val="center"/>
              <w:rPr>
                <w:rFonts w:asciiTheme="majorBidi" w:eastAsia="Times New Roman" w:hAnsiTheme="majorBidi" w:cstheme="majorBidi"/>
                <w:sz w:val="28"/>
                <w:szCs w:val="28"/>
                <w:lang w:bidi="ar-EG"/>
              </w:rPr>
            </w:pPr>
            <w:r w:rsidRPr="00613740">
              <w:rPr>
                <w:rFonts w:asciiTheme="majorBidi" w:eastAsia="Times New Roman" w:hAnsiTheme="majorBidi" w:cstheme="majorBidi"/>
                <w:sz w:val="28"/>
                <w:szCs w:val="28"/>
                <w:rtl/>
                <w:lang w:bidi="ar-EG"/>
              </w:rPr>
              <w:t>الكفاءة التنفسية</w:t>
            </w:r>
          </w:p>
        </w:tc>
        <w:tc>
          <w:tcPr>
            <w:tcW w:w="1959" w:type="dxa"/>
            <w:tcBorders>
              <w:top w:val="single" w:sz="12" w:space="0" w:color="auto"/>
            </w:tcBorders>
            <w:vAlign w:val="center"/>
          </w:tcPr>
          <w:p w:rsidR="00B40FFA" w:rsidRPr="00613740" w:rsidRDefault="00B40FFA" w:rsidP="00243568">
            <w:pPr>
              <w:jc w:val="center"/>
              <w:rPr>
                <w:rFonts w:asciiTheme="majorBidi" w:eastAsia="Times New Roman" w:hAnsiTheme="majorBidi" w:cstheme="majorBidi"/>
                <w:sz w:val="28"/>
                <w:szCs w:val="28"/>
                <w:lang w:bidi="ar-EG"/>
              </w:rPr>
            </w:pPr>
            <w:r w:rsidRPr="00613740">
              <w:rPr>
                <w:rFonts w:asciiTheme="majorBidi" w:eastAsia="Times New Roman" w:hAnsiTheme="majorBidi" w:cstheme="majorBidi"/>
                <w:sz w:val="28"/>
                <w:szCs w:val="28"/>
                <w:rtl/>
                <w:lang w:bidi="ar-EG"/>
              </w:rPr>
              <w:t>بين المجموعات</w:t>
            </w:r>
          </w:p>
        </w:tc>
        <w:tc>
          <w:tcPr>
            <w:tcW w:w="1620" w:type="dxa"/>
            <w:tcBorders>
              <w:top w:val="single" w:sz="12" w:space="0" w:color="auto"/>
            </w:tcBorders>
            <w:vAlign w:val="center"/>
          </w:tcPr>
          <w:p w:rsidR="00B40FFA" w:rsidRDefault="00B40FFA" w:rsidP="00243568">
            <w:pPr>
              <w:jc w:val="center"/>
              <w:rPr>
                <w:color w:val="000000"/>
                <w:sz w:val="28"/>
                <w:szCs w:val="28"/>
              </w:rPr>
            </w:pPr>
            <w:r>
              <w:rPr>
                <w:color w:val="000000"/>
                <w:sz w:val="28"/>
                <w:szCs w:val="28"/>
                <w:rtl/>
              </w:rPr>
              <w:t>6.07</w:t>
            </w:r>
          </w:p>
        </w:tc>
        <w:tc>
          <w:tcPr>
            <w:tcW w:w="1023" w:type="dxa"/>
            <w:tcBorders>
              <w:top w:val="single" w:sz="12" w:space="0" w:color="auto"/>
            </w:tcBorders>
            <w:vAlign w:val="center"/>
          </w:tcPr>
          <w:p w:rsidR="00B40FFA" w:rsidRDefault="00B40FFA" w:rsidP="00243568">
            <w:pPr>
              <w:jc w:val="center"/>
              <w:rPr>
                <w:color w:val="000000"/>
                <w:sz w:val="28"/>
                <w:szCs w:val="28"/>
              </w:rPr>
            </w:pPr>
            <w:r>
              <w:rPr>
                <w:color w:val="000000"/>
                <w:sz w:val="28"/>
                <w:szCs w:val="28"/>
                <w:rtl/>
              </w:rPr>
              <w:t>2</w:t>
            </w:r>
          </w:p>
        </w:tc>
        <w:tc>
          <w:tcPr>
            <w:tcW w:w="1472" w:type="dxa"/>
            <w:tcBorders>
              <w:top w:val="single" w:sz="12" w:space="0" w:color="auto"/>
            </w:tcBorders>
            <w:vAlign w:val="center"/>
          </w:tcPr>
          <w:p w:rsidR="00B40FFA" w:rsidRDefault="00B40FFA" w:rsidP="00243568">
            <w:pPr>
              <w:jc w:val="center"/>
              <w:rPr>
                <w:color w:val="000000"/>
                <w:sz w:val="28"/>
                <w:szCs w:val="28"/>
              </w:rPr>
            </w:pPr>
            <w:r>
              <w:rPr>
                <w:color w:val="000000"/>
                <w:sz w:val="28"/>
                <w:szCs w:val="28"/>
                <w:rtl/>
              </w:rPr>
              <w:t>3.03</w:t>
            </w:r>
          </w:p>
        </w:tc>
        <w:tc>
          <w:tcPr>
            <w:tcW w:w="1030" w:type="dxa"/>
            <w:vMerge w:val="restart"/>
            <w:tcBorders>
              <w:top w:val="single" w:sz="12" w:space="0" w:color="auto"/>
              <w:right w:val="nil"/>
            </w:tcBorders>
            <w:vAlign w:val="center"/>
          </w:tcPr>
          <w:p w:rsidR="00B40FFA" w:rsidRDefault="00B40FFA" w:rsidP="00243568">
            <w:pPr>
              <w:jc w:val="center"/>
              <w:rPr>
                <w:color w:val="000000"/>
                <w:sz w:val="28"/>
                <w:szCs w:val="28"/>
              </w:rPr>
            </w:pPr>
            <w:r>
              <w:rPr>
                <w:color w:val="000000"/>
                <w:sz w:val="28"/>
                <w:szCs w:val="28"/>
                <w:rtl/>
              </w:rPr>
              <w:t>8.73</w:t>
            </w:r>
            <w:r w:rsidR="00AB100F">
              <w:rPr>
                <w:rFonts w:hint="cs"/>
                <w:color w:val="000000"/>
                <w:sz w:val="28"/>
                <w:szCs w:val="28"/>
                <w:rtl/>
              </w:rPr>
              <w:t>*</w:t>
            </w:r>
          </w:p>
        </w:tc>
      </w:tr>
      <w:tr w:rsidR="00B40FFA" w:rsidRPr="005039E7" w:rsidTr="00243568">
        <w:trPr>
          <w:jc w:val="center"/>
        </w:trPr>
        <w:tc>
          <w:tcPr>
            <w:tcW w:w="3046" w:type="dxa"/>
            <w:vMerge/>
            <w:tcBorders>
              <w:left w:val="nil"/>
            </w:tcBorders>
            <w:vAlign w:val="center"/>
          </w:tcPr>
          <w:p w:rsidR="00B40FFA" w:rsidRPr="00613740" w:rsidRDefault="00B40FFA" w:rsidP="00243568">
            <w:pPr>
              <w:jc w:val="center"/>
              <w:rPr>
                <w:rFonts w:asciiTheme="majorBidi" w:eastAsia="Times New Roman" w:hAnsiTheme="majorBidi" w:cstheme="majorBidi"/>
                <w:sz w:val="28"/>
                <w:szCs w:val="28"/>
                <w:lang w:bidi="ar-EG"/>
              </w:rPr>
            </w:pPr>
          </w:p>
        </w:tc>
        <w:tc>
          <w:tcPr>
            <w:tcW w:w="1959" w:type="dxa"/>
            <w:vAlign w:val="center"/>
          </w:tcPr>
          <w:p w:rsidR="00B40FFA" w:rsidRPr="00613740" w:rsidRDefault="00B40FFA" w:rsidP="00243568">
            <w:pPr>
              <w:jc w:val="center"/>
              <w:rPr>
                <w:rFonts w:asciiTheme="majorBidi" w:eastAsia="Times New Roman" w:hAnsiTheme="majorBidi" w:cstheme="majorBidi"/>
                <w:sz w:val="28"/>
                <w:szCs w:val="28"/>
                <w:lang w:bidi="ar-EG"/>
              </w:rPr>
            </w:pPr>
            <w:r w:rsidRPr="00613740">
              <w:rPr>
                <w:rFonts w:asciiTheme="majorBidi" w:eastAsia="Times New Roman" w:hAnsiTheme="majorBidi" w:cstheme="majorBidi"/>
                <w:sz w:val="28"/>
                <w:szCs w:val="28"/>
                <w:rtl/>
                <w:lang w:bidi="ar-EG"/>
              </w:rPr>
              <w:t>داخل المجموعات</w:t>
            </w:r>
          </w:p>
        </w:tc>
        <w:tc>
          <w:tcPr>
            <w:tcW w:w="1620" w:type="dxa"/>
            <w:vAlign w:val="center"/>
          </w:tcPr>
          <w:p w:rsidR="00B40FFA" w:rsidRPr="005039E7" w:rsidRDefault="00B40FFA" w:rsidP="00243568">
            <w:pPr>
              <w:jc w:val="center"/>
              <w:rPr>
                <w:rFonts w:asciiTheme="majorBidi" w:hAnsiTheme="majorBidi" w:cstheme="majorBidi"/>
                <w:color w:val="000000"/>
                <w:sz w:val="28"/>
                <w:szCs w:val="28"/>
              </w:rPr>
            </w:pPr>
            <w:r>
              <w:rPr>
                <w:color w:val="000000"/>
                <w:sz w:val="28"/>
                <w:szCs w:val="28"/>
                <w:rtl/>
              </w:rPr>
              <w:t>4.17</w:t>
            </w:r>
          </w:p>
        </w:tc>
        <w:tc>
          <w:tcPr>
            <w:tcW w:w="1023" w:type="dxa"/>
            <w:vAlign w:val="center"/>
          </w:tcPr>
          <w:p w:rsidR="00B40FFA" w:rsidRPr="005039E7" w:rsidRDefault="00B40FFA" w:rsidP="00243568">
            <w:pPr>
              <w:jc w:val="center"/>
              <w:rPr>
                <w:rFonts w:asciiTheme="majorBidi" w:hAnsiTheme="majorBidi" w:cstheme="majorBidi"/>
                <w:color w:val="000000"/>
                <w:sz w:val="28"/>
                <w:szCs w:val="28"/>
              </w:rPr>
            </w:pPr>
            <w:r>
              <w:rPr>
                <w:color w:val="000000"/>
                <w:sz w:val="28"/>
                <w:szCs w:val="28"/>
                <w:rtl/>
              </w:rPr>
              <w:t>12</w:t>
            </w:r>
          </w:p>
        </w:tc>
        <w:tc>
          <w:tcPr>
            <w:tcW w:w="1472" w:type="dxa"/>
            <w:vAlign w:val="center"/>
          </w:tcPr>
          <w:p w:rsidR="00B40FFA" w:rsidRPr="005039E7" w:rsidRDefault="00B40FFA" w:rsidP="00243568">
            <w:pPr>
              <w:jc w:val="center"/>
              <w:rPr>
                <w:rFonts w:asciiTheme="majorBidi" w:hAnsiTheme="majorBidi" w:cstheme="majorBidi"/>
                <w:color w:val="000000"/>
                <w:sz w:val="28"/>
                <w:szCs w:val="28"/>
              </w:rPr>
            </w:pPr>
            <w:r>
              <w:rPr>
                <w:color w:val="000000"/>
                <w:sz w:val="28"/>
                <w:szCs w:val="28"/>
                <w:rtl/>
              </w:rPr>
              <w:t>0.35</w:t>
            </w:r>
          </w:p>
        </w:tc>
        <w:tc>
          <w:tcPr>
            <w:tcW w:w="1030" w:type="dxa"/>
            <w:vMerge/>
            <w:tcBorders>
              <w:right w:val="nil"/>
            </w:tcBorders>
            <w:vAlign w:val="center"/>
          </w:tcPr>
          <w:p w:rsidR="00B40FFA" w:rsidRPr="005039E7" w:rsidRDefault="00B40FFA" w:rsidP="00243568">
            <w:pPr>
              <w:jc w:val="center"/>
              <w:rPr>
                <w:rFonts w:asciiTheme="majorBidi" w:hAnsiTheme="majorBidi" w:cstheme="majorBidi"/>
                <w:color w:val="000000"/>
                <w:sz w:val="28"/>
                <w:szCs w:val="28"/>
              </w:rPr>
            </w:pPr>
          </w:p>
        </w:tc>
      </w:tr>
      <w:tr w:rsidR="00B40FFA" w:rsidRPr="005039E7" w:rsidTr="00243568">
        <w:trPr>
          <w:jc w:val="center"/>
        </w:trPr>
        <w:tc>
          <w:tcPr>
            <w:tcW w:w="3046" w:type="dxa"/>
            <w:vMerge/>
            <w:tcBorders>
              <w:left w:val="nil"/>
              <w:bottom w:val="single" w:sz="12" w:space="0" w:color="auto"/>
            </w:tcBorders>
            <w:vAlign w:val="center"/>
          </w:tcPr>
          <w:p w:rsidR="00B40FFA" w:rsidRPr="00613740" w:rsidRDefault="00B40FFA" w:rsidP="00243568">
            <w:pPr>
              <w:jc w:val="center"/>
              <w:rPr>
                <w:rFonts w:asciiTheme="majorBidi" w:eastAsia="Times New Roman" w:hAnsiTheme="majorBidi" w:cstheme="majorBidi"/>
                <w:sz w:val="28"/>
                <w:szCs w:val="28"/>
                <w:lang w:bidi="ar-EG"/>
              </w:rPr>
            </w:pPr>
          </w:p>
        </w:tc>
        <w:tc>
          <w:tcPr>
            <w:tcW w:w="1959" w:type="dxa"/>
            <w:tcBorders>
              <w:bottom w:val="single" w:sz="12" w:space="0" w:color="auto"/>
            </w:tcBorders>
            <w:vAlign w:val="center"/>
          </w:tcPr>
          <w:p w:rsidR="00B40FFA" w:rsidRPr="00613740" w:rsidRDefault="00B40FFA" w:rsidP="00243568">
            <w:pPr>
              <w:jc w:val="center"/>
              <w:rPr>
                <w:rFonts w:asciiTheme="majorBidi" w:eastAsia="Times New Roman" w:hAnsiTheme="majorBidi" w:cstheme="majorBidi"/>
                <w:sz w:val="28"/>
                <w:szCs w:val="28"/>
                <w:lang w:bidi="ar-EG"/>
              </w:rPr>
            </w:pPr>
            <w:r w:rsidRPr="00613740">
              <w:rPr>
                <w:rFonts w:asciiTheme="majorBidi" w:eastAsia="Times New Roman" w:hAnsiTheme="majorBidi" w:cstheme="majorBidi"/>
                <w:sz w:val="28"/>
                <w:szCs w:val="28"/>
                <w:rtl/>
                <w:lang w:bidi="ar-EG"/>
              </w:rPr>
              <w:t>المجموع</w:t>
            </w:r>
          </w:p>
        </w:tc>
        <w:tc>
          <w:tcPr>
            <w:tcW w:w="1620" w:type="dxa"/>
            <w:tcBorders>
              <w:bottom w:val="single" w:sz="12" w:space="0" w:color="auto"/>
            </w:tcBorders>
            <w:vAlign w:val="center"/>
          </w:tcPr>
          <w:p w:rsidR="00B40FFA" w:rsidRPr="005039E7" w:rsidRDefault="00B40FFA" w:rsidP="00243568">
            <w:pPr>
              <w:jc w:val="center"/>
              <w:rPr>
                <w:rFonts w:asciiTheme="majorBidi" w:hAnsiTheme="majorBidi" w:cstheme="majorBidi"/>
                <w:color w:val="000000"/>
                <w:sz w:val="28"/>
                <w:szCs w:val="28"/>
              </w:rPr>
            </w:pPr>
            <w:r>
              <w:rPr>
                <w:color w:val="000000"/>
                <w:sz w:val="28"/>
                <w:szCs w:val="28"/>
                <w:rtl/>
              </w:rPr>
              <w:t>10.23</w:t>
            </w:r>
          </w:p>
        </w:tc>
        <w:tc>
          <w:tcPr>
            <w:tcW w:w="1023" w:type="dxa"/>
            <w:tcBorders>
              <w:bottom w:val="single" w:sz="12" w:space="0" w:color="auto"/>
            </w:tcBorders>
            <w:vAlign w:val="center"/>
          </w:tcPr>
          <w:p w:rsidR="00B40FFA" w:rsidRPr="005039E7" w:rsidRDefault="00B40FFA" w:rsidP="00243568">
            <w:pPr>
              <w:jc w:val="center"/>
              <w:rPr>
                <w:rFonts w:asciiTheme="majorBidi" w:hAnsiTheme="majorBidi" w:cstheme="majorBidi"/>
                <w:color w:val="000000"/>
                <w:sz w:val="28"/>
                <w:szCs w:val="28"/>
              </w:rPr>
            </w:pPr>
            <w:r>
              <w:rPr>
                <w:color w:val="000000"/>
                <w:sz w:val="28"/>
                <w:szCs w:val="28"/>
                <w:rtl/>
              </w:rPr>
              <w:t>14</w:t>
            </w:r>
          </w:p>
        </w:tc>
        <w:tc>
          <w:tcPr>
            <w:tcW w:w="1472" w:type="dxa"/>
            <w:tcBorders>
              <w:bottom w:val="single" w:sz="12" w:space="0" w:color="auto"/>
            </w:tcBorders>
            <w:shd w:val="clear" w:color="auto" w:fill="BFBFBF" w:themeFill="background1" w:themeFillShade="BF"/>
            <w:vAlign w:val="center"/>
          </w:tcPr>
          <w:p w:rsidR="00B40FFA" w:rsidRPr="005039E7" w:rsidRDefault="00B40FFA" w:rsidP="00243568">
            <w:pPr>
              <w:jc w:val="center"/>
              <w:rPr>
                <w:rFonts w:asciiTheme="majorBidi" w:hAnsiTheme="majorBidi" w:cstheme="majorBidi"/>
                <w:color w:val="000000"/>
                <w:sz w:val="28"/>
                <w:szCs w:val="28"/>
              </w:rPr>
            </w:pPr>
            <w:r>
              <w:rPr>
                <w:color w:val="000000"/>
                <w:sz w:val="28"/>
                <w:szCs w:val="28"/>
                <w:rtl/>
              </w:rPr>
              <w:t> </w:t>
            </w:r>
          </w:p>
        </w:tc>
        <w:tc>
          <w:tcPr>
            <w:tcW w:w="1030" w:type="dxa"/>
            <w:vMerge/>
            <w:tcBorders>
              <w:bottom w:val="single" w:sz="12" w:space="0" w:color="auto"/>
              <w:right w:val="nil"/>
            </w:tcBorders>
            <w:vAlign w:val="center"/>
          </w:tcPr>
          <w:p w:rsidR="00B40FFA" w:rsidRPr="005039E7" w:rsidRDefault="00B40FFA" w:rsidP="00243568">
            <w:pPr>
              <w:jc w:val="center"/>
              <w:rPr>
                <w:rFonts w:asciiTheme="majorBidi" w:hAnsiTheme="majorBidi" w:cstheme="majorBidi"/>
                <w:color w:val="000000"/>
                <w:sz w:val="28"/>
                <w:szCs w:val="28"/>
              </w:rPr>
            </w:pPr>
          </w:p>
        </w:tc>
      </w:tr>
      <w:tr w:rsidR="00B40FFA" w:rsidRPr="005039E7" w:rsidTr="00243568">
        <w:trPr>
          <w:jc w:val="center"/>
        </w:trPr>
        <w:tc>
          <w:tcPr>
            <w:tcW w:w="3046" w:type="dxa"/>
            <w:vMerge w:val="restart"/>
            <w:tcBorders>
              <w:top w:val="single" w:sz="12" w:space="0" w:color="auto"/>
              <w:left w:val="nil"/>
            </w:tcBorders>
            <w:vAlign w:val="center"/>
          </w:tcPr>
          <w:p w:rsidR="00B40FFA" w:rsidRPr="0018095A" w:rsidRDefault="00B40FFA" w:rsidP="00243568">
            <w:pPr>
              <w:jc w:val="center"/>
              <w:rPr>
                <w:rFonts w:ascii="Times New Roman" w:eastAsia="Times New Roman" w:hAnsi="Times New Roman" w:cs="Times New Roman"/>
                <w:sz w:val="28"/>
                <w:szCs w:val="28"/>
                <w:rtl/>
                <w:lang w:bidi="ar-EG"/>
              </w:rPr>
            </w:pPr>
            <w:r w:rsidRPr="00DF20AA">
              <w:rPr>
                <w:rFonts w:ascii="Times New Roman" w:eastAsia="Times New Roman" w:hAnsi="Times New Roman" w:cs="Times New Roman"/>
                <w:sz w:val="28"/>
                <w:szCs w:val="28"/>
                <w:rtl/>
                <w:lang w:bidi="ar-EG"/>
              </w:rPr>
              <w:t>معامل التنفس</w:t>
            </w:r>
          </w:p>
          <w:p w:rsidR="00B40FFA" w:rsidRPr="0018095A" w:rsidRDefault="00B40FFA" w:rsidP="00243568">
            <w:pPr>
              <w:jc w:val="center"/>
              <w:rPr>
                <w:rFonts w:ascii="Times New Roman" w:eastAsia="Times New Roman" w:hAnsi="Times New Roman" w:cs="Times New Roman"/>
                <w:sz w:val="28"/>
                <w:szCs w:val="28"/>
                <w:rtl/>
                <w:lang w:bidi="ar-EG"/>
              </w:rPr>
            </w:pPr>
            <w:r w:rsidRPr="00DF20AA">
              <w:rPr>
                <w:rFonts w:ascii="Times New Roman" w:eastAsia="Times New Roman" w:hAnsi="Times New Roman" w:cs="Times New Roman"/>
                <w:sz w:val="28"/>
                <w:szCs w:val="28"/>
                <w:rtl/>
                <w:lang w:bidi="ar-EG"/>
              </w:rPr>
              <w:t>(مللي/ق)</w:t>
            </w:r>
          </w:p>
        </w:tc>
        <w:tc>
          <w:tcPr>
            <w:tcW w:w="1959" w:type="dxa"/>
            <w:tcBorders>
              <w:top w:val="single" w:sz="12" w:space="0" w:color="auto"/>
            </w:tcBorders>
            <w:vAlign w:val="center"/>
          </w:tcPr>
          <w:p w:rsidR="00B40FFA" w:rsidRPr="0018095A" w:rsidRDefault="00B40FFA" w:rsidP="00243568">
            <w:pPr>
              <w:jc w:val="center"/>
              <w:rPr>
                <w:rFonts w:ascii="Times New Roman" w:eastAsia="Times New Roman" w:hAnsi="Times New Roman" w:cs="Times New Roman"/>
                <w:sz w:val="28"/>
                <w:szCs w:val="28"/>
                <w:lang w:bidi="ar-EG"/>
              </w:rPr>
            </w:pPr>
            <w:r w:rsidRPr="0018095A">
              <w:rPr>
                <w:rFonts w:ascii="Times New Roman" w:eastAsia="Times New Roman" w:hAnsi="Times New Roman" w:cs="Times New Roman"/>
                <w:sz w:val="28"/>
                <w:szCs w:val="28"/>
                <w:rtl/>
                <w:lang w:bidi="ar-EG"/>
              </w:rPr>
              <w:t>بين المجموعات</w:t>
            </w:r>
          </w:p>
        </w:tc>
        <w:tc>
          <w:tcPr>
            <w:tcW w:w="1620" w:type="dxa"/>
            <w:tcBorders>
              <w:top w:val="single" w:sz="12" w:space="0" w:color="auto"/>
            </w:tcBorders>
            <w:vAlign w:val="center"/>
          </w:tcPr>
          <w:p w:rsidR="00B40FFA" w:rsidRDefault="00B40FFA" w:rsidP="00243568">
            <w:pPr>
              <w:jc w:val="center"/>
              <w:rPr>
                <w:color w:val="000000"/>
                <w:sz w:val="28"/>
                <w:szCs w:val="28"/>
              </w:rPr>
            </w:pPr>
            <w:r>
              <w:rPr>
                <w:rFonts w:hint="cs"/>
                <w:color w:val="000000"/>
                <w:sz w:val="28"/>
                <w:szCs w:val="28"/>
                <w:rtl/>
              </w:rPr>
              <w:t>0</w:t>
            </w:r>
          </w:p>
        </w:tc>
        <w:tc>
          <w:tcPr>
            <w:tcW w:w="1023" w:type="dxa"/>
            <w:tcBorders>
              <w:top w:val="single" w:sz="12" w:space="0" w:color="auto"/>
            </w:tcBorders>
            <w:vAlign w:val="center"/>
          </w:tcPr>
          <w:p w:rsidR="00B40FFA" w:rsidRDefault="00B40FFA" w:rsidP="00243568">
            <w:pPr>
              <w:jc w:val="center"/>
              <w:rPr>
                <w:color w:val="000000"/>
                <w:sz w:val="28"/>
                <w:szCs w:val="28"/>
              </w:rPr>
            </w:pPr>
            <w:r>
              <w:rPr>
                <w:color w:val="000000"/>
                <w:sz w:val="28"/>
                <w:szCs w:val="28"/>
                <w:rtl/>
              </w:rPr>
              <w:t>2</w:t>
            </w:r>
          </w:p>
        </w:tc>
        <w:tc>
          <w:tcPr>
            <w:tcW w:w="1472" w:type="dxa"/>
            <w:tcBorders>
              <w:top w:val="single" w:sz="12" w:space="0" w:color="auto"/>
            </w:tcBorders>
            <w:vAlign w:val="center"/>
          </w:tcPr>
          <w:p w:rsidR="00B40FFA" w:rsidRDefault="00B40FFA" w:rsidP="00243568">
            <w:pPr>
              <w:jc w:val="center"/>
              <w:rPr>
                <w:color w:val="000000"/>
                <w:sz w:val="28"/>
                <w:szCs w:val="28"/>
              </w:rPr>
            </w:pPr>
            <w:r>
              <w:rPr>
                <w:rFonts w:hint="cs"/>
                <w:color w:val="000000"/>
                <w:sz w:val="28"/>
                <w:szCs w:val="28"/>
                <w:rtl/>
              </w:rPr>
              <w:t>0</w:t>
            </w:r>
          </w:p>
        </w:tc>
        <w:tc>
          <w:tcPr>
            <w:tcW w:w="1030" w:type="dxa"/>
            <w:vMerge w:val="restart"/>
            <w:tcBorders>
              <w:top w:val="single" w:sz="12" w:space="0" w:color="auto"/>
              <w:right w:val="nil"/>
            </w:tcBorders>
            <w:vAlign w:val="center"/>
          </w:tcPr>
          <w:p w:rsidR="00B40FFA" w:rsidRDefault="00B40FFA" w:rsidP="00243568">
            <w:pPr>
              <w:jc w:val="center"/>
              <w:rPr>
                <w:color w:val="000000"/>
                <w:sz w:val="28"/>
                <w:szCs w:val="28"/>
              </w:rPr>
            </w:pPr>
            <w:r>
              <w:rPr>
                <w:color w:val="000000"/>
                <w:sz w:val="28"/>
                <w:szCs w:val="28"/>
                <w:rtl/>
              </w:rPr>
              <w:t>1.82</w:t>
            </w:r>
          </w:p>
        </w:tc>
      </w:tr>
      <w:tr w:rsidR="00B40FFA" w:rsidRPr="005039E7" w:rsidTr="00243568">
        <w:trPr>
          <w:jc w:val="center"/>
        </w:trPr>
        <w:tc>
          <w:tcPr>
            <w:tcW w:w="3046" w:type="dxa"/>
            <w:vMerge/>
            <w:tcBorders>
              <w:left w:val="nil"/>
            </w:tcBorders>
            <w:vAlign w:val="center"/>
          </w:tcPr>
          <w:p w:rsidR="00B40FFA" w:rsidRPr="00613740" w:rsidRDefault="00B40FFA" w:rsidP="00243568">
            <w:pPr>
              <w:jc w:val="center"/>
              <w:rPr>
                <w:rFonts w:asciiTheme="majorBidi" w:eastAsia="Times New Roman" w:hAnsiTheme="majorBidi" w:cstheme="majorBidi"/>
                <w:sz w:val="28"/>
                <w:szCs w:val="28"/>
                <w:lang w:bidi="ar-EG"/>
              </w:rPr>
            </w:pPr>
          </w:p>
        </w:tc>
        <w:tc>
          <w:tcPr>
            <w:tcW w:w="1959" w:type="dxa"/>
            <w:vAlign w:val="center"/>
          </w:tcPr>
          <w:p w:rsidR="00B40FFA" w:rsidRPr="00613740" w:rsidRDefault="00B40FFA" w:rsidP="00243568">
            <w:pPr>
              <w:jc w:val="center"/>
              <w:rPr>
                <w:rFonts w:asciiTheme="majorBidi" w:eastAsia="Times New Roman" w:hAnsiTheme="majorBidi" w:cstheme="majorBidi"/>
                <w:sz w:val="28"/>
                <w:szCs w:val="28"/>
                <w:rtl/>
                <w:lang w:bidi="ar-EG"/>
              </w:rPr>
            </w:pPr>
            <w:r w:rsidRPr="0018095A">
              <w:rPr>
                <w:rFonts w:ascii="Times New Roman" w:eastAsia="Times New Roman" w:hAnsi="Times New Roman" w:cs="Times New Roman"/>
                <w:sz w:val="28"/>
                <w:szCs w:val="28"/>
                <w:rtl/>
                <w:lang w:bidi="ar-EG"/>
              </w:rPr>
              <w:t>داخل المجموعات</w:t>
            </w:r>
          </w:p>
        </w:tc>
        <w:tc>
          <w:tcPr>
            <w:tcW w:w="1620" w:type="dxa"/>
            <w:vAlign w:val="center"/>
          </w:tcPr>
          <w:p w:rsidR="00B40FFA" w:rsidRPr="005039E7" w:rsidRDefault="00B40FFA" w:rsidP="00243568">
            <w:pPr>
              <w:jc w:val="center"/>
              <w:rPr>
                <w:rFonts w:asciiTheme="majorBidi" w:hAnsiTheme="majorBidi" w:cstheme="majorBidi"/>
                <w:color w:val="000000"/>
                <w:sz w:val="28"/>
                <w:szCs w:val="28"/>
                <w:rtl/>
              </w:rPr>
            </w:pPr>
            <w:r>
              <w:rPr>
                <w:color w:val="000000"/>
                <w:sz w:val="28"/>
                <w:szCs w:val="28"/>
                <w:rtl/>
              </w:rPr>
              <w:t>0.01</w:t>
            </w:r>
          </w:p>
        </w:tc>
        <w:tc>
          <w:tcPr>
            <w:tcW w:w="1023" w:type="dxa"/>
            <w:vAlign w:val="center"/>
          </w:tcPr>
          <w:p w:rsidR="00B40FFA" w:rsidRPr="005039E7" w:rsidRDefault="00B40FFA" w:rsidP="00243568">
            <w:pPr>
              <w:jc w:val="center"/>
              <w:rPr>
                <w:rFonts w:asciiTheme="majorBidi" w:hAnsiTheme="majorBidi" w:cstheme="majorBidi"/>
                <w:color w:val="000000"/>
                <w:sz w:val="28"/>
                <w:szCs w:val="28"/>
                <w:rtl/>
              </w:rPr>
            </w:pPr>
            <w:r>
              <w:rPr>
                <w:color w:val="000000"/>
                <w:sz w:val="28"/>
                <w:szCs w:val="28"/>
                <w:rtl/>
              </w:rPr>
              <w:t>12</w:t>
            </w:r>
          </w:p>
        </w:tc>
        <w:tc>
          <w:tcPr>
            <w:tcW w:w="1472" w:type="dxa"/>
            <w:vAlign w:val="center"/>
          </w:tcPr>
          <w:p w:rsidR="00B40FFA" w:rsidRPr="005039E7" w:rsidRDefault="00B40FFA" w:rsidP="00243568">
            <w:pPr>
              <w:jc w:val="center"/>
              <w:rPr>
                <w:rFonts w:asciiTheme="majorBidi" w:hAnsiTheme="majorBidi" w:cstheme="majorBidi"/>
                <w:color w:val="000000"/>
                <w:sz w:val="28"/>
                <w:szCs w:val="28"/>
              </w:rPr>
            </w:pPr>
            <w:r>
              <w:rPr>
                <w:rFonts w:hint="cs"/>
                <w:color w:val="000000"/>
                <w:sz w:val="28"/>
                <w:szCs w:val="28"/>
                <w:rtl/>
              </w:rPr>
              <w:t>0</w:t>
            </w:r>
          </w:p>
        </w:tc>
        <w:tc>
          <w:tcPr>
            <w:tcW w:w="1030" w:type="dxa"/>
            <w:vMerge/>
            <w:tcBorders>
              <w:right w:val="nil"/>
            </w:tcBorders>
            <w:vAlign w:val="center"/>
          </w:tcPr>
          <w:p w:rsidR="00B40FFA" w:rsidRPr="005039E7" w:rsidRDefault="00B40FFA" w:rsidP="00243568">
            <w:pPr>
              <w:jc w:val="center"/>
              <w:rPr>
                <w:rFonts w:asciiTheme="majorBidi" w:hAnsiTheme="majorBidi" w:cstheme="majorBidi"/>
                <w:color w:val="000000"/>
                <w:sz w:val="28"/>
                <w:szCs w:val="28"/>
              </w:rPr>
            </w:pPr>
          </w:p>
        </w:tc>
      </w:tr>
      <w:tr w:rsidR="00B40FFA" w:rsidRPr="005039E7" w:rsidTr="00B40FFA">
        <w:trPr>
          <w:jc w:val="center"/>
        </w:trPr>
        <w:tc>
          <w:tcPr>
            <w:tcW w:w="3046" w:type="dxa"/>
            <w:vMerge/>
            <w:tcBorders>
              <w:left w:val="nil"/>
              <w:bottom w:val="single" w:sz="12" w:space="0" w:color="auto"/>
            </w:tcBorders>
            <w:vAlign w:val="center"/>
          </w:tcPr>
          <w:p w:rsidR="00B40FFA" w:rsidRPr="00613740" w:rsidRDefault="00B40FFA" w:rsidP="00243568">
            <w:pPr>
              <w:jc w:val="center"/>
              <w:rPr>
                <w:rFonts w:asciiTheme="majorBidi" w:eastAsia="Times New Roman" w:hAnsiTheme="majorBidi" w:cstheme="majorBidi"/>
                <w:sz w:val="28"/>
                <w:szCs w:val="28"/>
                <w:lang w:bidi="ar-EG"/>
              </w:rPr>
            </w:pPr>
          </w:p>
        </w:tc>
        <w:tc>
          <w:tcPr>
            <w:tcW w:w="1959" w:type="dxa"/>
            <w:tcBorders>
              <w:bottom w:val="single" w:sz="12" w:space="0" w:color="auto"/>
            </w:tcBorders>
            <w:vAlign w:val="center"/>
          </w:tcPr>
          <w:p w:rsidR="00B40FFA" w:rsidRPr="00613740" w:rsidRDefault="00B40FFA" w:rsidP="00243568">
            <w:pPr>
              <w:jc w:val="center"/>
              <w:rPr>
                <w:rFonts w:asciiTheme="majorBidi" w:eastAsia="Times New Roman" w:hAnsiTheme="majorBidi" w:cstheme="majorBidi"/>
                <w:sz w:val="28"/>
                <w:szCs w:val="28"/>
                <w:rtl/>
                <w:lang w:bidi="ar-EG"/>
              </w:rPr>
            </w:pPr>
            <w:r w:rsidRPr="0018095A">
              <w:rPr>
                <w:rFonts w:ascii="Times New Roman" w:eastAsia="Times New Roman" w:hAnsi="Times New Roman" w:cs="Times New Roman"/>
                <w:sz w:val="28"/>
                <w:szCs w:val="28"/>
                <w:rtl/>
                <w:lang w:bidi="ar-EG"/>
              </w:rPr>
              <w:t>المجموع</w:t>
            </w:r>
          </w:p>
        </w:tc>
        <w:tc>
          <w:tcPr>
            <w:tcW w:w="1620" w:type="dxa"/>
            <w:tcBorders>
              <w:bottom w:val="single" w:sz="12" w:space="0" w:color="auto"/>
            </w:tcBorders>
            <w:vAlign w:val="center"/>
          </w:tcPr>
          <w:p w:rsidR="00B40FFA" w:rsidRPr="005039E7" w:rsidRDefault="00B40FFA" w:rsidP="00243568">
            <w:pPr>
              <w:jc w:val="center"/>
              <w:rPr>
                <w:rFonts w:asciiTheme="majorBidi" w:hAnsiTheme="majorBidi" w:cstheme="majorBidi"/>
                <w:color w:val="000000"/>
                <w:sz w:val="28"/>
                <w:szCs w:val="28"/>
                <w:rtl/>
              </w:rPr>
            </w:pPr>
            <w:r>
              <w:rPr>
                <w:color w:val="000000"/>
                <w:sz w:val="28"/>
                <w:szCs w:val="28"/>
                <w:rtl/>
              </w:rPr>
              <w:t>0.01</w:t>
            </w:r>
          </w:p>
        </w:tc>
        <w:tc>
          <w:tcPr>
            <w:tcW w:w="1023" w:type="dxa"/>
            <w:tcBorders>
              <w:bottom w:val="single" w:sz="12" w:space="0" w:color="auto"/>
            </w:tcBorders>
            <w:vAlign w:val="center"/>
          </w:tcPr>
          <w:p w:rsidR="00B40FFA" w:rsidRPr="005039E7" w:rsidRDefault="00B40FFA" w:rsidP="00243568">
            <w:pPr>
              <w:jc w:val="center"/>
              <w:rPr>
                <w:rFonts w:asciiTheme="majorBidi" w:hAnsiTheme="majorBidi" w:cstheme="majorBidi"/>
                <w:color w:val="000000"/>
                <w:sz w:val="28"/>
                <w:szCs w:val="28"/>
                <w:rtl/>
              </w:rPr>
            </w:pPr>
            <w:r>
              <w:rPr>
                <w:color w:val="000000"/>
                <w:sz w:val="28"/>
                <w:szCs w:val="28"/>
                <w:rtl/>
              </w:rPr>
              <w:t>14</w:t>
            </w:r>
          </w:p>
        </w:tc>
        <w:tc>
          <w:tcPr>
            <w:tcW w:w="1472" w:type="dxa"/>
            <w:tcBorders>
              <w:bottom w:val="single" w:sz="12" w:space="0" w:color="auto"/>
            </w:tcBorders>
            <w:shd w:val="clear" w:color="auto" w:fill="BFBFBF" w:themeFill="background1" w:themeFillShade="BF"/>
            <w:vAlign w:val="center"/>
          </w:tcPr>
          <w:p w:rsidR="00B40FFA" w:rsidRPr="005039E7" w:rsidRDefault="00B40FFA" w:rsidP="00243568">
            <w:pPr>
              <w:jc w:val="center"/>
              <w:rPr>
                <w:rFonts w:asciiTheme="majorBidi" w:hAnsiTheme="majorBidi" w:cstheme="majorBidi"/>
                <w:color w:val="000000"/>
                <w:sz w:val="28"/>
                <w:szCs w:val="28"/>
              </w:rPr>
            </w:pPr>
            <w:r>
              <w:rPr>
                <w:color w:val="000000"/>
                <w:sz w:val="28"/>
                <w:szCs w:val="28"/>
                <w:rtl/>
              </w:rPr>
              <w:t> </w:t>
            </w:r>
          </w:p>
        </w:tc>
        <w:tc>
          <w:tcPr>
            <w:tcW w:w="1030" w:type="dxa"/>
            <w:vMerge/>
            <w:tcBorders>
              <w:bottom w:val="single" w:sz="12" w:space="0" w:color="auto"/>
              <w:right w:val="nil"/>
            </w:tcBorders>
            <w:vAlign w:val="center"/>
          </w:tcPr>
          <w:p w:rsidR="00B40FFA" w:rsidRPr="005039E7" w:rsidRDefault="00B40FFA" w:rsidP="00243568">
            <w:pPr>
              <w:jc w:val="center"/>
              <w:rPr>
                <w:rFonts w:asciiTheme="majorBidi" w:hAnsiTheme="majorBidi" w:cstheme="majorBidi"/>
                <w:color w:val="000000"/>
                <w:sz w:val="28"/>
                <w:szCs w:val="28"/>
              </w:rPr>
            </w:pPr>
          </w:p>
        </w:tc>
      </w:tr>
      <w:tr w:rsidR="00B40FFA" w:rsidRPr="005039E7" w:rsidTr="00B40FFA">
        <w:trPr>
          <w:jc w:val="center"/>
        </w:trPr>
        <w:tc>
          <w:tcPr>
            <w:tcW w:w="3046" w:type="dxa"/>
            <w:vMerge w:val="restart"/>
            <w:tcBorders>
              <w:top w:val="single" w:sz="12" w:space="0" w:color="auto"/>
              <w:left w:val="nil"/>
            </w:tcBorders>
            <w:vAlign w:val="center"/>
          </w:tcPr>
          <w:p w:rsidR="00B40FFA" w:rsidRPr="00DF20AA" w:rsidRDefault="00B40FFA" w:rsidP="00243568">
            <w:pPr>
              <w:jc w:val="center"/>
              <w:rPr>
                <w:rFonts w:ascii="Times New Roman" w:eastAsia="Times New Roman" w:hAnsi="Times New Roman" w:cs="Times New Roman"/>
                <w:sz w:val="28"/>
                <w:szCs w:val="28"/>
                <w:rtl/>
                <w:lang w:bidi="ar-EG"/>
              </w:rPr>
            </w:pPr>
            <w:r w:rsidRPr="00DF20AA">
              <w:rPr>
                <w:rFonts w:ascii="Times New Roman" w:eastAsia="Times New Roman" w:hAnsi="Times New Roman" w:cs="Times New Roman"/>
                <w:sz w:val="28"/>
                <w:szCs w:val="28"/>
                <w:rtl/>
                <w:lang w:bidi="ar-EG"/>
              </w:rPr>
              <w:t>النبض الاكسجيني</w:t>
            </w:r>
          </w:p>
          <w:p w:rsidR="00B40FFA" w:rsidRPr="0018095A" w:rsidRDefault="00B40FFA" w:rsidP="00243568">
            <w:pPr>
              <w:jc w:val="center"/>
              <w:rPr>
                <w:rFonts w:ascii="Times New Roman" w:eastAsia="Times New Roman" w:hAnsi="Times New Roman" w:cs="Times New Roman"/>
                <w:sz w:val="28"/>
                <w:szCs w:val="28"/>
                <w:lang w:bidi="ar-EG"/>
              </w:rPr>
            </w:pPr>
            <w:r w:rsidRPr="00DF20AA">
              <w:rPr>
                <w:rFonts w:ascii="Times New Roman" w:eastAsia="Times New Roman" w:hAnsi="Times New Roman" w:cs="Times New Roman"/>
                <w:sz w:val="28"/>
                <w:szCs w:val="28"/>
                <w:rtl/>
                <w:lang w:bidi="ar-EG"/>
              </w:rPr>
              <w:t>(مللي/نبضة)</w:t>
            </w:r>
          </w:p>
        </w:tc>
        <w:tc>
          <w:tcPr>
            <w:tcW w:w="1959" w:type="dxa"/>
            <w:tcBorders>
              <w:top w:val="single" w:sz="12" w:space="0" w:color="auto"/>
            </w:tcBorders>
            <w:vAlign w:val="center"/>
          </w:tcPr>
          <w:p w:rsidR="00B40FFA" w:rsidRPr="0018095A" w:rsidRDefault="00B40FFA" w:rsidP="00243568">
            <w:pPr>
              <w:jc w:val="center"/>
              <w:rPr>
                <w:rFonts w:ascii="Times New Roman" w:eastAsia="Times New Roman" w:hAnsi="Times New Roman" w:cs="Times New Roman"/>
                <w:sz w:val="28"/>
                <w:szCs w:val="28"/>
                <w:lang w:bidi="ar-EG"/>
              </w:rPr>
            </w:pPr>
            <w:r w:rsidRPr="0018095A">
              <w:rPr>
                <w:rFonts w:ascii="Times New Roman" w:eastAsia="Times New Roman" w:hAnsi="Times New Roman" w:cs="Times New Roman"/>
                <w:sz w:val="28"/>
                <w:szCs w:val="28"/>
                <w:rtl/>
                <w:lang w:bidi="ar-EG"/>
              </w:rPr>
              <w:t>بين المجموعات</w:t>
            </w:r>
          </w:p>
        </w:tc>
        <w:tc>
          <w:tcPr>
            <w:tcW w:w="1620" w:type="dxa"/>
            <w:tcBorders>
              <w:top w:val="single" w:sz="12" w:space="0" w:color="auto"/>
            </w:tcBorders>
            <w:vAlign w:val="center"/>
          </w:tcPr>
          <w:p w:rsidR="00B40FFA" w:rsidRDefault="00B40FFA" w:rsidP="00243568">
            <w:pPr>
              <w:jc w:val="center"/>
              <w:rPr>
                <w:color w:val="000000"/>
                <w:sz w:val="28"/>
                <w:szCs w:val="28"/>
              </w:rPr>
            </w:pPr>
            <w:r>
              <w:rPr>
                <w:color w:val="000000"/>
                <w:sz w:val="28"/>
                <w:szCs w:val="28"/>
                <w:rtl/>
              </w:rPr>
              <w:t>9.44</w:t>
            </w:r>
          </w:p>
        </w:tc>
        <w:tc>
          <w:tcPr>
            <w:tcW w:w="1023" w:type="dxa"/>
            <w:tcBorders>
              <w:top w:val="single" w:sz="12" w:space="0" w:color="auto"/>
            </w:tcBorders>
            <w:vAlign w:val="center"/>
          </w:tcPr>
          <w:p w:rsidR="00B40FFA" w:rsidRDefault="00B40FFA" w:rsidP="00243568">
            <w:pPr>
              <w:jc w:val="center"/>
              <w:rPr>
                <w:color w:val="000000"/>
                <w:sz w:val="28"/>
                <w:szCs w:val="28"/>
              </w:rPr>
            </w:pPr>
            <w:r>
              <w:rPr>
                <w:color w:val="000000"/>
                <w:sz w:val="28"/>
                <w:szCs w:val="28"/>
                <w:rtl/>
              </w:rPr>
              <w:t>2</w:t>
            </w:r>
          </w:p>
        </w:tc>
        <w:tc>
          <w:tcPr>
            <w:tcW w:w="1472" w:type="dxa"/>
            <w:tcBorders>
              <w:top w:val="single" w:sz="12" w:space="0" w:color="auto"/>
            </w:tcBorders>
            <w:vAlign w:val="center"/>
          </w:tcPr>
          <w:p w:rsidR="00B40FFA" w:rsidRDefault="00B40FFA" w:rsidP="00243568">
            <w:pPr>
              <w:jc w:val="center"/>
              <w:rPr>
                <w:color w:val="000000"/>
                <w:sz w:val="28"/>
                <w:szCs w:val="28"/>
              </w:rPr>
            </w:pPr>
            <w:r>
              <w:rPr>
                <w:color w:val="000000"/>
                <w:sz w:val="28"/>
                <w:szCs w:val="28"/>
                <w:rtl/>
              </w:rPr>
              <w:t>4.72</w:t>
            </w:r>
          </w:p>
        </w:tc>
        <w:tc>
          <w:tcPr>
            <w:tcW w:w="1030" w:type="dxa"/>
            <w:vMerge w:val="restart"/>
            <w:tcBorders>
              <w:top w:val="single" w:sz="12" w:space="0" w:color="auto"/>
              <w:right w:val="nil"/>
            </w:tcBorders>
            <w:vAlign w:val="center"/>
          </w:tcPr>
          <w:p w:rsidR="00B40FFA" w:rsidRDefault="00B40FFA" w:rsidP="00243568">
            <w:pPr>
              <w:jc w:val="center"/>
              <w:rPr>
                <w:color w:val="000000"/>
                <w:sz w:val="28"/>
                <w:szCs w:val="28"/>
              </w:rPr>
            </w:pPr>
            <w:r>
              <w:rPr>
                <w:color w:val="000000"/>
                <w:sz w:val="28"/>
                <w:szCs w:val="28"/>
                <w:rtl/>
              </w:rPr>
              <w:t>4.52</w:t>
            </w:r>
            <w:r w:rsidR="00AB100F">
              <w:rPr>
                <w:rFonts w:hint="cs"/>
                <w:color w:val="000000"/>
                <w:sz w:val="28"/>
                <w:szCs w:val="28"/>
                <w:rtl/>
              </w:rPr>
              <w:t>*</w:t>
            </w:r>
          </w:p>
        </w:tc>
      </w:tr>
      <w:tr w:rsidR="00B40FFA" w:rsidRPr="005039E7" w:rsidTr="00243568">
        <w:trPr>
          <w:jc w:val="center"/>
        </w:trPr>
        <w:tc>
          <w:tcPr>
            <w:tcW w:w="3046" w:type="dxa"/>
            <w:vMerge/>
            <w:tcBorders>
              <w:left w:val="nil"/>
            </w:tcBorders>
            <w:vAlign w:val="center"/>
          </w:tcPr>
          <w:p w:rsidR="00B40FFA" w:rsidRPr="00613740" w:rsidRDefault="00B40FFA" w:rsidP="00243568">
            <w:pPr>
              <w:jc w:val="center"/>
              <w:rPr>
                <w:rFonts w:asciiTheme="majorBidi" w:eastAsia="Times New Roman" w:hAnsiTheme="majorBidi" w:cstheme="majorBidi"/>
                <w:sz w:val="28"/>
                <w:szCs w:val="28"/>
              </w:rPr>
            </w:pPr>
          </w:p>
        </w:tc>
        <w:tc>
          <w:tcPr>
            <w:tcW w:w="1959" w:type="dxa"/>
            <w:vAlign w:val="center"/>
          </w:tcPr>
          <w:p w:rsidR="00B40FFA" w:rsidRPr="00613740" w:rsidRDefault="00B40FFA" w:rsidP="00243568">
            <w:pPr>
              <w:jc w:val="center"/>
              <w:rPr>
                <w:rFonts w:asciiTheme="majorBidi" w:eastAsia="Times New Roman" w:hAnsiTheme="majorBidi" w:cstheme="majorBidi"/>
                <w:sz w:val="28"/>
                <w:szCs w:val="28"/>
                <w:lang w:bidi="ar-EG"/>
              </w:rPr>
            </w:pPr>
            <w:r w:rsidRPr="0018095A">
              <w:rPr>
                <w:rFonts w:ascii="Times New Roman" w:eastAsia="Times New Roman" w:hAnsi="Times New Roman" w:cs="Times New Roman"/>
                <w:sz w:val="28"/>
                <w:szCs w:val="28"/>
                <w:rtl/>
                <w:lang w:bidi="ar-EG"/>
              </w:rPr>
              <w:t>داخل المجموعات</w:t>
            </w:r>
          </w:p>
        </w:tc>
        <w:tc>
          <w:tcPr>
            <w:tcW w:w="1620" w:type="dxa"/>
            <w:vAlign w:val="center"/>
          </w:tcPr>
          <w:p w:rsidR="00B40FFA" w:rsidRPr="005039E7" w:rsidRDefault="00B40FFA" w:rsidP="00243568">
            <w:pPr>
              <w:jc w:val="center"/>
              <w:rPr>
                <w:rFonts w:asciiTheme="majorBidi" w:hAnsiTheme="majorBidi" w:cstheme="majorBidi"/>
                <w:color w:val="000000"/>
                <w:sz w:val="28"/>
                <w:szCs w:val="28"/>
              </w:rPr>
            </w:pPr>
            <w:r>
              <w:rPr>
                <w:color w:val="000000"/>
                <w:sz w:val="28"/>
                <w:szCs w:val="28"/>
                <w:rtl/>
              </w:rPr>
              <w:t>12.53</w:t>
            </w:r>
          </w:p>
        </w:tc>
        <w:tc>
          <w:tcPr>
            <w:tcW w:w="1023" w:type="dxa"/>
            <w:vAlign w:val="center"/>
          </w:tcPr>
          <w:p w:rsidR="00B40FFA" w:rsidRPr="005039E7" w:rsidRDefault="00B40FFA" w:rsidP="00243568">
            <w:pPr>
              <w:jc w:val="center"/>
              <w:rPr>
                <w:rFonts w:asciiTheme="majorBidi" w:hAnsiTheme="majorBidi" w:cstheme="majorBidi"/>
                <w:color w:val="000000"/>
                <w:sz w:val="28"/>
                <w:szCs w:val="28"/>
              </w:rPr>
            </w:pPr>
            <w:r>
              <w:rPr>
                <w:color w:val="000000"/>
                <w:sz w:val="28"/>
                <w:szCs w:val="28"/>
                <w:rtl/>
              </w:rPr>
              <w:t>12</w:t>
            </w:r>
          </w:p>
        </w:tc>
        <w:tc>
          <w:tcPr>
            <w:tcW w:w="1472" w:type="dxa"/>
            <w:vAlign w:val="center"/>
          </w:tcPr>
          <w:p w:rsidR="00B40FFA" w:rsidRPr="005039E7" w:rsidRDefault="00B40FFA" w:rsidP="00243568">
            <w:pPr>
              <w:jc w:val="center"/>
              <w:rPr>
                <w:rFonts w:asciiTheme="majorBidi" w:hAnsiTheme="majorBidi" w:cstheme="majorBidi"/>
                <w:color w:val="000000"/>
                <w:sz w:val="28"/>
                <w:szCs w:val="28"/>
              </w:rPr>
            </w:pPr>
            <w:r>
              <w:rPr>
                <w:color w:val="000000"/>
                <w:sz w:val="28"/>
                <w:szCs w:val="28"/>
                <w:rtl/>
              </w:rPr>
              <w:t>1.04</w:t>
            </w:r>
          </w:p>
        </w:tc>
        <w:tc>
          <w:tcPr>
            <w:tcW w:w="1030" w:type="dxa"/>
            <w:vMerge/>
            <w:tcBorders>
              <w:right w:val="nil"/>
            </w:tcBorders>
            <w:vAlign w:val="center"/>
          </w:tcPr>
          <w:p w:rsidR="00B40FFA" w:rsidRPr="005039E7" w:rsidRDefault="00B40FFA" w:rsidP="00243568">
            <w:pPr>
              <w:jc w:val="center"/>
              <w:rPr>
                <w:rFonts w:asciiTheme="majorBidi" w:hAnsiTheme="majorBidi" w:cstheme="majorBidi"/>
                <w:color w:val="000000"/>
                <w:sz w:val="28"/>
                <w:szCs w:val="28"/>
              </w:rPr>
            </w:pPr>
          </w:p>
        </w:tc>
      </w:tr>
      <w:tr w:rsidR="00B40FFA" w:rsidRPr="005039E7" w:rsidTr="00243568">
        <w:trPr>
          <w:jc w:val="center"/>
        </w:trPr>
        <w:tc>
          <w:tcPr>
            <w:tcW w:w="3046" w:type="dxa"/>
            <w:vMerge/>
            <w:tcBorders>
              <w:left w:val="nil"/>
              <w:bottom w:val="single" w:sz="12" w:space="0" w:color="auto"/>
            </w:tcBorders>
            <w:vAlign w:val="center"/>
          </w:tcPr>
          <w:p w:rsidR="00B40FFA" w:rsidRPr="00613740" w:rsidRDefault="00B40FFA" w:rsidP="00243568">
            <w:pPr>
              <w:jc w:val="center"/>
              <w:rPr>
                <w:rFonts w:asciiTheme="majorBidi" w:eastAsia="Times New Roman" w:hAnsiTheme="majorBidi" w:cstheme="majorBidi"/>
                <w:sz w:val="28"/>
                <w:szCs w:val="28"/>
              </w:rPr>
            </w:pPr>
          </w:p>
        </w:tc>
        <w:tc>
          <w:tcPr>
            <w:tcW w:w="1959" w:type="dxa"/>
            <w:tcBorders>
              <w:bottom w:val="single" w:sz="12" w:space="0" w:color="auto"/>
            </w:tcBorders>
            <w:vAlign w:val="center"/>
          </w:tcPr>
          <w:p w:rsidR="00B40FFA" w:rsidRPr="00613740" w:rsidRDefault="00B40FFA" w:rsidP="00243568">
            <w:pPr>
              <w:jc w:val="center"/>
              <w:rPr>
                <w:rFonts w:asciiTheme="majorBidi" w:eastAsia="Times New Roman" w:hAnsiTheme="majorBidi" w:cstheme="majorBidi"/>
                <w:sz w:val="28"/>
                <w:szCs w:val="28"/>
                <w:lang w:bidi="ar-EG"/>
              </w:rPr>
            </w:pPr>
            <w:r w:rsidRPr="0018095A">
              <w:rPr>
                <w:rFonts w:ascii="Times New Roman" w:eastAsia="Times New Roman" w:hAnsi="Times New Roman" w:cs="Times New Roman"/>
                <w:sz w:val="28"/>
                <w:szCs w:val="28"/>
                <w:rtl/>
                <w:lang w:bidi="ar-EG"/>
              </w:rPr>
              <w:t>المجموع</w:t>
            </w:r>
          </w:p>
        </w:tc>
        <w:tc>
          <w:tcPr>
            <w:tcW w:w="1620" w:type="dxa"/>
            <w:tcBorders>
              <w:bottom w:val="single" w:sz="12" w:space="0" w:color="auto"/>
            </w:tcBorders>
            <w:vAlign w:val="center"/>
          </w:tcPr>
          <w:p w:rsidR="00B40FFA" w:rsidRPr="005039E7" w:rsidRDefault="00B40FFA" w:rsidP="00243568">
            <w:pPr>
              <w:jc w:val="center"/>
              <w:rPr>
                <w:rFonts w:asciiTheme="majorBidi" w:hAnsiTheme="majorBidi" w:cstheme="majorBidi"/>
                <w:color w:val="000000"/>
                <w:sz w:val="28"/>
                <w:szCs w:val="28"/>
              </w:rPr>
            </w:pPr>
            <w:r>
              <w:rPr>
                <w:color w:val="000000"/>
                <w:sz w:val="28"/>
                <w:szCs w:val="28"/>
                <w:rtl/>
              </w:rPr>
              <w:t>21.97</w:t>
            </w:r>
          </w:p>
        </w:tc>
        <w:tc>
          <w:tcPr>
            <w:tcW w:w="1023" w:type="dxa"/>
            <w:tcBorders>
              <w:bottom w:val="single" w:sz="12" w:space="0" w:color="auto"/>
            </w:tcBorders>
            <w:vAlign w:val="center"/>
          </w:tcPr>
          <w:p w:rsidR="00B40FFA" w:rsidRPr="005039E7" w:rsidRDefault="00B40FFA" w:rsidP="00243568">
            <w:pPr>
              <w:jc w:val="center"/>
              <w:rPr>
                <w:rFonts w:asciiTheme="majorBidi" w:hAnsiTheme="majorBidi" w:cstheme="majorBidi"/>
                <w:color w:val="000000"/>
                <w:sz w:val="28"/>
                <w:szCs w:val="28"/>
              </w:rPr>
            </w:pPr>
            <w:r>
              <w:rPr>
                <w:color w:val="000000"/>
                <w:sz w:val="28"/>
                <w:szCs w:val="28"/>
                <w:rtl/>
              </w:rPr>
              <w:t>14</w:t>
            </w:r>
          </w:p>
        </w:tc>
        <w:tc>
          <w:tcPr>
            <w:tcW w:w="1472" w:type="dxa"/>
            <w:tcBorders>
              <w:bottom w:val="single" w:sz="12" w:space="0" w:color="auto"/>
            </w:tcBorders>
            <w:shd w:val="clear" w:color="auto" w:fill="BFBFBF" w:themeFill="background1" w:themeFillShade="BF"/>
            <w:vAlign w:val="center"/>
          </w:tcPr>
          <w:p w:rsidR="00B40FFA" w:rsidRPr="005039E7" w:rsidRDefault="00B40FFA" w:rsidP="00243568">
            <w:pPr>
              <w:jc w:val="center"/>
              <w:rPr>
                <w:rFonts w:asciiTheme="majorBidi" w:hAnsiTheme="majorBidi" w:cstheme="majorBidi"/>
                <w:color w:val="000000"/>
                <w:sz w:val="28"/>
                <w:szCs w:val="28"/>
              </w:rPr>
            </w:pPr>
            <w:r>
              <w:rPr>
                <w:color w:val="000000"/>
                <w:sz w:val="28"/>
                <w:szCs w:val="28"/>
                <w:rtl/>
              </w:rPr>
              <w:t> </w:t>
            </w:r>
          </w:p>
        </w:tc>
        <w:tc>
          <w:tcPr>
            <w:tcW w:w="1030" w:type="dxa"/>
            <w:vMerge/>
            <w:tcBorders>
              <w:bottom w:val="single" w:sz="12" w:space="0" w:color="auto"/>
              <w:right w:val="nil"/>
            </w:tcBorders>
            <w:vAlign w:val="center"/>
          </w:tcPr>
          <w:p w:rsidR="00B40FFA" w:rsidRPr="005039E7" w:rsidRDefault="00B40FFA" w:rsidP="00243568">
            <w:pPr>
              <w:jc w:val="center"/>
              <w:rPr>
                <w:rFonts w:asciiTheme="majorBidi" w:hAnsiTheme="majorBidi" w:cstheme="majorBidi"/>
                <w:color w:val="000000"/>
                <w:sz w:val="28"/>
                <w:szCs w:val="28"/>
              </w:rPr>
            </w:pPr>
          </w:p>
        </w:tc>
      </w:tr>
      <w:tr w:rsidR="00B40FFA" w:rsidRPr="005039E7" w:rsidTr="00243568">
        <w:trPr>
          <w:jc w:val="center"/>
        </w:trPr>
        <w:tc>
          <w:tcPr>
            <w:tcW w:w="3046" w:type="dxa"/>
            <w:vMerge w:val="restart"/>
            <w:tcBorders>
              <w:top w:val="single" w:sz="12" w:space="0" w:color="auto"/>
              <w:left w:val="nil"/>
            </w:tcBorders>
            <w:vAlign w:val="center"/>
          </w:tcPr>
          <w:p w:rsidR="00B40FFA" w:rsidRPr="0018095A" w:rsidRDefault="00B40FFA" w:rsidP="00243568">
            <w:pPr>
              <w:jc w:val="center"/>
              <w:rPr>
                <w:rFonts w:ascii="Times New Roman" w:eastAsia="Times New Roman" w:hAnsi="Times New Roman" w:cs="Times New Roman"/>
                <w:sz w:val="28"/>
                <w:szCs w:val="28"/>
                <w:rtl/>
                <w:lang w:bidi="ar-EG"/>
              </w:rPr>
            </w:pPr>
            <w:r w:rsidRPr="00DF20AA">
              <w:rPr>
                <w:rFonts w:ascii="Times New Roman" w:eastAsia="Times New Roman" w:hAnsi="Times New Roman" w:cs="Times New Roman"/>
                <w:sz w:val="28"/>
                <w:szCs w:val="28"/>
                <w:rtl/>
                <w:lang w:bidi="ar-EG"/>
              </w:rPr>
              <w:t>مدة التنفس</w:t>
            </w:r>
          </w:p>
          <w:p w:rsidR="00B40FFA" w:rsidRPr="0018095A" w:rsidRDefault="00B40FFA" w:rsidP="00243568">
            <w:pPr>
              <w:jc w:val="center"/>
              <w:rPr>
                <w:rFonts w:ascii="Times New Roman" w:eastAsia="Times New Roman" w:hAnsi="Times New Roman" w:cs="Times New Roman"/>
                <w:sz w:val="28"/>
                <w:szCs w:val="28"/>
                <w:rtl/>
                <w:lang w:bidi="ar-EG"/>
              </w:rPr>
            </w:pPr>
            <w:r w:rsidRPr="00DF20AA">
              <w:rPr>
                <w:rFonts w:ascii="Times New Roman" w:eastAsia="Times New Roman" w:hAnsi="Times New Roman" w:cs="Times New Roman"/>
                <w:sz w:val="28"/>
                <w:szCs w:val="28"/>
                <w:rtl/>
                <w:lang w:bidi="ar-EG"/>
              </w:rPr>
              <w:t>(ث)</w:t>
            </w:r>
          </w:p>
        </w:tc>
        <w:tc>
          <w:tcPr>
            <w:tcW w:w="1959" w:type="dxa"/>
            <w:tcBorders>
              <w:top w:val="single" w:sz="12" w:space="0" w:color="auto"/>
            </w:tcBorders>
            <w:vAlign w:val="center"/>
          </w:tcPr>
          <w:p w:rsidR="00B40FFA" w:rsidRPr="0018095A" w:rsidRDefault="00B40FFA" w:rsidP="00243568">
            <w:pPr>
              <w:jc w:val="center"/>
              <w:rPr>
                <w:rFonts w:ascii="Times New Roman" w:eastAsia="Times New Roman" w:hAnsi="Times New Roman" w:cs="Times New Roman"/>
                <w:sz w:val="28"/>
                <w:szCs w:val="28"/>
                <w:lang w:bidi="ar-EG"/>
              </w:rPr>
            </w:pPr>
            <w:r w:rsidRPr="0018095A">
              <w:rPr>
                <w:rFonts w:ascii="Times New Roman" w:eastAsia="Times New Roman" w:hAnsi="Times New Roman" w:cs="Times New Roman"/>
                <w:sz w:val="28"/>
                <w:szCs w:val="28"/>
                <w:rtl/>
                <w:lang w:bidi="ar-EG"/>
              </w:rPr>
              <w:t>بين المجموعات</w:t>
            </w:r>
          </w:p>
        </w:tc>
        <w:tc>
          <w:tcPr>
            <w:tcW w:w="1620" w:type="dxa"/>
            <w:tcBorders>
              <w:top w:val="single" w:sz="12" w:space="0" w:color="auto"/>
            </w:tcBorders>
            <w:vAlign w:val="center"/>
          </w:tcPr>
          <w:p w:rsidR="00B40FFA" w:rsidRDefault="00B40FFA" w:rsidP="00243568">
            <w:pPr>
              <w:jc w:val="center"/>
              <w:rPr>
                <w:color w:val="000000"/>
                <w:sz w:val="28"/>
                <w:szCs w:val="28"/>
              </w:rPr>
            </w:pPr>
            <w:r>
              <w:rPr>
                <w:color w:val="000000"/>
                <w:sz w:val="28"/>
                <w:szCs w:val="28"/>
                <w:rtl/>
              </w:rPr>
              <w:t>0.03</w:t>
            </w:r>
          </w:p>
        </w:tc>
        <w:tc>
          <w:tcPr>
            <w:tcW w:w="1023" w:type="dxa"/>
            <w:tcBorders>
              <w:top w:val="single" w:sz="12" w:space="0" w:color="auto"/>
            </w:tcBorders>
            <w:vAlign w:val="center"/>
          </w:tcPr>
          <w:p w:rsidR="00B40FFA" w:rsidRDefault="00B40FFA" w:rsidP="00243568">
            <w:pPr>
              <w:jc w:val="center"/>
              <w:rPr>
                <w:color w:val="000000"/>
                <w:sz w:val="28"/>
                <w:szCs w:val="28"/>
              </w:rPr>
            </w:pPr>
            <w:r>
              <w:rPr>
                <w:color w:val="000000"/>
                <w:sz w:val="28"/>
                <w:szCs w:val="28"/>
                <w:rtl/>
              </w:rPr>
              <w:t>2</w:t>
            </w:r>
          </w:p>
        </w:tc>
        <w:tc>
          <w:tcPr>
            <w:tcW w:w="1472" w:type="dxa"/>
            <w:tcBorders>
              <w:top w:val="single" w:sz="12" w:space="0" w:color="auto"/>
            </w:tcBorders>
            <w:vAlign w:val="center"/>
          </w:tcPr>
          <w:p w:rsidR="00B40FFA" w:rsidRDefault="00B40FFA" w:rsidP="00243568">
            <w:pPr>
              <w:jc w:val="center"/>
              <w:rPr>
                <w:color w:val="000000"/>
                <w:sz w:val="28"/>
                <w:szCs w:val="28"/>
              </w:rPr>
            </w:pPr>
            <w:r>
              <w:rPr>
                <w:color w:val="000000"/>
                <w:sz w:val="28"/>
                <w:szCs w:val="28"/>
                <w:rtl/>
              </w:rPr>
              <w:t>0.02</w:t>
            </w:r>
          </w:p>
        </w:tc>
        <w:tc>
          <w:tcPr>
            <w:tcW w:w="1030" w:type="dxa"/>
            <w:vMerge w:val="restart"/>
            <w:tcBorders>
              <w:top w:val="single" w:sz="12" w:space="0" w:color="auto"/>
              <w:right w:val="nil"/>
            </w:tcBorders>
            <w:vAlign w:val="center"/>
          </w:tcPr>
          <w:p w:rsidR="00B40FFA" w:rsidRDefault="00B40FFA" w:rsidP="00243568">
            <w:pPr>
              <w:jc w:val="center"/>
              <w:rPr>
                <w:color w:val="000000"/>
                <w:sz w:val="28"/>
                <w:szCs w:val="28"/>
              </w:rPr>
            </w:pPr>
            <w:r>
              <w:rPr>
                <w:color w:val="000000"/>
                <w:sz w:val="28"/>
                <w:szCs w:val="28"/>
                <w:rtl/>
              </w:rPr>
              <w:t>6.39</w:t>
            </w:r>
            <w:r w:rsidR="00AB100F">
              <w:rPr>
                <w:rFonts w:hint="cs"/>
                <w:color w:val="000000"/>
                <w:sz w:val="28"/>
                <w:szCs w:val="28"/>
                <w:rtl/>
              </w:rPr>
              <w:t>*</w:t>
            </w:r>
          </w:p>
        </w:tc>
      </w:tr>
      <w:tr w:rsidR="00B40FFA" w:rsidRPr="005039E7" w:rsidTr="00243568">
        <w:trPr>
          <w:jc w:val="center"/>
        </w:trPr>
        <w:tc>
          <w:tcPr>
            <w:tcW w:w="3046" w:type="dxa"/>
            <w:vMerge/>
            <w:tcBorders>
              <w:left w:val="nil"/>
            </w:tcBorders>
            <w:vAlign w:val="center"/>
          </w:tcPr>
          <w:p w:rsidR="00B40FFA" w:rsidRPr="00613740" w:rsidRDefault="00B40FFA" w:rsidP="00243568">
            <w:pPr>
              <w:jc w:val="center"/>
              <w:rPr>
                <w:rFonts w:asciiTheme="majorBidi" w:eastAsia="Times New Roman" w:hAnsiTheme="majorBidi" w:cstheme="majorBidi"/>
                <w:sz w:val="28"/>
                <w:szCs w:val="28"/>
                <w:lang w:bidi="ar-EG"/>
              </w:rPr>
            </w:pPr>
          </w:p>
        </w:tc>
        <w:tc>
          <w:tcPr>
            <w:tcW w:w="1959" w:type="dxa"/>
            <w:vAlign w:val="center"/>
          </w:tcPr>
          <w:p w:rsidR="00B40FFA" w:rsidRPr="00613740" w:rsidRDefault="00B40FFA" w:rsidP="00243568">
            <w:pPr>
              <w:jc w:val="center"/>
              <w:rPr>
                <w:rFonts w:asciiTheme="majorBidi" w:eastAsia="Times New Roman" w:hAnsiTheme="majorBidi" w:cstheme="majorBidi"/>
                <w:sz w:val="28"/>
                <w:szCs w:val="28"/>
                <w:rtl/>
                <w:lang w:bidi="ar-EG"/>
              </w:rPr>
            </w:pPr>
            <w:r w:rsidRPr="0018095A">
              <w:rPr>
                <w:rFonts w:ascii="Times New Roman" w:eastAsia="Times New Roman" w:hAnsi="Times New Roman" w:cs="Times New Roman"/>
                <w:sz w:val="28"/>
                <w:szCs w:val="28"/>
                <w:rtl/>
                <w:lang w:bidi="ar-EG"/>
              </w:rPr>
              <w:t>داخل المجموعات</w:t>
            </w:r>
          </w:p>
        </w:tc>
        <w:tc>
          <w:tcPr>
            <w:tcW w:w="1620" w:type="dxa"/>
            <w:vAlign w:val="center"/>
          </w:tcPr>
          <w:p w:rsidR="00B40FFA" w:rsidRPr="005039E7" w:rsidRDefault="00B40FFA" w:rsidP="00243568">
            <w:pPr>
              <w:jc w:val="center"/>
              <w:rPr>
                <w:rFonts w:asciiTheme="majorBidi" w:hAnsiTheme="majorBidi" w:cstheme="majorBidi"/>
                <w:color w:val="000000"/>
                <w:sz w:val="28"/>
                <w:szCs w:val="28"/>
                <w:rtl/>
              </w:rPr>
            </w:pPr>
            <w:r>
              <w:rPr>
                <w:color w:val="000000"/>
                <w:sz w:val="28"/>
                <w:szCs w:val="28"/>
                <w:rtl/>
              </w:rPr>
              <w:t>0.03</w:t>
            </w:r>
          </w:p>
        </w:tc>
        <w:tc>
          <w:tcPr>
            <w:tcW w:w="1023" w:type="dxa"/>
            <w:vAlign w:val="center"/>
          </w:tcPr>
          <w:p w:rsidR="00B40FFA" w:rsidRPr="005039E7" w:rsidRDefault="00B40FFA" w:rsidP="00243568">
            <w:pPr>
              <w:jc w:val="center"/>
              <w:rPr>
                <w:rFonts w:asciiTheme="majorBidi" w:hAnsiTheme="majorBidi" w:cstheme="majorBidi"/>
                <w:color w:val="000000"/>
                <w:sz w:val="28"/>
                <w:szCs w:val="28"/>
                <w:rtl/>
              </w:rPr>
            </w:pPr>
            <w:r>
              <w:rPr>
                <w:color w:val="000000"/>
                <w:sz w:val="28"/>
                <w:szCs w:val="28"/>
                <w:rtl/>
              </w:rPr>
              <w:t>12</w:t>
            </w:r>
          </w:p>
        </w:tc>
        <w:tc>
          <w:tcPr>
            <w:tcW w:w="1472" w:type="dxa"/>
            <w:vAlign w:val="center"/>
          </w:tcPr>
          <w:p w:rsidR="00B40FFA" w:rsidRPr="005039E7" w:rsidRDefault="00B40FFA" w:rsidP="00243568">
            <w:pPr>
              <w:jc w:val="center"/>
              <w:rPr>
                <w:rFonts w:asciiTheme="majorBidi" w:hAnsiTheme="majorBidi" w:cstheme="majorBidi"/>
                <w:color w:val="000000"/>
                <w:sz w:val="28"/>
                <w:szCs w:val="28"/>
              </w:rPr>
            </w:pPr>
            <w:r>
              <w:rPr>
                <w:rFonts w:hint="cs"/>
                <w:color w:val="000000"/>
                <w:sz w:val="28"/>
                <w:szCs w:val="28"/>
                <w:rtl/>
              </w:rPr>
              <w:t>0</w:t>
            </w:r>
          </w:p>
        </w:tc>
        <w:tc>
          <w:tcPr>
            <w:tcW w:w="1030" w:type="dxa"/>
            <w:vMerge/>
            <w:tcBorders>
              <w:right w:val="nil"/>
            </w:tcBorders>
            <w:vAlign w:val="center"/>
          </w:tcPr>
          <w:p w:rsidR="00B40FFA" w:rsidRPr="005039E7" w:rsidRDefault="00B40FFA" w:rsidP="00243568">
            <w:pPr>
              <w:jc w:val="center"/>
              <w:rPr>
                <w:rFonts w:asciiTheme="majorBidi" w:hAnsiTheme="majorBidi" w:cstheme="majorBidi"/>
                <w:color w:val="000000"/>
                <w:sz w:val="28"/>
                <w:szCs w:val="28"/>
              </w:rPr>
            </w:pPr>
          </w:p>
        </w:tc>
      </w:tr>
      <w:tr w:rsidR="00B40FFA" w:rsidRPr="005039E7" w:rsidTr="00243568">
        <w:trPr>
          <w:jc w:val="center"/>
        </w:trPr>
        <w:tc>
          <w:tcPr>
            <w:tcW w:w="3046" w:type="dxa"/>
            <w:vMerge/>
            <w:tcBorders>
              <w:left w:val="nil"/>
              <w:bottom w:val="thickThinSmallGap" w:sz="18" w:space="0" w:color="auto"/>
            </w:tcBorders>
            <w:vAlign w:val="center"/>
          </w:tcPr>
          <w:p w:rsidR="00B40FFA" w:rsidRPr="00613740" w:rsidRDefault="00B40FFA" w:rsidP="00243568">
            <w:pPr>
              <w:jc w:val="center"/>
              <w:rPr>
                <w:rFonts w:asciiTheme="majorBidi" w:eastAsia="Times New Roman" w:hAnsiTheme="majorBidi" w:cstheme="majorBidi"/>
                <w:sz w:val="28"/>
                <w:szCs w:val="28"/>
                <w:lang w:bidi="ar-EG"/>
              </w:rPr>
            </w:pPr>
          </w:p>
        </w:tc>
        <w:tc>
          <w:tcPr>
            <w:tcW w:w="1959" w:type="dxa"/>
            <w:tcBorders>
              <w:bottom w:val="thickThinSmallGap" w:sz="18" w:space="0" w:color="auto"/>
            </w:tcBorders>
            <w:vAlign w:val="center"/>
          </w:tcPr>
          <w:p w:rsidR="00B40FFA" w:rsidRPr="00613740" w:rsidRDefault="00B40FFA" w:rsidP="00243568">
            <w:pPr>
              <w:jc w:val="center"/>
              <w:rPr>
                <w:rFonts w:asciiTheme="majorBidi" w:eastAsia="Times New Roman" w:hAnsiTheme="majorBidi" w:cstheme="majorBidi"/>
                <w:sz w:val="28"/>
                <w:szCs w:val="28"/>
                <w:rtl/>
                <w:lang w:bidi="ar-EG"/>
              </w:rPr>
            </w:pPr>
            <w:r w:rsidRPr="0018095A">
              <w:rPr>
                <w:rFonts w:ascii="Times New Roman" w:eastAsia="Times New Roman" w:hAnsi="Times New Roman" w:cs="Times New Roman"/>
                <w:sz w:val="28"/>
                <w:szCs w:val="28"/>
                <w:rtl/>
                <w:lang w:bidi="ar-EG"/>
              </w:rPr>
              <w:t>المجموع</w:t>
            </w:r>
          </w:p>
        </w:tc>
        <w:tc>
          <w:tcPr>
            <w:tcW w:w="1620" w:type="dxa"/>
            <w:tcBorders>
              <w:bottom w:val="thickThinSmallGap" w:sz="18" w:space="0" w:color="auto"/>
            </w:tcBorders>
            <w:vAlign w:val="center"/>
          </w:tcPr>
          <w:p w:rsidR="00B40FFA" w:rsidRPr="005039E7" w:rsidRDefault="00B40FFA" w:rsidP="00243568">
            <w:pPr>
              <w:jc w:val="center"/>
              <w:rPr>
                <w:rFonts w:asciiTheme="majorBidi" w:hAnsiTheme="majorBidi" w:cstheme="majorBidi"/>
                <w:color w:val="000000"/>
                <w:sz w:val="28"/>
                <w:szCs w:val="28"/>
                <w:rtl/>
              </w:rPr>
            </w:pPr>
            <w:r>
              <w:rPr>
                <w:color w:val="000000"/>
                <w:sz w:val="28"/>
                <w:szCs w:val="28"/>
                <w:rtl/>
              </w:rPr>
              <w:t>0.06</w:t>
            </w:r>
          </w:p>
        </w:tc>
        <w:tc>
          <w:tcPr>
            <w:tcW w:w="1023" w:type="dxa"/>
            <w:tcBorders>
              <w:bottom w:val="thickThinSmallGap" w:sz="18" w:space="0" w:color="auto"/>
            </w:tcBorders>
            <w:vAlign w:val="center"/>
          </w:tcPr>
          <w:p w:rsidR="00B40FFA" w:rsidRPr="005039E7" w:rsidRDefault="00B40FFA" w:rsidP="00243568">
            <w:pPr>
              <w:jc w:val="center"/>
              <w:rPr>
                <w:rFonts w:asciiTheme="majorBidi" w:hAnsiTheme="majorBidi" w:cstheme="majorBidi"/>
                <w:color w:val="000000"/>
                <w:sz w:val="28"/>
                <w:szCs w:val="28"/>
                <w:rtl/>
              </w:rPr>
            </w:pPr>
            <w:r>
              <w:rPr>
                <w:color w:val="000000"/>
                <w:sz w:val="28"/>
                <w:szCs w:val="28"/>
                <w:rtl/>
              </w:rPr>
              <w:t>14</w:t>
            </w:r>
          </w:p>
        </w:tc>
        <w:tc>
          <w:tcPr>
            <w:tcW w:w="1472" w:type="dxa"/>
            <w:tcBorders>
              <w:bottom w:val="thickThinSmallGap" w:sz="18" w:space="0" w:color="auto"/>
            </w:tcBorders>
            <w:shd w:val="clear" w:color="auto" w:fill="BFBFBF" w:themeFill="background1" w:themeFillShade="BF"/>
            <w:vAlign w:val="center"/>
          </w:tcPr>
          <w:p w:rsidR="00B40FFA" w:rsidRPr="005039E7" w:rsidRDefault="00B40FFA" w:rsidP="00243568">
            <w:pPr>
              <w:jc w:val="center"/>
              <w:rPr>
                <w:rFonts w:asciiTheme="majorBidi" w:hAnsiTheme="majorBidi" w:cstheme="majorBidi"/>
                <w:color w:val="000000"/>
                <w:sz w:val="28"/>
                <w:szCs w:val="28"/>
              </w:rPr>
            </w:pPr>
            <w:r>
              <w:rPr>
                <w:color w:val="000000"/>
                <w:sz w:val="28"/>
                <w:szCs w:val="28"/>
                <w:rtl/>
              </w:rPr>
              <w:t> </w:t>
            </w:r>
          </w:p>
        </w:tc>
        <w:tc>
          <w:tcPr>
            <w:tcW w:w="1030" w:type="dxa"/>
            <w:vMerge/>
            <w:tcBorders>
              <w:bottom w:val="thickThinSmallGap" w:sz="18" w:space="0" w:color="auto"/>
              <w:right w:val="nil"/>
            </w:tcBorders>
            <w:vAlign w:val="center"/>
          </w:tcPr>
          <w:p w:rsidR="00B40FFA" w:rsidRPr="005039E7" w:rsidRDefault="00B40FFA" w:rsidP="00243568">
            <w:pPr>
              <w:jc w:val="center"/>
              <w:rPr>
                <w:rFonts w:asciiTheme="majorBidi" w:hAnsiTheme="majorBidi" w:cstheme="majorBidi"/>
                <w:color w:val="000000"/>
                <w:sz w:val="28"/>
                <w:szCs w:val="28"/>
              </w:rPr>
            </w:pPr>
          </w:p>
        </w:tc>
      </w:tr>
    </w:tbl>
    <w:p w:rsidR="00AB100F" w:rsidRPr="00DF20AA" w:rsidRDefault="00AB100F" w:rsidP="00AB100F">
      <w:pPr>
        <w:spacing w:after="0" w:line="240" w:lineRule="auto"/>
        <w:ind w:left="-694"/>
        <w:jc w:val="lowKashida"/>
        <w:rPr>
          <w:rFonts w:ascii="Simplified Arabic" w:eastAsia="Times New Roman" w:hAnsi="Simplified Arabic" w:cs="Simplified Arabic"/>
          <w:b/>
          <w:bCs/>
          <w:sz w:val="24"/>
          <w:szCs w:val="24"/>
          <w:rtl/>
        </w:rPr>
      </w:pPr>
      <w:r w:rsidRPr="00DF20AA">
        <w:rPr>
          <w:rFonts w:ascii="Simplified Arabic" w:eastAsia="Times New Roman" w:hAnsi="Simplified Arabic" w:cs="Simplified Arabic"/>
          <w:b/>
          <w:bCs/>
          <w:sz w:val="24"/>
          <w:szCs w:val="24"/>
          <w:rtl/>
        </w:rPr>
        <w:lastRenderedPageBreak/>
        <w:t>قيمة ف الجدولية عند مستوى معنوية 0.05 ودرجة حرية</w:t>
      </w:r>
      <w:r>
        <w:rPr>
          <w:rFonts w:ascii="Simplified Arabic" w:eastAsia="Times New Roman" w:hAnsi="Simplified Arabic" w:cs="Simplified Arabic" w:hint="cs"/>
          <w:b/>
          <w:bCs/>
          <w:sz w:val="24"/>
          <w:szCs w:val="24"/>
          <w:rtl/>
        </w:rPr>
        <w:t>2</w:t>
      </w:r>
      <w:r w:rsidRPr="00DF20AA">
        <w:rPr>
          <w:rFonts w:ascii="Simplified Arabic" w:eastAsia="Times New Roman" w:hAnsi="Simplified Arabic" w:cs="Simplified Arabic" w:hint="cs"/>
          <w:b/>
          <w:bCs/>
          <w:sz w:val="24"/>
          <w:szCs w:val="24"/>
          <w:rtl/>
        </w:rPr>
        <w:t xml:space="preserve">، </w:t>
      </w:r>
      <w:r>
        <w:rPr>
          <w:rFonts w:ascii="Simplified Arabic" w:eastAsia="Times New Roman" w:hAnsi="Simplified Arabic" w:cs="Simplified Arabic" w:hint="cs"/>
          <w:b/>
          <w:bCs/>
          <w:sz w:val="24"/>
          <w:szCs w:val="24"/>
          <w:rtl/>
        </w:rPr>
        <w:t>12</w:t>
      </w:r>
      <w:r w:rsidRPr="00DF20AA">
        <w:rPr>
          <w:rFonts w:ascii="Simplified Arabic" w:eastAsia="Times New Roman" w:hAnsi="Simplified Arabic" w:cs="Simplified Arabic"/>
          <w:b/>
          <w:bCs/>
          <w:sz w:val="24"/>
          <w:szCs w:val="24"/>
          <w:rtl/>
        </w:rPr>
        <w:t xml:space="preserve"> = </w:t>
      </w:r>
      <w:r>
        <w:rPr>
          <w:rFonts w:ascii="Simplified Arabic" w:eastAsia="Times New Roman" w:hAnsi="Simplified Arabic" w:cs="Simplified Arabic" w:hint="cs"/>
          <w:b/>
          <w:bCs/>
          <w:sz w:val="24"/>
          <w:szCs w:val="24"/>
          <w:rtl/>
        </w:rPr>
        <w:t>3.89</w:t>
      </w:r>
    </w:p>
    <w:p w:rsidR="00235DE3" w:rsidRDefault="00235DE3" w:rsidP="00E9789A">
      <w:pPr>
        <w:spacing w:after="0" w:line="240" w:lineRule="auto"/>
        <w:ind w:firstLine="567"/>
        <w:jc w:val="lowKashida"/>
        <w:rPr>
          <w:rFonts w:ascii="Simplified Arabic" w:eastAsia="Times New Roman" w:hAnsi="Simplified Arabic" w:cs="Simplified Arabic"/>
          <w:sz w:val="28"/>
          <w:szCs w:val="28"/>
          <w:rtl/>
          <w:lang w:bidi="ar-EG"/>
        </w:rPr>
      </w:pPr>
      <w:r w:rsidRPr="00DF20AA">
        <w:rPr>
          <w:rFonts w:ascii="Simplified Arabic" w:eastAsia="Times New Roman" w:hAnsi="Simplified Arabic" w:cs="Simplified Arabic"/>
          <w:sz w:val="28"/>
          <w:szCs w:val="28"/>
          <w:rtl/>
          <w:lang w:bidi="ar-EG"/>
        </w:rPr>
        <w:t>يوضح الجدول (</w:t>
      </w:r>
      <w:r w:rsidR="00E9789A">
        <w:rPr>
          <w:rFonts w:ascii="Simplified Arabic" w:eastAsia="Times New Roman" w:hAnsi="Simplified Arabic" w:cs="Simplified Arabic" w:hint="cs"/>
          <w:sz w:val="28"/>
          <w:szCs w:val="28"/>
          <w:rtl/>
          <w:lang w:bidi="ar-EG"/>
        </w:rPr>
        <w:t>8</w:t>
      </w:r>
      <w:r w:rsidRPr="00DF20AA">
        <w:rPr>
          <w:rFonts w:ascii="Simplified Arabic" w:eastAsia="Times New Roman" w:hAnsi="Simplified Arabic" w:cs="Simplified Arabic"/>
          <w:sz w:val="28"/>
          <w:szCs w:val="28"/>
          <w:rtl/>
          <w:lang w:bidi="ar-EG"/>
        </w:rPr>
        <w:t xml:space="preserve">) </w:t>
      </w:r>
      <w:r w:rsidRPr="00DF20AA">
        <w:rPr>
          <w:rFonts w:ascii="Simplified Arabic" w:eastAsia="Times New Roman" w:hAnsi="Simplified Arabic" w:cs="Simplified Arabic" w:hint="cs"/>
          <w:sz w:val="28"/>
          <w:szCs w:val="28"/>
          <w:rtl/>
          <w:lang w:bidi="ar-EG"/>
        </w:rPr>
        <w:t xml:space="preserve">أن قيمة ف المحسوبة </w:t>
      </w:r>
      <w:r w:rsidR="00BA10AA" w:rsidRPr="00BA10AA">
        <w:rPr>
          <w:rFonts w:ascii="Simplified Arabic" w:eastAsia="Times New Roman" w:hAnsi="Simplified Arabic" w:cs="Simplified Arabic" w:hint="cs"/>
          <w:sz w:val="28"/>
          <w:szCs w:val="28"/>
          <w:rtl/>
          <w:lang w:bidi="ar-EG"/>
        </w:rPr>
        <w:t>بينخطوطاللعباثناءالحملالاقصى</w:t>
      </w:r>
      <w:r w:rsidR="001E1742" w:rsidRPr="00DF20AA">
        <w:rPr>
          <w:rFonts w:ascii="Simplified Arabic" w:eastAsia="Times New Roman" w:hAnsi="Simplified Arabic" w:cs="Simplified Arabic"/>
          <w:sz w:val="28"/>
          <w:szCs w:val="28"/>
          <w:rtl/>
          <w:lang w:bidi="ar-EG"/>
        </w:rPr>
        <w:t xml:space="preserve">في </w:t>
      </w:r>
      <w:r w:rsidR="001E1742" w:rsidRPr="00DF20AA">
        <w:rPr>
          <w:rFonts w:ascii="Simplified Arabic" w:eastAsia="Times New Roman" w:hAnsi="Simplified Arabic" w:cs="Simplified Arabic" w:hint="cs"/>
          <w:sz w:val="28"/>
          <w:szCs w:val="28"/>
          <w:rtl/>
          <w:lang w:bidi="ar-EG"/>
        </w:rPr>
        <w:t xml:space="preserve">الاستجابات الفسيولوجية </w:t>
      </w:r>
      <w:r w:rsidR="001E1742">
        <w:rPr>
          <w:rFonts w:ascii="Simplified Arabic" w:eastAsia="Times New Roman" w:hAnsi="Simplified Arabic" w:cs="Simplified Arabic" w:hint="cs"/>
          <w:sz w:val="28"/>
          <w:szCs w:val="28"/>
          <w:rtl/>
          <w:lang w:bidi="ar-EG"/>
        </w:rPr>
        <w:t xml:space="preserve">والكفاءة التنفسية </w:t>
      </w:r>
      <w:r w:rsidRPr="00DF20AA">
        <w:rPr>
          <w:rFonts w:ascii="Simplified Arabic" w:eastAsia="Times New Roman" w:hAnsi="Simplified Arabic" w:cs="Simplified Arabic" w:hint="cs"/>
          <w:sz w:val="28"/>
          <w:szCs w:val="28"/>
          <w:rtl/>
          <w:lang w:bidi="ar-EG"/>
        </w:rPr>
        <w:t>كانت اكبر من قيمتها الجدولية عند مستوى معنوية 0.05 مما يدل على و</w:t>
      </w:r>
      <w:r w:rsidRPr="00DF20AA">
        <w:rPr>
          <w:rFonts w:ascii="Simplified Arabic" w:eastAsia="Times New Roman" w:hAnsi="Simplified Arabic" w:cs="Simplified Arabic"/>
          <w:sz w:val="28"/>
          <w:szCs w:val="28"/>
          <w:rtl/>
          <w:lang w:bidi="ar-EG"/>
        </w:rPr>
        <w:t xml:space="preserve">جود فروق دالة </w:t>
      </w:r>
      <w:r w:rsidRPr="00DF20AA">
        <w:rPr>
          <w:rFonts w:ascii="Simplified Arabic" w:eastAsia="Times New Roman" w:hAnsi="Simplified Arabic" w:cs="Simplified Arabic" w:hint="cs"/>
          <w:sz w:val="28"/>
          <w:szCs w:val="28"/>
          <w:rtl/>
          <w:lang w:bidi="ar-EG"/>
        </w:rPr>
        <w:t>في</w:t>
      </w:r>
      <w:r w:rsidRPr="00DF20AA">
        <w:rPr>
          <w:rFonts w:ascii="Simplified Arabic" w:eastAsia="Times New Roman" w:hAnsi="Simplified Arabic" w:cs="Simplified Arabic"/>
          <w:sz w:val="28"/>
          <w:szCs w:val="28"/>
          <w:rtl/>
          <w:lang w:bidi="ar-EG"/>
        </w:rPr>
        <w:t xml:space="preserve"> جميع المتغيرات قيد البحث.</w:t>
      </w:r>
    </w:p>
    <w:p w:rsidR="00235DE3" w:rsidRDefault="00235DE3" w:rsidP="00235DE3">
      <w:pPr>
        <w:spacing w:after="0" w:line="240" w:lineRule="auto"/>
        <w:ind w:firstLine="567"/>
        <w:jc w:val="lowKashida"/>
        <w:rPr>
          <w:rFonts w:ascii="Simplified Arabic" w:eastAsia="Times New Roman" w:hAnsi="Simplified Arabic" w:cs="Simplified Arabic"/>
          <w:sz w:val="28"/>
          <w:szCs w:val="28"/>
          <w:rtl/>
          <w:lang w:bidi="ar-EG"/>
        </w:rPr>
      </w:pPr>
    </w:p>
    <w:p w:rsidR="00235DE3" w:rsidRPr="00DF20AA" w:rsidRDefault="00235DE3" w:rsidP="002D1358">
      <w:pPr>
        <w:spacing w:after="0" w:line="240" w:lineRule="auto"/>
        <w:jc w:val="center"/>
        <w:rPr>
          <w:rFonts w:ascii="Times New Roman" w:eastAsia="Times New Roman" w:hAnsi="Times New Roman" w:cs="Simplified Arabic"/>
          <w:b/>
          <w:bCs/>
          <w:sz w:val="28"/>
          <w:szCs w:val="28"/>
          <w:rtl/>
        </w:rPr>
      </w:pPr>
      <w:r w:rsidRPr="00DF20AA">
        <w:rPr>
          <w:rFonts w:ascii="Times New Roman" w:eastAsia="Times New Roman" w:hAnsi="Times New Roman" w:cs="Simplified Arabic" w:hint="cs"/>
          <w:b/>
          <w:bCs/>
          <w:sz w:val="28"/>
          <w:szCs w:val="28"/>
          <w:rtl/>
        </w:rPr>
        <w:t>جدول (</w:t>
      </w:r>
      <w:r w:rsidR="002D1358">
        <w:rPr>
          <w:rFonts w:ascii="Times New Roman" w:eastAsia="Times New Roman" w:hAnsi="Times New Roman" w:cs="Simplified Arabic" w:hint="cs"/>
          <w:b/>
          <w:bCs/>
          <w:sz w:val="28"/>
          <w:szCs w:val="28"/>
          <w:rtl/>
        </w:rPr>
        <w:t>9</w:t>
      </w:r>
      <w:r w:rsidRPr="00DF20AA">
        <w:rPr>
          <w:rFonts w:ascii="Times New Roman" w:eastAsia="Times New Roman" w:hAnsi="Times New Roman" w:cs="Simplified Arabic" w:hint="cs"/>
          <w:b/>
          <w:bCs/>
          <w:sz w:val="28"/>
          <w:szCs w:val="28"/>
          <w:rtl/>
        </w:rPr>
        <w:t xml:space="preserve">) </w:t>
      </w:r>
    </w:p>
    <w:p w:rsidR="00235DE3" w:rsidRDefault="00235DE3" w:rsidP="00235DE3">
      <w:pPr>
        <w:spacing w:after="0" w:line="240" w:lineRule="auto"/>
        <w:jc w:val="center"/>
        <w:rPr>
          <w:rFonts w:ascii="Times New Roman" w:eastAsia="Times New Roman" w:hAnsi="Times New Roman" w:cs="Simplified Arabic"/>
          <w:b/>
          <w:bCs/>
          <w:sz w:val="28"/>
          <w:szCs w:val="28"/>
          <w:rtl/>
        </w:rPr>
      </w:pPr>
      <w:r w:rsidRPr="00DF20AA">
        <w:rPr>
          <w:rFonts w:ascii="Times New Roman" w:eastAsia="Times New Roman" w:hAnsi="Times New Roman" w:cs="Simplified Arabic"/>
          <w:b/>
          <w:bCs/>
          <w:sz w:val="28"/>
          <w:szCs w:val="28"/>
        </w:rPr>
        <w:t>L.S.D</w:t>
      </w:r>
      <w:r w:rsidRPr="00DF20AA">
        <w:rPr>
          <w:rFonts w:ascii="Times New Roman" w:eastAsia="Times New Roman" w:hAnsi="Times New Roman" w:cs="Simplified Arabic" w:hint="cs"/>
          <w:b/>
          <w:bCs/>
          <w:sz w:val="28"/>
          <w:szCs w:val="28"/>
          <w:rtl/>
        </w:rPr>
        <w:t xml:space="preserve">بين </w:t>
      </w:r>
      <w:r>
        <w:rPr>
          <w:rFonts w:ascii="Times New Roman" w:eastAsia="Times New Roman" w:hAnsi="Times New Roman" w:cs="Simplified Arabic" w:hint="cs"/>
          <w:b/>
          <w:bCs/>
          <w:sz w:val="28"/>
          <w:szCs w:val="28"/>
          <w:rtl/>
        </w:rPr>
        <w:t xml:space="preserve">خطوط اللعب (دفاع-وسط-هجوم) اثناء الحمل الاقصى </w:t>
      </w:r>
      <w:r w:rsidRPr="00DF20AA">
        <w:rPr>
          <w:rFonts w:ascii="Times New Roman" w:eastAsia="Times New Roman" w:hAnsi="Times New Roman" w:cs="Simplified Arabic" w:hint="cs"/>
          <w:b/>
          <w:bCs/>
          <w:sz w:val="28"/>
          <w:szCs w:val="28"/>
          <w:rtl/>
        </w:rPr>
        <w:t xml:space="preserve">في </w:t>
      </w:r>
      <w:r>
        <w:rPr>
          <w:rFonts w:ascii="Times New Roman" w:eastAsia="Times New Roman" w:hAnsi="Times New Roman" w:cs="Simplified Arabic" w:hint="cs"/>
          <w:b/>
          <w:bCs/>
          <w:sz w:val="28"/>
          <w:szCs w:val="28"/>
          <w:rtl/>
        </w:rPr>
        <w:t xml:space="preserve">المتغيرات </w:t>
      </w:r>
      <w:r w:rsidRPr="00DF20AA">
        <w:rPr>
          <w:rFonts w:ascii="Times New Roman" w:eastAsia="Times New Roman" w:hAnsi="Times New Roman" w:cs="Simplified Arabic" w:hint="cs"/>
          <w:b/>
          <w:bCs/>
          <w:sz w:val="28"/>
          <w:szCs w:val="28"/>
          <w:rtl/>
        </w:rPr>
        <w:t>الفسيولوجية</w:t>
      </w:r>
    </w:p>
    <w:tbl>
      <w:tblPr>
        <w:tblStyle w:val="TableGrid"/>
        <w:bidiVisual/>
        <w:tblW w:w="9017" w:type="dxa"/>
        <w:jc w:val="center"/>
        <w:tblLook w:val="04A0" w:firstRow="1" w:lastRow="0" w:firstColumn="1" w:lastColumn="0" w:noHBand="0" w:noVBand="1"/>
      </w:tblPr>
      <w:tblGrid>
        <w:gridCol w:w="3250"/>
        <w:gridCol w:w="1059"/>
        <w:gridCol w:w="1055"/>
        <w:gridCol w:w="1217"/>
        <w:gridCol w:w="1218"/>
        <w:gridCol w:w="1218"/>
      </w:tblGrid>
      <w:tr w:rsidR="00235DE3" w:rsidRPr="00B517AA" w:rsidTr="00235DE3">
        <w:trPr>
          <w:jc w:val="center"/>
        </w:trPr>
        <w:tc>
          <w:tcPr>
            <w:tcW w:w="3250" w:type="dxa"/>
            <w:vMerge w:val="restart"/>
            <w:tcBorders>
              <w:top w:val="thinThickSmallGap" w:sz="18" w:space="0" w:color="auto"/>
              <w:left w:val="nil"/>
            </w:tcBorders>
            <w:vAlign w:val="center"/>
          </w:tcPr>
          <w:p w:rsidR="00235DE3" w:rsidRPr="00B517AA" w:rsidRDefault="00235DE3" w:rsidP="00235DE3">
            <w:pPr>
              <w:jc w:val="center"/>
              <w:rPr>
                <w:rFonts w:asciiTheme="majorBidi" w:eastAsia="Times New Roman" w:hAnsiTheme="majorBidi" w:cstheme="majorBidi"/>
                <w:b/>
                <w:bCs/>
                <w:sz w:val="28"/>
                <w:szCs w:val="28"/>
                <w:rtl/>
              </w:rPr>
            </w:pPr>
            <w:r w:rsidRPr="00DF20AA">
              <w:rPr>
                <w:rFonts w:ascii="Times New Roman" w:eastAsia="Times New Roman" w:hAnsi="Times New Roman" w:cs="Times New Roman"/>
                <w:b/>
                <w:bCs/>
                <w:sz w:val="28"/>
                <w:szCs w:val="28"/>
                <w:rtl/>
                <w:lang w:bidi="ar-EG"/>
              </w:rPr>
              <w:t>المتغيرات</w:t>
            </w:r>
          </w:p>
        </w:tc>
        <w:tc>
          <w:tcPr>
            <w:tcW w:w="1059" w:type="dxa"/>
            <w:vMerge w:val="restart"/>
            <w:tcBorders>
              <w:top w:val="thinThickSmallGap" w:sz="18" w:space="0" w:color="auto"/>
            </w:tcBorders>
            <w:vAlign w:val="center"/>
          </w:tcPr>
          <w:p w:rsidR="00235DE3" w:rsidRPr="00B517AA" w:rsidRDefault="00235DE3" w:rsidP="00235DE3">
            <w:pPr>
              <w:jc w:val="center"/>
              <w:rPr>
                <w:rFonts w:asciiTheme="majorBidi" w:eastAsia="Times New Roman" w:hAnsiTheme="majorBidi" w:cstheme="majorBidi"/>
                <w:b/>
                <w:bCs/>
                <w:sz w:val="28"/>
                <w:szCs w:val="28"/>
                <w:rtl/>
              </w:rPr>
            </w:pPr>
            <w:r>
              <w:rPr>
                <w:rFonts w:ascii="Times New Roman" w:eastAsia="Times New Roman" w:hAnsi="Times New Roman" w:cs="Times New Roman" w:hint="cs"/>
                <w:b/>
                <w:bCs/>
                <w:sz w:val="28"/>
                <w:szCs w:val="28"/>
                <w:rtl/>
                <w:lang w:bidi="ar-EG"/>
              </w:rPr>
              <w:t>خط اللعب</w:t>
            </w:r>
          </w:p>
        </w:tc>
        <w:tc>
          <w:tcPr>
            <w:tcW w:w="1055" w:type="dxa"/>
            <w:vMerge w:val="restart"/>
            <w:tcBorders>
              <w:top w:val="thinThickSmallGap" w:sz="18" w:space="0" w:color="auto"/>
            </w:tcBorders>
            <w:vAlign w:val="center"/>
          </w:tcPr>
          <w:p w:rsidR="00235DE3" w:rsidRPr="00B517AA" w:rsidRDefault="00235DE3" w:rsidP="00235DE3">
            <w:pPr>
              <w:jc w:val="center"/>
              <w:rPr>
                <w:rFonts w:asciiTheme="majorBidi" w:eastAsia="Times New Roman" w:hAnsiTheme="majorBidi" w:cstheme="majorBidi"/>
                <w:b/>
                <w:bCs/>
                <w:sz w:val="28"/>
                <w:szCs w:val="28"/>
                <w:rtl/>
              </w:rPr>
            </w:pPr>
            <w:r w:rsidRPr="00DF20AA">
              <w:rPr>
                <w:rFonts w:ascii="Times New Roman" w:eastAsia="Times New Roman" w:hAnsi="Times New Roman" w:cs="Times New Roman"/>
                <w:b/>
                <w:bCs/>
                <w:sz w:val="28"/>
                <w:szCs w:val="28"/>
                <w:rtl/>
                <w:lang w:bidi="ar-EG"/>
              </w:rPr>
              <w:t>المتوسط</w:t>
            </w:r>
          </w:p>
        </w:tc>
        <w:tc>
          <w:tcPr>
            <w:tcW w:w="3653" w:type="dxa"/>
            <w:gridSpan w:val="3"/>
            <w:tcBorders>
              <w:top w:val="thinThickSmallGap" w:sz="18" w:space="0" w:color="auto"/>
              <w:right w:val="nil"/>
            </w:tcBorders>
            <w:vAlign w:val="center"/>
          </w:tcPr>
          <w:p w:rsidR="00235DE3" w:rsidRPr="00B517AA" w:rsidRDefault="00235DE3" w:rsidP="00235DE3">
            <w:pPr>
              <w:jc w:val="center"/>
              <w:rPr>
                <w:rFonts w:asciiTheme="majorBidi" w:eastAsia="Times New Roman" w:hAnsiTheme="majorBidi" w:cstheme="majorBidi"/>
                <w:b/>
                <w:bCs/>
                <w:sz w:val="28"/>
                <w:szCs w:val="28"/>
                <w:rtl/>
              </w:rPr>
            </w:pPr>
            <w:r>
              <w:rPr>
                <w:rFonts w:asciiTheme="majorBidi" w:eastAsia="Times New Roman" w:hAnsiTheme="majorBidi" w:cstheme="majorBidi" w:hint="cs"/>
                <w:b/>
                <w:bCs/>
                <w:sz w:val="28"/>
                <w:szCs w:val="28"/>
                <w:rtl/>
              </w:rPr>
              <w:t>خطوط اللعب</w:t>
            </w:r>
          </w:p>
        </w:tc>
      </w:tr>
      <w:tr w:rsidR="00235DE3" w:rsidRPr="00B517AA" w:rsidTr="00235DE3">
        <w:trPr>
          <w:jc w:val="center"/>
        </w:trPr>
        <w:tc>
          <w:tcPr>
            <w:tcW w:w="3250" w:type="dxa"/>
            <w:vMerge/>
            <w:tcBorders>
              <w:left w:val="nil"/>
              <w:bottom w:val="thickThinSmallGap" w:sz="18" w:space="0" w:color="auto"/>
            </w:tcBorders>
            <w:vAlign w:val="center"/>
          </w:tcPr>
          <w:p w:rsidR="00235DE3" w:rsidRPr="00B517AA" w:rsidRDefault="00235DE3" w:rsidP="00235DE3">
            <w:pPr>
              <w:jc w:val="center"/>
              <w:rPr>
                <w:rFonts w:asciiTheme="majorBidi" w:eastAsia="Times New Roman" w:hAnsiTheme="majorBidi" w:cstheme="majorBidi"/>
                <w:b/>
                <w:bCs/>
                <w:sz w:val="28"/>
                <w:szCs w:val="28"/>
                <w:rtl/>
              </w:rPr>
            </w:pPr>
          </w:p>
        </w:tc>
        <w:tc>
          <w:tcPr>
            <w:tcW w:w="1059" w:type="dxa"/>
            <w:vMerge/>
            <w:tcBorders>
              <w:bottom w:val="thickThinSmallGap" w:sz="18" w:space="0" w:color="auto"/>
            </w:tcBorders>
            <w:vAlign w:val="center"/>
          </w:tcPr>
          <w:p w:rsidR="00235DE3" w:rsidRPr="00B517AA" w:rsidRDefault="00235DE3" w:rsidP="00235DE3">
            <w:pPr>
              <w:jc w:val="center"/>
              <w:rPr>
                <w:rFonts w:asciiTheme="majorBidi" w:eastAsia="Times New Roman" w:hAnsiTheme="majorBidi" w:cstheme="majorBidi"/>
                <w:b/>
                <w:bCs/>
                <w:sz w:val="28"/>
                <w:szCs w:val="28"/>
                <w:rtl/>
              </w:rPr>
            </w:pPr>
          </w:p>
        </w:tc>
        <w:tc>
          <w:tcPr>
            <w:tcW w:w="1055" w:type="dxa"/>
            <w:vMerge/>
            <w:tcBorders>
              <w:bottom w:val="thickThinSmallGap" w:sz="18" w:space="0" w:color="auto"/>
            </w:tcBorders>
            <w:vAlign w:val="center"/>
          </w:tcPr>
          <w:p w:rsidR="00235DE3" w:rsidRPr="00B517AA" w:rsidRDefault="00235DE3" w:rsidP="00235DE3">
            <w:pPr>
              <w:jc w:val="center"/>
              <w:rPr>
                <w:rFonts w:asciiTheme="majorBidi" w:eastAsia="Times New Roman" w:hAnsiTheme="majorBidi" w:cstheme="majorBidi"/>
                <w:b/>
                <w:bCs/>
                <w:sz w:val="28"/>
                <w:szCs w:val="28"/>
                <w:rtl/>
              </w:rPr>
            </w:pPr>
          </w:p>
        </w:tc>
        <w:tc>
          <w:tcPr>
            <w:tcW w:w="1217" w:type="dxa"/>
            <w:tcBorders>
              <w:bottom w:val="thickThinSmallGap" w:sz="18" w:space="0" w:color="auto"/>
            </w:tcBorders>
            <w:vAlign w:val="center"/>
          </w:tcPr>
          <w:p w:rsidR="00235DE3" w:rsidRPr="00B517AA" w:rsidRDefault="00235DE3" w:rsidP="00235DE3">
            <w:pPr>
              <w:jc w:val="center"/>
              <w:rPr>
                <w:rFonts w:asciiTheme="majorBidi" w:eastAsia="Times New Roman" w:hAnsiTheme="majorBidi" w:cstheme="majorBidi"/>
                <w:b/>
                <w:bCs/>
                <w:sz w:val="28"/>
                <w:szCs w:val="28"/>
                <w:rtl/>
              </w:rPr>
            </w:pPr>
            <w:r>
              <w:rPr>
                <w:rFonts w:asciiTheme="majorBidi" w:eastAsia="Times New Roman" w:hAnsiTheme="majorBidi" w:cstheme="majorBidi" w:hint="cs"/>
                <w:b/>
                <w:bCs/>
                <w:sz w:val="28"/>
                <w:szCs w:val="28"/>
                <w:rtl/>
              </w:rPr>
              <w:t>دفاع</w:t>
            </w:r>
          </w:p>
        </w:tc>
        <w:tc>
          <w:tcPr>
            <w:tcW w:w="1218" w:type="dxa"/>
            <w:tcBorders>
              <w:bottom w:val="thickThinSmallGap" w:sz="18" w:space="0" w:color="auto"/>
            </w:tcBorders>
            <w:vAlign w:val="center"/>
          </w:tcPr>
          <w:p w:rsidR="00235DE3" w:rsidRPr="00B517AA" w:rsidRDefault="00235DE3" w:rsidP="00235DE3">
            <w:pPr>
              <w:jc w:val="center"/>
              <w:rPr>
                <w:rFonts w:asciiTheme="majorBidi" w:eastAsia="Times New Roman" w:hAnsiTheme="majorBidi" w:cstheme="majorBidi"/>
                <w:b/>
                <w:bCs/>
                <w:sz w:val="28"/>
                <w:szCs w:val="28"/>
                <w:rtl/>
              </w:rPr>
            </w:pPr>
            <w:r>
              <w:rPr>
                <w:rFonts w:asciiTheme="majorBidi" w:eastAsia="Times New Roman" w:hAnsiTheme="majorBidi" w:cstheme="majorBidi" w:hint="cs"/>
                <w:b/>
                <w:bCs/>
                <w:sz w:val="28"/>
                <w:szCs w:val="28"/>
                <w:rtl/>
              </w:rPr>
              <w:t>وسط</w:t>
            </w:r>
          </w:p>
        </w:tc>
        <w:tc>
          <w:tcPr>
            <w:tcW w:w="1218" w:type="dxa"/>
            <w:tcBorders>
              <w:bottom w:val="thickThinSmallGap" w:sz="18" w:space="0" w:color="auto"/>
              <w:right w:val="nil"/>
            </w:tcBorders>
            <w:vAlign w:val="center"/>
          </w:tcPr>
          <w:p w:rsidR="00235DE3" w:rsidRPr="00B517AA" w:rsidRDefault="00235DE3" w:rsidP="00235DE3">
            <w:pPr>
              <w:jc w:val="center"/>
              <w:rPr>
                <w:rFonts w:asciiTheme="majorBidi" w:eastAsia="Times New Roman" w:hAnsiTheme="majorBidi" w:cstheme="majorBidi"/>
                <w:b/>
                <w:bCs/>
                <w:sz w:val="28"/>
                <w:szCs w:val="28"/>
                <w:rtl/>
              </w:rPr>
            </w:pPr>
            <w:r>
              <w:rPr>
                <w:rFonts w:asciiTheme="majorBidi" w:eastAsia="Times New Roman" w:hAnsiTheme="majorBidi" w:cstheme="majorBidi" w:hint="cs"/>
                <w:b/>
                <w:bCs/>
                <w:sz w:val="28"/>
                <w:szCs w:val="28"/>
                <w:rtl/>
              </w:rPr>
              <w:t>هجوم</w:t>
            </w:r>
          </w:p>
        </w:tc>
      </w:tr>
      <w:tr w:rsidR="00275B7A" w:rsidRPr="00235DE3" w:rsidTr="00243568">
        <w:trPr>
          <w:jc w:val="center"/>
        </w:trPr>
        <w:tc>
          <w:tcPr>
            <w:tcW w:w="3250" w:type="dxa"/>
            <w:vMerge w:val="restart"/>
            <w:tcBorders>
              <w:top w:val="single" w:sz="12" w:space="0" w:color="auto"/>
              <w:left w:val="nil"/>
            </w:tcBorders>
            <w:vAlign w:val="center"/>
          </w:tcPr>
          <w:p w:rsidR="00275B7A" w:rsidRPr="00235DE3" w:rsidRDefault="00275B7A" w:rsidP="00243568">
            <w:pPr>
              <w:jc w:val="center"/>
              <w:rPr>
                <w:rFonts w:asciiTheme="majorBidi" w:eastAsia="Times New Roman" w:hAnsiTheme="majorBidi" w:cstheme="majorBidi"/>
                <w:sz w:val="28"/>
                <w:szCs w:val="28"/>
                <w:rtl/>
                <w:lang w:bidi="ar-EG"/>
              </w:rPr>
            </w:pPr>
            <w:r w:rsidRPr="00235DE3">
              <w:rPr>
                <w:rFonts w:asciiTheme="majorBidi" w:eastAsia="Times New Roman" w:hAnsiTheme="majorBidi" w:cstheme="majorBidi"/>
                <w:sz w:val="28"/>
                <w:szCs w:val="28"/>
                <w:rtl/>
                <w:lang w:bidi="ar-EG"/>
              </w:rPr>
              <w:t>معدل التنفس</w:t>
            </w:r>
          </w:p>
          <w:p w:rsidR="00275B7A" w:rsidRPr="00235DE3" w:rsidRDefault="00275B7A" w:rsidP="00243568">
            <w:pPr>
              <w:jc w:val="center"/>
              <w:rPr>
                <w:rFonts w:asciiTheme="majorBidi" w:eastAsia="Times New Roman" w:hAnsiTheme="majorBidi" w:cstheme="majorBidi"/>
                <w:sz w:val="28"/>
                <w:szCs w:val="28"/>
                <w:rtl/>
                <w:lang w:bidi="ar-EG"/>
              </w:rPr>
            </w:pPr>
            <w:r w:rsidRPr="00235DE3">
              <w:rPr>
                <w:rFonts w:asciiTheme="majorBidi" w:eastAsia="Times New Roman" w:hAnsiTheme="majorBidi" w:cstheme="majorBidi"/>
                <w:sz w:val="28"/>
                <w:szCs w:val="28"/>
                <w:rtl/>
                <w:lang w:bidi="ar-EG"/>
              </w:rPr>
              <w:t>(مرة/ق)</w:t>
            </w:r>
          </w:p>
        </w:tc>
        <w:tc>
          <w:tcPr>
            <w:tcW w:w="1059" w:type="dxa"/>
            <w:tcBorders>
              <w:top w:val="single" w:sz="12" w:space="0" w:color="auto"/>
            </w:tcBorders>
            <w:vAlign w:val="center"/>
          </w:tcPr>
          <w:p w:rsidR="00275B7A" w:rsidRPr="00235DE3" w:rsidRDefault="00275B7A" w:rsidP="00243568">
            <w:pPr>
              <w:jc w:val="center"/>
              <w:rPr>
                <w:rFonts w:asciiTheme="majorBidi" w:eastAsia="Times New Roman" w:hAnsiTheme="majorBidi" w:cstheme="majorBidi"/>
                <w:sz w:val="28"/>
                <w:szCs w:val="28"/>
                <w:rtl/>
              </w:rPr>
            </w:pPr>
            <w:r w:rsidRPr="00235DE3">
              <w:rPr>
                <w:rFonts w:asciiTheme="majorBidi" w:eastAsia="Times New Roman" w:hAnsiTheme="majorBidi" w:cstheme="majorBidi"/>
                <w:sz w:val="28"/>
                <w:szCs w:val="28"/>
                <w:rtl/>
              </w:rPr>
              <w:t>دفاع</w:t>
            </w:r>
          </w:p>
        </w:tc>
        <w:tc>
          <w:tcPr>
            <w:tcW w:w="1055" w:type="dxa"/>
            <w:tcBorders>
              <w:top w:val="single" w:sz="12" w:space="0" w:color="auto"/>
            </w:tcBorders>
            <w:vAlign w:val="center"/>
          </w:tcPr>
          <w:p w:rsidR="00275B7A" w:rsidRDefault="00275B7A" w:rsidP="00243568">
            <w:pPr>
              <w:jc w:val="center"/>
              <w:rPr>
                <w:color w:val="000000"/>
                <w:sz w:val="28"/>
                <w:szCs w:val="28"/>
              </w:rPr>
            </w:pPr>
            <w:r>
              <w:rPr>
                <w:color w:val="000000"/>
                <w:sz w:val="28"/>
                <w:szCs w:val="28"/>
                <w:rtl/>
              </w:rPr>
              <w:t>33.</w:t>
            </w:r>
            <w:r>
              <w:rPr>
                <w:rFonts w:hint="cs"/>
                <w:color w:val="000000"/>
                <w:sz w:val="28"/>
                <w:szCs w:val="28"/>
                <w:rtl/>
              </w:rPr>
              <w:t>4</w:t>
            </w:r>
          </w:p>
        </w:tc>
        <w:tc>
          <w:tcPr>
            <w:tcW w:w="1217" w:type="dxa"/>
            <w:tcBorders>
              <w:top w:val="single" w:sz="12" w:space="0" w:color="auto"/>
            </w:tcBorders>
            <w:shd w:val="clear" w:color="auto" w:fill="BFBFBF" w:themeFill="background1" w:themeFillShade="BF"/>
            <w:vAlign w:val="bottom"/>
          </w:tcPr>
          <w:p w:rsidR="00275B7A" w:rsidRDefault="00275B7A" w:rsidP="00243568">
            <w:pPr>
              <w:bidi w:val="0"/>
              <w:rPr>
                <w:rFonts w:ascii="Arial" w:hAnsi="Arial" w:cs="Arial"/>
                <w:sz w:val="20"/>
                <w:szCs w:val="20"/>
              </w:rPr>
            </w:pPr>
          </w:p>
        </w:tc>
        <w:tc>
          <w:tcPr>
            <w:tcW w:w="1218" w:type="dxa"/>
            <w:tcBorders>
              <w:top w:val="single" w:sz="12" w:space="0" w:color="auto"/>
            </w:tcBorders>
            <w:vAlign w:val="center"/>
          </w:tcPr>
          <w:p w:rsidR="00275B7A" w:rsidRDefault="00275B7A" w:rsidP="00243568">
            <w:pPr>
              <w:jc w:val="center"/>
              <w:rPr>
                <w:color w:val="000000"/>
                <w:sz w:val="28"/>
                <w:szCs w:val="28"/>
              </w:rPr>
            </w:pPr>
            <w:r>
              <w:rPr>
                <w:color w:val="000000"/>
                <w:sz w:val="28"/>
                <w:szCs w:val="28"/>
                <w:rtl/>
              </w:rPr>
              <w:t>1.35</w:t>
            </w:r>
            <w:r w:rsidR="00931688">
              <w:rPr>
                <w:rFonts w:hint="cs"/>
                <w:color w:val="000000"/>
                <w:sz w:val="28"/>
                <w:szCs w:val="28"/>
                <w:rtl/>
              </w:rPr>
              <w:t>*</w:t>
            </w:r>
          </w:p>
        </w:tc>
        <w:tc>
          <w:tcPr>
            <w:tcW w:w="1218" w:type="dxa"/>
            <w:tcBorders>
              <w:top w:val="single" w:sz="12" w:space="0" w:color="auto"/>
              <w:right w:val="nil"/>
            </w:tcBorders>
            <w:vAlign w:val="center"/>
          </w:tcPr>
          <w:p w:rsidR="00275B7A" w:rsidRDefault="00275B7A" w:rsidP="00243568">
            <w:pPr>
              <w:jc w:val="center"/>
              <w:rPr>
                <w:color w:val="000000"/>
                <w:sz w:val="28"/>
                <w:szCs w:val="28"/>
              </w:rPr>
            </w:pPr>
            <w:r>
              <w:rPr>
                <w:color w:val="000000"/>
                <w:sz w:val="28"/>
                <w:szCs w:val="28"/>
                <w:rtl/>
              </w:rPr>
              <w:t>0.81</w:t>
            </w:r>
          </w:p>
        </w:tc>
      </w:tr>
      <w:tr w:rsidR="00275B7A" w:rsidRPr="00235DE3" w:rsidTr="00243568">
        <w:trPr>
          <w:jc w:val="center"/>
        </w:trPr>
        <w:tc>
          <w:tcPr>
            <w:tcW w:w="3250" w:type="dxa"/>
            <w:vMerge/>
            <w:tcBorders>
              <w:left w:val="nil"/>
            </w:tcBorders>
            <w:vAlign w:val="center"/>
          </w:tcPr>
          <w:p w:rsidR="00275B7A" w:rsidRPr="00235DE3" w:rsidRDefault="00275B7A" w:rsidP="00243568">
            <w:pPr>
              <w:jc w:val="center"/>
              <w:rPr>
                <w:rFonts w:asciiTheme="majorBidi" w:eastAsia="Times New Roman" w:hAnsiTheme="majorBidi" w:cstheme="majorBidi"/>
                <w:b/>
                <w:bCs/>
                <w:sz w:val="28"/>
                <w:szCs w:val="28"/>
                <w:rtl/>
              </w:rPr>
            </w:pPr>
          </w:p>
        </w:tc>
        <w:tc>
          <w:tcPr>
            <w:tcW w:w="1059" w:type="dxa"/>
            <w:vAlign w:val="center"/>
          </w:tcPr>
          <w:p w:rsidR="00275B7A" w:rsidRPr="00235DE3" w:rsidRDefault="00275B7A" w:rsidP="00243568">
            <w:pPr>
              <w:jc w:val="center"/>
              <w:rPr>
                <w:rFonts w:asciiTheme="majorBidi" w:eastAsia="Times New Roman" w:hAnsiTheme="majorBidi" w:cstheme="majorBidi"/>
                <w:sz w:val="28"/>
                <w:szCs w:val="28"/>
                <w:rtl/>
              </w:rPr>
            </w:pPr>
            <w:r w:rsidRPr="00235DE3">
              <w:rPr>
                <w:rFonts w:asciiTheme="majorBidi" w:eastAsia="Times New Roman" w:hAnsiTheme="majorBidi" w:cstheme="majorBidi"/>
                <w:sz w:val="28"/>
                <w:szCs w:val="28"/>
                <w:rtl/>
              </w:rPr>
              <w:t>وسط</w:t>
            </w:r>
          </w:p>
        </w:tc>
        <w:tc>
          <w:tcPr>
            <w:tcW w:w="1055" w:type="dxa"/>
            <w:vAlign w:val="center"/>
          </w:tcPr>
          <w:p w:rsidR="00275B7A" w:rsidRDefault="00275B7A" w:rsidP="00243568">
            <w:pPr>
              <w:jc w:val="center"/>
              <w:rPr>
                <w:color w:val="000000"/>
                <w:sz w:val="28"/>
                <w:szCs w:val="28"/>
              </w:rPr>
            </w:pPr>
            <w:r>
              <w:rPr>
                <w:color w:val="000000"/>
                <w:sz w:val="28"/>
                <w:szCs w:val="28"/>
                <w:rtl/>
              </w:rPr>
              <w:t>34.7</w:t>
            </w:r>
          </w:p>
        </w:tc>
        <w:tc>
          <w:tcPr>
            <w:tcW w:w="1217" w:type="dxa"/>
            <w:vAlign w:val="bottom"/>
          </w:tcPr>
          <w:p w:rsidR="00275B7A" w:rsidRDefault="00275B7A" w:rsidP="00243568">
            <w:pPr>
              <w:bidi w:val="0"/>
              <w:rPr>
                <w:rFonts w:ascii="Arial" w:hAnsi="Arial" w:cs="Arial"/>
                <w:sz w:val="20"/>
                <w:szCs w:val="20"/>
              </w:rPr>
            </w:pPr>
          </w:p>
        </w:tc>
        <w:tc>
          <w:tcPr>
            <w:tcW w:w="1218" w:type="dxa"/>
            <w:shd w:val="clear" w:color="auto" w:fill="BFBFBF" w:themeFill="background1" w:themeFillShade="BF"/>
            <w:vAlign w:val="center"/>
          </w:tcPr>
          <w:p w:rsidR="00275B7A" w:rsidRDefault="00275B7A" w:rsidP="00243568">
            <w:pPr>
              <w:jc w:val="center"/>
              <w:rPr>
                <w:color w:val="000000"/>
                <w:sz w:val="28"/>
                <w:szCs w:val="28"/>
              </w:rPr>
            </w:pPr>
            <w:r>
              <w:rPr>
                <w:color w:val="000000"/>
                <w:sz w:val="28"/>
                <w:szCs w:val="28"/>
                <w:rtl/>
              </w:rPr>
              <w:t> </w:t>
            </w:r>
          </w:p>
        </w:tc>
        <w:tc>
          <w:tcPr>
            <w:tcW w:w="1218" w:type="dxa"/>
            <w:tcBorders>
              <w:right w:val="nil"/>
            </w:tcBorders>
            <w:vAlign w:val="center"/>
          </w:tcPr>
          <w:p w:rsidR="00275B7A" w:rsidRDefault="00275B7A" w:rsidP="00243568">
            <w:pPr>
              <w:jc w:val="center"/>
              <w:rPr>
                <w:color w:val="000000"/>
                <w:sz w:val="28"/>
                <w:szCs w:val="28"/>
              </w:rPr>
            </w:pPr>
            <w:r>
              <w:rPr>
                <w:color w:val="000000"/>
                <w:sz w:val="28"/>
                <w:szCs w:val="28"/>
                <w:rtl/>
              </w:rPr>
              <w:t>2.16</w:t>
            </w:r>
            <w:r w:rsidR="00931688">
              <w:rPr>
                <w:rFonts w:hint="cs"/>
                <w:color w:val="000000"/>
                <w:sz w:val="28"/>
                <w:szCs w:val="28"/>
                <w:rtl/>
              </w:rPr>
              <w:t>*</w:t>
            </w:r>
          </w:p>
        </w:tc>
      </w:tr>
      <w:tr w:rsidR="00275B7A" w:rsidRPr="00235DE3" w:rsidTr="00243568">
        <w:trPr>
          <w:jc w:val="center"/>
        </w:trPr>
        <w:tc>
          <w:tcPr>
            <w:tcW w:w="3250" w:type="dxa"/>
            <w:vMerge/>
            <w:tcBorders>
              <w:left w:val="nil"/>
              <w:bottom w:val="single" w:sz="12" w:space="0" w:color="auto"/>
            </w:tcBorders>
            <w:vAlign w:val="center"/>
          </w:tcPr>
          <w:p w:rsidR="00275B7A" w:rsidRPr="00235DE3" w:rsidRDefault="00275B7A" w:rsidP="00243568">
            <w:pPr>
              <w:jc w:val="center"/>
              <w:rPr>
                <w:rFonts w:asciiTheme="majorBidi" w:eastAsia="Times New Roman" w:hAnsiTheme="majorBidi" w:cstheme="majorBidi"/>
                <w:b/>
                <w:bCs/>
                <w:sz w:val="28"/>
                <w:szCs w:val="28"/>
                <w:rtl/>
              </w:rPr>
            </w:pPr>
          </w:p>
        </w:tc>
        <w:tc>
          <w:tcPr>
            <w:tcW w:w="1059" w:type="dxa"/>
            <w:tcBorders>
              <w:bottom w:val="single" w:sz="12" w:space="0" w:color="auto"/>
            </w:tcBorders>
            <w:vAlign w:val="center"/>
          </w:tcPr>
          <w:p w:rsidR="00275B7A" w:rsidRPr="00235DE3" w:rsidRDefault="00275B7A" w:rsidP="00243568">
            <w:pPr>
              <w:jc w:val="center"/>
              <w:rPr>
                <w:rFonts w:asciiTheme="majorBidi" w:eastAsia="Times New Roman" w:hAnsiTheme="majorBidi" w:cstheme="majorBidi"/>
                <w:sz w:val="28"/>
                <w:szCs w:val="28"/>
                <w:rtl/>
              </w:rPr>
            </w:pPr>
            <w:r w:rsidRPr="00235DE3">
              <w:rPr>
                <w:rFonts w:asciiTheme="majorBidi" w:eastAsia="Times New Roman" w:hAnsiTheme="majorBidi" w:cstheme="majorBidi"/>
                <w:sz w:val="28"/>
                <w:szCs w:val="28"/>
                <w:rtl/>
              </w:rPr>
              <w:t>هجوم</w:t>
            </w:r>
          </w:p>
        </w:tc>
        <w:tc>
          <w:tcPr>
            <w:tcW w:w="1055" w:type="dxa"/>
            <w:tcBorders>
              <w:bottom w:val="single" w:sz="12" w:space="0" w:color="auto"/>
            </w:tcBorders>
            <w:vAlign w:val="center"/>
          </w:tcPr>
          <w:p w:rsidR="00275B7A" w:rsidRDefault="00275B7A" w:rsidP="00243568">
            <w:pPr>
              <w:jc w:val="center"/>
              <w:rPr>
                <w:color w:val="000000"/>
                <w:sz w:val="28"/>
                <w:szCs w:val="28"/>
              </w:rPr>
            </w:pPr>
            <w:r>
              <w:rPr>
                <w:color w:val="000000"/>
                <w:sz w:val="28"/>
                <w:szCs w:val="28"/>
                <w:rtl/>
              </w:rPr>
              <w:t>32.5</w:t>
            </w:r>
          </w:p>
        </w:tc>
        <w:tc>
          <w:tcPr>
            <w:tcW w:w="1217" w:type="dxa"/>
            <w:tcBorders>
              <w:bottom w:val="single" w:sz="12" w:space="0" w:color="auto"/>
            </w:tcBorders>
            <w:vAlign w:val="bottom"/>
          </w:tcPr>
          <w:p w:rsidR="00275B7A" w:rsidRDefault="00275B7A" w:rsidP="00243568">
            <w:pPr>
              <w:bidi w:val="0"/>
              <w:rPr>
                <w:rFonts w:ascii="Arial" w:hAnsi="Arial" w:cs="Arial"/>
                <w:sz w:val="20"/>
                <w:szCs w:val="20"/>
              </w:rPr>
            </w:pPr>
          </w:p>
        </w:tc>
        <w:tc>
          <w:tcPr>
            <w:tcW w:w="1218" w:type="dxa"/>
            <w:tcBorders>
              <w:bottom w:val="single" w:sz="12" w:space="0" w:color="auto"/>
            </w:tcBorders>
            <w:vAlign w:val="center"/>
          </w:tcPr>
          <w:p w:rsidR="00275B7A" w:rsidRDefault="00275B7A" w:rsidP="00243568">
            <w:pPr>
              <w:jc w:val="center"/>
              <w:rPr>
                <w:color w:val="000000"/>
                <w:sz w:val="28"/>
                <w:szCs w:val="28"/>
              </w:rPr>
            </w:pPr>
            <w:r>
              <w:rPr>
                <w:color w:val="000000"/>
                <w:sz w:val="28"/>
                <w:szCs w:val="28"/>
                <w:rtl/>
              </w:rPr>
              <w:t> </w:t>
            </w:r>
          </w:p>
        </w:tc>
        <w:tc>
          <w:tcPr>
            <w:tcW w:w="1218" w:type="dxa"/>
            <w:tcBorders>
              <w:bottom w:val="single" w:sz="12" w:space="0" w:color="auto"/>
              <w:right w:val="nil"/>
            </w:tcBorders>
            <w:shd w:val="clear" w:color="auto" w:fill="BFBFBF" w:themeFill="background1" w:themeFillShade="BF"/>
            <w:vAlign w:val="center"/>
          </w:tcPr>
          <w:p w:rsidR="00275B7A" w:rsidRDefault="00275B7A" w:rsidP="00243568">
            <w:pPr>
              <w:jc w:val="center"/>
              <w:rPr>
                <w:color w:val="000000"/>
                <w:sz w:val="28"/>
                <w:szCs w:val="28"/>
              </w:rPr>
            </w:pPr>
            <w:r>
              <w:rPr>
                <w:color w:val="000000"/>
                <w:sz w:val="28"/>
                <w:szCs w:val="28"/>
                <w:rtl/>
              </w:rPr>
              <w:t> </w:t>
            </w:r>
          </w:p>
        </w:tc>
      </w:tr>
      <w:tr w:rsidR="00275B7A" w:rsidRPr="00235DE3" w:rsidTr="00243568">
        <w:trPr>
          <w:jc w:val="center"/>
        </w:trPr>
        <w:tc>
          <w:tcPr>
            <w:tcW w:w="3250" w:type="dxa"/>
            <w:vMerge w:val="restart"/>
            <w:tcBorders>
              <w:top w:val="single" w:sz="12" w:space="0" w:color="auto"/>
              <w:left w:val="nil"/>
            </w:tcBorders>
            <w:vAlign w:val="center"/>
          </w:tcPr>
          <w:p w:rsidR="00275B7A" w:rsidRPr="00235DE3" w:rsidRDefault="00275B7A" w:rsidP="00243568">
            <w:pPr>
              <w:jc w:val="center"/>
              <w:rPr>
                <w:rFonts w:asciiTheme="majorBidi" w:eastAsia="Times New Roman" w:hAnsiTheme="majorBidi" w:cstheme="majorBidi"/>
                <w:sz w:val="28"/>
                <w:szCs w:val="28"/>
                <w:rtl/>
                <w:lang w:bidi="ar-EG"/>
              </w:rPr>
            </w:pPr>
            <w:r w:rsidRPr="00235DE3">
              <w:rPr>
                <w:rFonts w:asciiTheme="majorBidi" w:eastAsia="Times New Roman" w:hAnsiTheme="majorBidi" w:cstheme="majorBidi"/>
                <w:sz w:val="28"/>
                <w:szCs w:val="28"/>
                <w:rtl/>
                <w:lang w:bidi="ar-EG"/>
              </w:rPr>
              <w:t>حجم الهواء في المرة الواحدة</w:t>
            </w:r>
          </w:p>
          <w:p w:rsidR="00275B7A" w:rsidRPr="00235DE3" w:rsidRDefault="00275B7A" w:rsidP="00243568">
            <w:pPr>
              <w:jc w:val="center"/>
              <w:rPr>
                <w:rFonts w:asciiTheme="majorBidi" w:eastAsia="Times New Roman" w:hAnsiTheme="majorBidi" w:cstheme="majorBidi"/>
                <w:sz w:val="28"/>
                <w:szCs w:val="28"/>
                <w:rtl/>
                <w:lang w:bidi="ar-EG"/>
              </w:rPr>
            </w:pPr>
            <w:r w:rsidRPr="00235DE3">
              <w:rPr>
                <w:rFonts w:asciiTheme="majorBidi" w:eastAsia="Times New Roman" w:hAnsiTheme="majorBidi" w:cstheme="majorBidi"/>
                <w:sz w:val="28"/>
                <w:szCs w:val="28"/>
                <w:rtl/>
                <w:lang w:bidi="ar-EG"/>
              </w:rPr>
              <w:t>(مللي)</w:t>
            </w:r>
          </w:p>
        </w:tc>
        <w:tc>
          <w:tcPr>
            <w:tcW w:w="1059" w:type="dxa"/>
            <w:tcBorders>
              <w:top w:val="single" w:sz="12" w:space="0" w:color="auto"/>
            </w:tcBorders>
            <w:vAlign w:val="center"/>
          </w:tcPr>
          <w:p w:rsidR="00275B7A" w:rsidRPr="00235DE3" w:rsidRDefault="00275B7A" w:rsidP="00243568">
            <w:pPr>
              <w:jc w:val="center"/>
              <w:rPr>
                <w:rFonts w:asciiTheme="majorBidi" w:eastAsia="Times New Roman" w:hAnsiTheme="majorBidi" w:cstheme="majorBidi"/>
                <w:sz w:val="28"/>
                <w:szCs w:val="28"/>
                <w:rtl/>
              </w:rPr>
            </w:pPr>
            <w:r w:rsidRPr="00235DE3">
              <w:rPr>
                <w:rFonts w:asciiTheme="majorBidi" w:eastAsia="Times New Roman" w:hAnsiTheme="majorBidi" w:cstheme="majorBidi"/>
                <w:sz w:val="28"/>
                <w:szCs w:val="28"/>
                <w:rtl/>
              </w:rPr>
              <w:t>دفاع</w:t>
            </w:r>
          </w:p>
        </w:tc>
        <w:tc>
          <w:tcPr>
            <w:tcW w:w="1055" w:type="dxa"/>
            <w:tcBorders>
              <w:top w:val="single" w:sz="12" w:space="0" w:color="auto"/>
            </w:tcBorders>
            <w:vAlign w:val="center"/>
          </w:tcPr>
          <w:p w:rsidR="00275B7A" w:rsidRDefault="00275B7A" w:rsidP="00243568">
            <w:pPr>
              <w:jc w:val="center"/>
              <w:rPr>
                <w:color w:val="000000"/>
                <w:sz w:val="28"/>
                <w:szCs w:val="28"/>
              </w:rPr>
            </w:pPr>
            <w:r>
              <w:rPr>
                <w:color w:val="000000"/>
                <w:sz w:val="28"/>
                <w:szCs w:val="28"/>
                <w:rtl/>
              </w:rPr>
              <w:t>2206.4</w:t>
            </w:r>
          </w:p>
        </w:tc>
        <w:tc>
          <w:tcPr>
            <w:tcW w:w="1217" w:type="dxa"/>
            <w:tcBorders>
              <w:top w:val="single" w:sz="12" w:space="0" w:color="auto"/>
            </w:tcBorders>
            <w:shd w:val="clear" w:color="auto" w:fill="BFBFBF" w:themeFill="background1" w:themeFillShade="BF"/>
            <w:vAlign w:val="bottom"/>
          </w:tcPr>
          <w:p w:rsidR="00275B7A" w:rsidRDefault="00275B7A" w:rsidP="00243568">
            <w:pPr>
              <w:bidi w:val="0"/>
              <w:rPr>
                <w:rFonts w:ascii="Arial" w:hAnsi="Arial" w:cs="Arial"/>
                <w:sz w:val="20"/>
                <w:szCs w:val="20"/>
              </w:rPr>
            </w:pPr>
          </w:p>
        </w:tc>
        <w:tc>
          <w:tcPr>
            <w:tcW w:w="1218" w:type="dxa"/>
            <w:tcBorders>
              <w:top w:val="single" w:sz="12" w:space="0" w:color="auto"/>
            </w:tcBorders>
            <w:vAlign w:val="center"/>
          </w:tcPr>
          <w:p w:rsidR="00275B7A" w:rsidRDefault="00275B7A" w:rsidP="00243568">
            <w:pPr>
              <w:jc w:val="center"/>
              <w:rPr>
                <w:color w:val="000000"/>
                <w:sz w:val="28"/>
                <w:szCs w:val="28"/>
              </w:rPr>
            </w:pPr>
            <w:r>
              <w:rPr>
                <w:color w:val="000000"/>
                <w:sz w:val="28"/>
                <w:szCs w:val="28"/>
                <w:rtl/>
              </w:rPr>
              <w:t>118.32</w:t>
            </w:r>
          </w:p>
        </w:tc>
        <w:tc>
          <w:tcPr>
            <w:tcW w:w="1218" w:type="dxa"/>
            <w:tcBorders>
              <w:top w:val="single" w:sz="12" w:space="0" w:color="auto"/>
              <w:right w:val="nil"/>
            </w:tcBorders>
            <w:vAlign w:val="center"/>
          </w:tcPr>
          <w:p w:rsidR="00275B7A" w:rsidRDefault="00275B7A" w:rsidP="00243568">
            <w:pPr>
              <w:jc w:val="center"/>
              <w:rPr>
                <w:color w:val="000000"/>
                <w:sz w:val="28"/>
                <w:szCs w:val="28"/>
              </w:rPr>
            </w:pPr>
            <w:r>
              <w:rPr>
                <w:color w:val="000000"/>
                <w:sz w:val="28"/>
                <w:szCs w:val="28"/>
                <w:rtl/>
              </w:rPr>
              <w:t>131.17</w:t>
            </w:r>
          </w:p>
        </w:tc>
      </w:tr>
      <w:tr w:rsidR="00275B7A" w:rsidRPr="00235DE3" w:rsidTr="00243568">
        <w:trPr>
          <w:jc w:val="center"/>
        </w:trPr>
        <w:tc>
          <w:tcPr>
            <w:tcW w:w="3250" w:type="dxa"/>
            <w:vMerge/>
            <w:tcBorders>
              <w:left w:val="nil"/>
            </w:tcBorders>
            <w:vAlign w:val="center"/>
          </w:tcPr>
          <w:p w:rsidR="00275B7A" w:rsidRPr="00235DE3" w:rsidRDefault="00275B7A" w:rsidP="00243568">
            <w:pPr>
              <w:jc w:val="center"/>
              <w:rPr>
                <w:rFonts w:asciiTheme="majorBidi" w:eastAsia="Times New Roman" w:hAnsiTheme="majorBidi" w:cstheme="majorBidi"/>
                <w:b/>
                <w:bCs/>
                <w:sz w:val="28"/>
                <w:szCs w:val="28"/>
                <w:rtl/>
              </w:rPr>
            </w:pPr>
          </w:p>
        </w:tc>
        <w:tc>
          <w:tcPr>
            <w:tcW w:w="1059" w:type="dxa"/>
            <w:vAlign w:val="center"/>
          </w:tcPr>
          <w:p w:rsidR="00275B7A" w:rsidRPr="00235DE3" w:rsidRDefault="00275B7A" w:rsidP="00243568">
            <w:pPr>
              <w:jc w:val="center"/>
              <w:rPr>
                <w:rFonts w:asciiTheme="majorBidi" w:eastAsia="Times New Roman" w:hAnsiTheme="majorBidi" w:cstheme="majorBidi"/>
                <w:sz w:val="28"/>
                <w:szCs w:val="28"/>
                <w:rtl/>
              </w:rPr>
            </w:pPr>
            <w:r w:rsidRPr="00235DE3">
              <w:rPr>
                <w:rFonts w:asciiTheme="majorBidi" w:eastAsia="Times New Roman" w:hAnsiTheme="majorBidi" w:cstheme="majorBidi"/>
                <w:sz w:val="28"/>
                <w:szCs w:val="28"/>
                <w:rtl/>
              </w:rPr>
              <w:t>وسط</w:t>
            </w:r>
          </w:p>
        </w:tc>
        <w:tc>
          <w:tcPr>
            <w:tcW w:w="1055" w:type="dxa"/>
            <w:vAlign w:val="center"/>
          </w:tcPr>
          <w:p w:rsidR="00275B7A" w:rsidRDefault="00275B7A" w:rsidP="00243568">
            <w:pPr>
              <w:jc w:val="center"/>
              <w:rPr>
                <w:color w:val="000000"/>
                <w:sz w:val="28"/>
                <w:szCs w:val="28"/>
              </w:rPr>
            </w:pPr>
            <w:r>
              <w:rPr>
                <w:color w:val="000000"/>
                <w:sz w:val="28"/>
                <w:szCs w:val="28"/>
                <w:rtl/>
              </w:rPr>
              <w:t>2088.1</w:t>
            </w:r>
          </w:p>
        </w:tc>
        <w:tc>
          <w:tcPr>
            <w:tcW w:w="1217" w:type="dxa"/>
            <w:vAlign w:val="bottom"/>
          </w:tcPr>
          <w:p w:rsidR="00275B7A" w:rsidRDefault="00275B7A" w:rsidP="00243568">
            <w:pPr>
              <w:bidi w:val="0"/>
              <w:rPr>
                <w:rFonts w:ascii="Arial" w:hAnsi="Arial" w:cs="Arial"/>
                <w:sz w:val="20"/>
                <w:szCs w:val="20"/>
              </w:rPr>
            </w:pPr>
          </w:p>
        </w:tc>
        <w:tc>
          <w:tcPr>
            <w:tcW w:w="1218" w:type="dxa"/>
            <w:shd w:val="clear" w:color="auto" w:fill="BFBFBF" w:themeFill="background1" w:themeFillShade="BF"/>
            <w:vAlign w:val="center"/>
          </w:tcPr>
          <w:p w:rsidR="00275B7A" w:rsidRDefault="00275B7A" w:rsidP="00243568">
            <w:pPr>
              <w:jc w:val="center"/>
              <w:rPr>
                <w:color w:val="000000"/>
                <w:sz w:val="28"/>
                <w:szCs w:val="28"/>
              </w:rPr>
            </w:pPr>
            <w:r>
              <w:rPr>
                <w:color w:val="000000"/>
                <w:sz w:val="28"/>
                <w:szCs w:val="28"/>
                <w:rtl/>
              </w:rPr>
              <w:t> </w:t>
            </w:r>
          </w:p>
        </w:tc>
        <w:tc>
          <w:tcPr>
            <w:tcW w:w="1218" w:type="dxa"/>
            <w:tcBorders>
              <w:right w:val="nil"/>
            </w:tcBorders>
            <w:vAlign w:val="center"/>
          </w:tcPr>
          <w:p w:rsidR="00275B7A" w:rsidRDefault="00275B7A" w:rsidP="00243568">
            <w:pPr>
              <w:jc w:val="center"/>
              <w:rPr>
                <w:color w:val="000000"/>
                <w:sz w:val="28"/>
                <w:szCs w:val="28"/>
              </w:rPr>
            </w:pPr>
            <w:r>
              <w:rPr>
                <w:color w:val="000000"/>
                <w:sz w:val="28"/>
                <w:szCs w:val="28"/>
                <w:rtl/>
              </w:rPr>
              <w:t>249.48</w:t>
            </w:r>
            <w:r w:rsidR="00931688">
              <w:rPr>
                <w:rFonts w:hint="cs"/>
                <w:color w:val="000000"/>
                <w:sz w:val="28"/>
                <w:szCs w:val="28"/>
                <w:rtl/>
              </w:rPr>
              <w:t>*</w:t>
            </w:r>
          </w:p>
        </w:tc>
      </w:tr>
      <w:tr w:rsidR="00275B7A" w:rsidRPr="00235DE3" w:rsidTr="00243568">
        <w:trPr>
          <w:jc w:val="center"/>
        </w:trPr>
        <w:tc>
          <w:tcPr>
            <w:tcW w:w="3250" w:type="dxa"/>
            <w:vMerge/>
            <w:tcBorders>
              <w:left w:val="nil"/>
              <w:bottom w:val="single" w:sz="12" w:space="0" w:color="auto"/>
            </w:tcBorders>
            <w:vAlign w:val="center"/>
          </w:tcPr>
          <w:p w:rsidR="00275B7A" w:rsidRPr="00235DE3" w:rsidRDefault="00275B7A" w:rsidP="00243568">
            <w:pPr>
              <w:jc w:val="center"/>
              <w:rPr>
                <w:rFonts w:asciiTheme="majorBidi" w:eastAsia="Times New Roman" w:hAnsiTheme="majorBidi" w:cstheme="majorBidi"/>
                <w:b/>
                <w:bCs/>
                <w:sz w:val="28"/>
                <w:szCs w:val="28"/>
                <w:rtl/>
              </w:rPr>
            </w:pPr>
          </w:p>
        </w:tc>
        <w:tc>
          <w:tcPr>
            <w:tcW w:w="1059" w:type="dxa"/>
            <w:tcBorders>
              <w:bottom w:val="single" w:sz="12" w:space="0" w:color="auto"/>
            </w:tcBorders>
            <w:vAlign w:val="center"/>
          </w:tcPr>
          <w:p w:rsidR="00275B7A" w:rsidRPr="00235DE3" w:rsidRDefault="00275B7A" w:rsidP="00243568">
            <w:pPr>
              <w:jc w:val="center"/>
              <w:rPr>
                <w:rFonts w:asciiTheme="majorBidi" w:eastAsia="Times New Roman" w:hAnsiTheme="majorBidi" w:cstheme="majorBidi"/>
                <w:sz w:val="28"/>
                <w:szCs w:val="28"/>
                <w:rtl/>
              </w:rPr>
            </w:pPr>
            <w:r w:rsidRPr="00235DE3">
              <w:rPr>
                <w:rFonts w:asciiTheme="majorBidi" w:eastAsia="Times New Roman" w:hAnsiTheme="majorBidi" w:cstheme="majorBidi"/>
                <w:sz w:val="28"/>
                <w:szCs w:val="28"/>
                <w:rtl/>
              </w:rPr>
              <w:t>هجوم</w:t>
            </w:r>
          </w:p>
        </w:tc>
        <w:tc>
          <w:tcPr>
            <w:tcW w:w="1055" w:type="dxa"/>
            <w:tcBorders>
              <w:bottom w:val="single" w:sz="12" w:space="0" w:color="auto"/>
            </w:tcBorders>
            <w:vAlign w:val="center"/>
          </w:tcPr>
          <w:p w:rsidR="00275B7A" w:rsidRDefault="00275B7A" w:rsidP="00243568">
            <w:pPr>
              <w:jc w:val="center"/>
              <w:rPr>
                <w:color w:val="000000"/>
                <w:sz w:val="28"/>
                <w:szCs w:val="28"/>
              </w:rPr>
            </w:pPr>
            <w:r>
              <w:rPr>
                <w:color w:val="000000"/>
                <w:sz w:val="28"/>
                <w:szCs w:val="28"/>
                <w:rtl/>
              </w:rPr>
              <w:t>2337.6</w:t>
            </w:r>
          </w:p>
        </w:tc>
        <w:tc>
          <w:tcPr>
            <w:tcW w:w="1217" w:type="dxa"/>
            <w:tcBorders>
              <w:bottom w:val="single" w:sz="12" w:space="0" w:color="auto"/>
            </w:tcBorders>
            <w:vAlign w:val="bottom"/>
          </w:tcPr>
          <w:p w:rsidR="00275B7A" w:rsidRDefault="00275B7A" w:rsidP="00243568">
            <w:pPr>
              <w:bidi w:val="0"/>
              <w:rPr>
                <w:rFonts w:ascii="Arial" w:hAnsi="Arial" w:cs="Arial"/>
                <w:sz w:val="20"/>
                <w:szCs w:val="20"/>
              </w:rPr>
            </w:pPr>
          </w:p>
        </w:tc>
        <w:tc>
          <w:tcPr>
            <w:tcW w:w="1218" w:type="dxa"/>
            <w:tcBorders>
              <w:bottom w:val="single" w:sz="12" w:space="0" w:color="auto"/>
            </w:tcBorders>
            <w:vAlign w:val="center"/>
          </w:tcPr>
          <w:p w:rsidR="00275B7A" w:rsidRDefault="00275B7A" w:rsidP="00243568">
            <w:pPr>
              <w:jc w:val="center"/>
              <w:rPr>
                <w:color w:val="000000"/>
                <w:sz w:val="28"/>
                <w:szCs w:val="28"/>
              </w:rPr>
            </w:pPr>
            <w:r>
              <w:rPr>
                <w:color w:val="000000"/>
                <w:sz w:val="28"/>
                <w:szCs w:val="28"/>
                <w:rtl/>
              </w:rPr>
              <w:t> </w:t>
            </w:r>
          </w:p>
        </w:tc>
        <w:tc>
          <w:tcPr>
            <w:tcW w:w="1218" w:type="dxa"/>
            <w:tcBorders>
              <w:bottom w:val="single" w:sz="12" w:space="0" w:color="auto"/>
              <w:right w:val="nil"/>
            </w:tcBorders>
            <w:shd w:val="clear" w:color="auto" w:fill="BFBFBF" w:themeFill="background1" w:themeFillShade="BF"/>
            <w:vAlign w:val="center"/>
          </w:tcPr>
          <w:p w:rsidR="00275B7A" w:rsidRDefault="00275B7A" w:rsidP="00243568">
            <w:pPr>
              <w:jc w:val="center"/>
              <w:rPr>
                <w:color w:val="000000"/>
                <w:sz w:val="28"/>
                <w:szCs w:val="28"/>
              </w:rPr>
            </w:pPr>
            <w:r>
              <w:rPr>
                <w:color w:val="000000"/>
                <w:sz w:val="28"/>
                <w:szCs w:val="28"/>
                <w:rtl/>
              </w:rPr>
              <w:t> </w:t>
            </w:r>
          </w:p>
        </w:tc>
      </w:tr>
      <w:tr w:rsidR="00275B7A" w:rsidRPr="00235DE3" w:rsidTr="00243568">
        <w:trPr>
          <w:jc w:val="center"/>
        </w:trPr>
        <w:tc>
          <w:tcPr>
            <w:tcW w:w="3250" w:type="dxa"/>
            <w:vMerge w:val="restart"/>
            <w:tcBorders>
              <w:top w:val="single" w:sz="12" w:space="0" w:color="auto"/>
              <w:left w:val="nil"/>
            </w:tcBorders>
            <w:vAlign w:val="center"/>
          </w:tcPr>
          <w:p w:rsidR="00275B7A" w:rsidRPr="00235DE3" w:rsidRDefault="00275B7A" w:rsidP="00243568">
            <w:pPr>
              <w:jc w:val="center"/>
              <w:rPr>
                <w:rFonts w:asciiTheme="majorBidi" w:eastAsia="Times New Roman" w:hAnsiTheme="majorBidi" w:cstheme="majorBidi"/>
                <w:sz w:val="28"/>
                <w:szCs w:val="28"/>
                <w:rtl/>
                <w:lang w:bidi="ar-EG"/>
              </w:rPr>
            </w:pPr>
            <w:r w:rsidRPr="00235DE3">
              <w:rPr>
                <w:rFonts w:asciiTheme="majorBidi" w:eastAsia="Times New Roman" w:hAnsiTheme="majorBidi" w:cstheme="majorBidi"/>
                <w:sz w:val="28"/>
                <w:szCs w:val="28"/>
                <w:rtl/>
                <w:lang w:bidi="ar-EG"/>
              </w:rPr>
              <w:t>حجم الأكسجين المطلق المستهلك</w:t>
            </w:r>
          </w:p>
          <w:p w:rsidR="00275B7A" w:rsidRPr="00235DE3" w:rsidRDefault="00275B7A" w:rsidP="00243568">
            <w:pPr>
              <w:jc w:val="center"/>
              <w:rPr>
                <w:rFonts w:asciiTheme="majorBidi" w:eastAsia="Times New Roman" w:hAnsiTheme="majorBidi" w:cstheme="majorBidi"/>
                <w:sz w:val="28"/>
                <w:szCs w:val="28"/>
                <w:rtl/>
                <w:lang w:bidi="ar-EG"/>
              </w:rPr>
            </w:pPr>
            <w:r w:rsidRPr="00235DE3">
              <w:rPr>
                <w:rFonts w:asciiTheme="majorBidi" w:eastAsia="Times New Roman" w:hAnsiTheme="majorBidi" w:cstheme="majorBidi"/>
                <w:sz w:val="28"/>
                <w:szCs w:val="28"/>
                <w:rtl/>
                <w:lang w:bidi="ar-EG"/>
              </w:rPr>
              <w:t>(مللي/ق)</w:t>
            </w:r>
          </w:p>
        </w:tc>
        <w:tc>
          <w:tcPr>
            <w:tcW w:w="1059" w:type="dxa"/>
            <w:tcBorders>
              <w:top w:val="single" w:sz="12" w:space="0" w:color="auto"/>
            </w:tcBorders>
            <w:vAlign w:val="center"/>
          </w:tcPr>
          <w:p w:rsidR="00275B7A" w:rsidRPr="00235DE3" w:rsidRDefault="00275B7A" w:rsidP="00243568">
            <w:pPr>
              <w:jc w:val="center"/>
              <w:rPr>
                <w:rFonts w:asciiTheme="majorBidi" w:eastAsia="Times New Roman" w:hAnsiTheme="majorBidi" w:cstheme="majorBidi"/>
                <w:sz w:val="28"/>
                <w:szCs w:val="28"/>
                <w:rtl/>
              </w:rPr>
            </w:pPr>
            <w:r w:rsidRPr="00235DE3">
              <w:rPr>
                <w:rFonts w:asciiTheme="majorBidi" w:eastAsia="Times New Roman" w:hAnsiTheme="majorBidi" w:cstheme="majorBidi"/>
                <w:sz w:val="28"/>
                <w:szCs w:val="28"/>
                <w:rtl/>
              </w:rPr>
              <w:t>دفاع</w:t>
            </w:r>
          </w:p>
        </w:tc>
        <w:tc>
          <w:tcPr>
            <w:tcW w:w="1055" w:type="dxa"/>
            <w:tcBorders>
              <w:top w:val="single" w:sz="12" w:space="0" w:color="auto"/>
            </w:tcBorders>
            <w:vAlign w:val="center"/>
          </w:tcPr>
          <w:p w:rsidR="00275B7A" w:rsidRDefault="00275B7A" w:rsidP="00243568">
            <w:pPr>
              <w:jc w:val="center"/>
              <w:rPr>
                <w:color w:val="000000"/>
                <w:sz w:val="28"/>
                <w:szCs w:val="28"/>
              </w:rPr>
            </w:pPr>
            <w:r>
              <w:rPr>
                <w:color w:val="000000"/>
                <w:sz w:val="28"/>
                <w:szCs w:val="28"/>
                <w:rtl/>
              </w:rPr>
              <w:t>2471.</w:t>
            </w:r>
            <w:r>
              <w:rPr>
                <w:rFonts w:hint="cs"/>
                <w:color w:val="000000"/>
                <w:sz w:val="28"/>
                <w:szCs w:val="28"/>
                <w:rtl/>
              </w:rPr>
              <w:t>5</w:t>
            </w:r>
          </w:p>
        </w:tc>
        <w:tc>
          <w:tcPr>
            <w:tcW w:w="1217" w:type="dxa"/>
            <w:tcBorders>
              <w:top w:val="single" w:sz="12" w:space="0" w:color="auto"/>
            </w:tcBorders>
            <w:shd w:val="clear" w:color="auto" w:fill="BFBFBF" w:themeFill="background1" w:themeFillShade="BF"/>
            <w:vAlign w:val="bottom"/>
          </w:tcPr>
          <w:p w:rsidR="00275B7A" w:rsidRDefault="00275B7A" w:rsidP="00243568">
            <w:pPr>
              <w:bidi w:val="0"/>
              <w:rPr>
                <w:rFonts w:ascii="Arial" w:hAnsi="Arial" w:cs="Arial"/>
                <w:sz w:val="20"/>
                <w:szCs w:val="20"/>
              </w:rPr>
            </w:pPr>
          </w:p>
        </w:tc>
        <w:tc>
          <w:tcPr>
            <w:tcW w:w="1218" w:type="dxa"/>
            <w:tcBorders>
              <w:top w:val="single" w:sz="12" w:space="0" w:color="auto"/>
            </w:tcBorders>
            <w:vAlign w:val="center"/>
          </w:tcPr>
          <w:p w:rsidR="00275B7A" w:rsidRDefault="00275B7A" w:rsidP="00243568">
            <w:pPr>
              <w:jc w:val="center"/>
              <w:rPr>
                <w:color w:val="000000"/>
                <w:sz w:val="28"/>
                <w:szCs w:val="28"/>
              </w:rPr>
            </w:pPr>
            <w:r>
              <w:rPr>
                <w:color w:val="000000"/>
                <w:sz w:val="28"/>
                <w:szCs w:val="28"/>
                <w:rtl/>
              </w:rPr>
              <w:t>68.46</w:t>
            </w:r>
          </w:p>
        </w:tc>
        <w:tc>
          <w:tcPr>
            <w:tcW w:w="1218" w:type="dxa"/>
            <w:tcBorders>
              <w:top w:val="single" w:sz="12" w:space="0" w:color="auto"/>
              <w:right w:val="nil"/>
            </w:tcBorders>
            <w:vAlign w:val="center"/>
          </w:tcPr>
          <w:p w:rsidR="00275B7A" w:rsidRDefault="00275B7A" w:rsidP="00243568">
            <w:pPr>
              <w:jc w:val="center"/>
              <w:rPr>
                <w:color w:val="000000"/>
                <w:sz w:val="28"/>
                <w:szCs w:val="28"/>
              </w:rPr>
            </w:pPr>
            <w:r>
              <w:rPr>
                <w:color w:val="000000"/>
                <w:sz w:val="28"/>
                <w:szCs w:val="28"/>
                <w:rtl/>
              </w:rPr>
              <w:t>191.85</w:t>
            </w:r>
            <w:r w:rsidR="00931688">
              <w:rPr>
                <w:rFonts w:hint="cs"/>
                <w:color w:val="000000"/>
                <w:sz w:val="28"/>
                <w:szCs w:val="28"/>
                <w:rtl/>
              </w:rPr>
              <w:t>*</w:t>
            </w:r>
          </w:p>
        </w:tc>
      </w:tr>
      <w:tr w:rsidR="00275B7A" w:rsidRPr="00235DE3" w:rsidTr="00243568">
        <w:trPr>
          <w:jc w:val="center"/>
        </w:trPr>
        <w:tc>
          <w:tcPr>
            <w:tcW w:w="3250" w:type="dxa"/>
            <w:vMerge/>
            <w:tcBorders>
              <w:left w:val="nil"/>
            </w:tcBorders>
            <w:vAlign w:val="center"/>
          </w:tcPr>
          <w:p w:rsidR="00275B7A" w:rsidRPr="00235DE3" w:rsidRDefault="00275B7A" w:rsidP="00243568">
            <w:pPr>
              <w:jc w:val="center"/>
              <w:rPr>
                <w:rFonts w:asciiTheme="majorBidi" w:eastAsia="Times New Roman" w:hAnsiTheme="majorBidi" w:cstheme="majorBidi"/>
                <w:b/>
                <w:bCs/>
                <w:sz w:val="28"/>
                <w:szCs w:val="28"/>
                <w:rtl/>
              </w:rPr>
            </w:pPr>
          </w:p>
        </w:tc>
        <w:tc>
          <w:tcPr>
            <w:tcW w:w="1059" w:type="dxa"/>
            <w:vAlign w:val="center"/>
          </w:tcPr>
          <w:p w:rsidR="00275B7A" w:rsidRPr="00235DE3" w:rsidRDefault="00275B7A" w:rsidP="00243568">
            <w:pPr>
              <w:jc w:val="center"/>
              <w:rPr>
                <w:rFonts w:asciiTheme="majorBidi" w:eastAsia="Times New Roman" w:hAnsiTheme="majorBidi" w:cstheme="majorBidi"/>
                <w:sz w:val="28"/>
                <w:szCs w:val="28"/>
                <w:rtl/>
              </w:rPr>
            </w:pPr>
            <w:r w:rsidRPr="00235DE3">
              <w:rPr>
                <w:rFonts w:asciiTheme="majorBidi" w:eastAsia="Times New Roman" w:hAnsiTheme="majorBidi" w:cstheme="majorBidi"/>
                <w:sz w:val="28"/>
                <w:szCs w:val="28"/>
                <w:rtl/>
              </w:rPr>
              <w:t>وسط</w:t>
            </w:r>
          </w:p>
        </w:tc>
        <w:tc>
          <w:tcPr>
            <w:tcW w:w="1055" w:type="dxa"/>
            <w:vAlign w:val="center"/>
          </w:tcPr>
          <w:p w:rsidR="00275B7A" w:rsidRDefault="00275B7A" w:rsidP="00243568">
            <w:pPr>
              <w:jc w:val="center"/>
              <w:rPr>
                <w:color w:val="000000"/>
                <w:sz w:val="28"/>
                <w:szCs w:val="28"/>
              </w:rPr>
            </w:pPr>
            <w:r>
              <w:rPr>
                <w:color w:val="000000"/>
                <w:sz w:val="28"/>
                <w:szCs w:val="28"/>
                <w:rtl/>
              </w:rPr>
              <w:t>2403</w:t>
            </w:r>
          </w:p>
        </w:tc>
        <w:tc>
          <w:tcPr>
            <w:tcW w:w="1217" w:type="dxa"/>
            <w:vAlign w:val="bottom"/>
          </w:tcPr>
          <w:p w:rsidR="00275B7A" w:rsidRDefault="00275B7A" w:rsidP="00243568">
            <w:pPr>
              <w:bidi w:val="0"/>
              <w:rPr>
                <w:rFonts w:ascii="Arial" w:hAnsi="Arial" w:cs="Arial"/>
                <w:sz w:val="20"/>
                <w:szCs w:val="20"/>
              </w:rPr>
            </w:pPr>
          </w:p>
        </w:tc>
        <w:tc>
          <w:tcPr>
            <w:tcW w:w="1218" w:type="dxa"/>
            <w:shd w:val="clear" w:color="auto" w:fill="BFBFBF" w:themeFill="background1" w:themeFillShade="BF"/>
            <w:vAlign w:val="center"/>
          </w:tcPr>
          <w:p w:rsidR="00275B7A" w:rsidRDefault="00275B7A" w:rsidP="00243568">
            <w:pPr>
              <w:jc w:val="center"/>
              <w:rPr>
                <w:color w:val="000000"/>
                <w:sz w:val="28"/>
                <w:szCs w:val="28"/>
              </w:rPr>
            </w:pPr>
            <w:r>
              <w:rPr>
                <w:color w:val="000000"/>
                <w:sz w:val="28"/>
                <w:szCs w:val="28"/>
                <w:rtl/>
              </w:rPr>
              <w:t> </w:t>
            </w:r>
          </w:p>
        </w:tc>
        <w:tc>
          <w:tcPr>
            <w:tcW w:w="1218" w:type="dxa"/>
            <w:tcBorders>
              <w:right w:val="nil"/>
            </w:tcBorders>
            <w:vAlign w:val="center"/>
          </w:tcPr>
          <w:p w:rsidR="00275B7A" w:rsidRDefault="00275B7A" w:rsidP="00243568">
            <w:pPr>
              <w:jc w:val="center"/>
              <w:rPr>
                <w:color w:val="000000"/>
                <w:sz w:val="28"/>
                <w:szCs w:val="28"/>
              </w:rPr>
            </w:pPr>
            <w:r>
              <w:rPr>
                <w:color w:val="000000"/>
                <w:sz w:val="28"/>
                <w:szCs w:val="28"/>
                <w:rtl/>
              </w:rPr>
              <w:t>260.30</w:t>
            </w:r>
            <w:r w:rsidR="00931688">
              <w:rPr>
                <w:rFonts w:hint="cs"/>
                <w:color w:val="000000"/>
                <w:sz w:val="28"/>
                <w:szCs w:val="28"/>
                <w:rtl/>
              </w:rPr>
              <w:t>*</w:t>
            </w:r>
          </w:p>
        </w:tc>
      </w:tr>
      <w:tr w:rsidR="00275B7A" w:rsidRPr="00235DE3" w:rsidTr="00243568">
        <w:trPr>
          <w:jc w:val="center"/>
        </w:trPr>
        <w:tc>
          <w:tcPr>
            <w:tcW w:w="3250" w:type="dxa"/>
            <w:vMerge/>
            <w:tcBorders>
              <w:left w:val="nil"/>
              <w:bottom w:val="single" w:sz="12" w:space="0" w:color="auto"/>
            </w:tcBorders>
            <w:vAlign w:val="center"/>
          </w:tcPr>
          <w:p w:rsidR="00275B7A" w:rsidRPr="00235DE3" w:rsidRDefault="00275B7A" w:rsidP="00243568">
            <w:pPr>
              <w:jc w:val="center"/>
              <w:rPr>
                <w:rFonts w:asciiTheme="majorBidi" w:eastAsia="Times New Roman" w:hAnsiTheme="majorBidi" w:cstheme="majorBidi"/>
                <w:b/>
                <w:bCs/>
                <w:sz w:val="28"/>
                <w:szCs w:val="28"/>
                <w:rtl/>
              </w:rPr>
            </w:pPr>
          </w:p>
        </w:tc>
        <w:tc>
          <w:tcPr>
            <w:tcW w:w="1059" w:type="dxa"/>
            <w:tcBorders>
              <w:bottom w:val="single" w:sz="12" w:space="0" w:color="auto"/>
            </w:tcBorders>
            <w:vAlign w:val="center"/>
          </w:tcPr>
          <w:p w:rsidR="00275B7A" w:rsidRPr="00235DE3" w:rsidRDefault="00275B7A" w:rsidP="00243568">
            <w:pPr>
              <w:jc w:val="center"/>
              <w:rPr>
                <w:rFonts w:asciiTheme="majorBidi" w:eastAsia="Times New Roman" w:hAnsiTheme="majorBidi" w:cstheme="majorBidi"/>
                <w:sz w:val="28"/>
                <w:szCs w:val="28"/>
                <w:rtl/>
              </w:rPr>
            </w:pPr>
            <w:r w:rsidRPr="00235DE3">
              <w:rPr>
                <w:rFonts w:asciiTheme="majorBidi" w:eastAsia="Times New Roman" w:hAnsiTheme="majorBidi" w:cstheme="majorBidi"/>
                <w:sz w:val="28"/>
                <w:szCs w:val="28"/>
                <w:rtl/>
              </w:rPr>
              <w:t>هجوم</w:t>
            </w:r>
          </w:p>
        </w:tc>
        <w:tc>
          <w:tcPr>
            <w:tcW w:w="1055" w:type="dxa"/>
            <w:tcBorders>
              <w:bottom w:val="single" w:sz="12" w:space="0" w:color="auto"/>
            </w:tcBorders>
            <w:vAlign w:val="center"/>
          </w:tcPr>
          <w:p w:rsidR="00275B7A" w:rsidRDefault="00275B7A" w:rsidP="00243568">
            <w:pPr>
              <w:jc w:val="center"/>
              <w:rPr>
                <w:color w:val="000000"/>
                <w:sz w:val="28"/>
                <w:szCs w:val="28"/>
              </w:rPr>
            </w:pPr>
            <w:r>
              <w:rPr>
                <w:color w:val="000000"/>
                <w:sz w:val="28"/>
                <w:szCs w:val="28"/>
                <w:rtl/>
              </w:rPr>
              <w:t>2663.3</w:t>
            </w:r>
          </w:p>
        </w:tc>
        <w:tc>
          <w:tcPr>
            <w:tcW w:w="1217" w:type="dxa"/>
            <w:tcBorders>
              <w:bottom w:val="single" w:sz="12" w:space="0" w:color="auto"/>
            </w:tcBorders>
            <w:vAlign w:val="bottom"/>
          </w:tcPr>
          <w:p w:rsidR="00275B7A" w:rsidRDefault="00275B7A" w:rsidP="00243568">
            <w:pPr>
              <w:bidi w:val="0"/>
              <w:rPr>
                <w:rFonts w:ascii="Arial" w:hAnsi="Arial" w:cs="Arial"/>
                <w:sz w:val="20"/>
                <w:szCs w:val="20"/>
              </w:rPr>
            </w:pPr>
          </w:p>
        </w:tc>
        <w:tc>
          <w:tcPr>
            <w:tcW w:w="1218" w:type="dxa"/>
            <w:tcBorders>
              <w:bottom w:val="single" w:sz="12" w:space="0" w:color="auto"/>
            </w:tcBorders>
            <w:vAlign w:val="center"/>
          </w:tcPr>
          <w:p w:rsidR="00275B7A" w:rsidRDefault="00275B7A" w:rsidP="00243568">
            <w:pPr>
              <w:jc w:val="center"/>
              <w:rPr>
                <w:color w:val="000000"/>
                <w:sz w:val="28"/>
                <w:szCs w:val="28"/>
              </w:rPr>
            </w:pPr>
            <w:r>
              <w:rPr>
                <w:color w:val="000000"/>
                <w:sz w:val="28"/>
                <w:szCs w:val="28"/>
                <w:rtl/>
              </w:rPr>
              <w:t> </w:t>
            </w:r>
          </w:p>
        </w:tc>
        <w:tc>
          <w:tcPr>
            <w:tcW w:w="1218" w:type="dxa"/>
            <w:tcBorders>
              <w:bottom w:val="single" w:sz="12" w:space="0" w:color="auto"/>
              <w:right w:val="nil"/>
            </w:tcBorders>
            <w:shd w:val="clear" w:color="auto" w:fill="BFBFBF" w:themeFill="background1" w:themeFillShade="BF"/>
            <w:vAlign w:val="center"/>
          </w:tcPr>
          <w:p w:rsidR="00275B7A" w:rsidRDefault="00275B7A" w:rsidP="00243568">
            <w:pPr>
              <w:jc w:val="center"/>
              <w:rPr>
                <w:color w:val="000000"/>
                <w:sz w:val="28"/>
                <w:szCs w:val="28"/>
              </w:rPr>
            </w:pPr>
            <w:r>
              <w:rPr>
                <w:color w:val="000000"/>
                <w:sz w:val="28"/>
                <w:szCs w:val="28"/>
                <w:rtl/>
              </w:rPr>
              <w:t> </w:t>
            </w:r>
          </w:p>
        </w:tc>
      </w:tr>
      <w:tr w:rsidR="00275B7A" w:rsidRPr="00235DE3" w:rsidTr="00243568">
        <w:trPr>
          <w:jc w:val="center"/>
        </w:trPr>
        <w:tc>
          <w:tcPr>
            <w:tcW w:w="3250" w:type="dxa"/>
            <w:vMerge w:val="restart"/>
            <w:tcBorders>
              <w:top w:val="single" w:sz="12" w:space="0" w:color="auto"/>
              <w:left w:val="nil"/>
            </w:tcBorders>
            <w:vAlign w:val="center"/>
          </w:tcPr>
          <w:p w:rsidR="00275B7A" w:rsidRPr="00235DE3" w:rsidRDefault="00275B7A" w:rsidP="00243568">
            <w:pPr>
              <w:jc w:val="center"/>
              <w:rPr>
                <w:rFonts w:asciiTheme="majorBidi" w:eastAsia="Times New Roman" w:hAnsiTheme="majorBidi" w:cstheme="majorBidi"/>
                <w:sz w:val="28"/>
                <w:szCs w:val="28"/>
                <w:rtl/>
                <w:lang w:bidi="ar-EG"/>
              </w:rPr>
            </w:pPr>
            <w:r w:rsidRPr="00235DE3">
              <w:rPr>
                <w:rFonts w:asciiTheme="majorBidi" w:eastAsia="Times New Roman" w:hAnsiTheme="majorBidi" w:cstheme="majorBidi"/>
                <w:sz w:val="28"/>
                <w:szCs w:val="28"/>
                <w:rtl/>
                <w:lang w:bidi="ar-EG"/>
              </w:rPr>
              <w:t>حجم الأكسجين النسبي المستهلك</w:t>
            </w:r>
          </w:p>
          <w:p w:rsidR="00275B7A" w:rsidRPr="00235DE3" w:rsidRDefault="00275B7A" w:rsidP="00243568">
            <w:pPr>
              <w:jc w:val="center"/>
              <w:rPr>
                <w:rFonts w:asciiTheme="majorBidi" w:eastAsia="Times New Roman" w:hAnsiTheme="majorBidi" w:cstheme="majorBidi"/>
                <w:sz w:val="28"/>
                <w:szCs w:val="28"/>
                <w:rtl/>
                <w:lang w:bidi="ar-EG"/>
              </w:rPr>
            </w:pPr>
            <w:r w:rsidRPr="00235DE3">
              <w:rPr>
                <w:rFonts w:asciiTheme="majorBidi" w:eastAsia="Times New Roman" w:hAnsiTheme="majorBidi" w:cstheme="majorBidi"/>
                <w:sz w:val="28"/>
                <w:szCs w:val="28"/>
                <w:rtl/>
                <w:lang w:bidi="ar-EG"/>
              </w:rPr>
              <w:t>(مللي/كجم/ق)</w:t>
            </w:r>
          </w:p>
        </w:tc>
        <w:tc>
          <w:tcPr>
            <w:tcW w:w="1059" w:type="dxa"/>
            <w:tcBorders>
              <w:top w:val="single" w:sz="12" w:space="0" w:color="auto"/>
            </w:tcBorders>
            <w:vAlign w:val="center"/>
          </w:tcPr>
          <w:p w:rsidR="00275B7A" w:rsidRPr="00235DE3" w:rsidRDefault="00275B7A" w:rsidP="00243568">
            <w:pPr>
              <w:jc w:val="center"/>
              <w:rPr>
                <w:rFonts w:asciiTheme="majorBidi" w:eastAsia="Times New Roman" w:hAnsiTheme="majorBidi" w:cstheme="majorBidi"/>
                <w:sz w:val="28"/>
                <w:szCs w:val="28"/>
                <w:rtl/>
              </w:rPr>
            </w:pPr>
            <w:r w:rsidRPr="00235DE3">
              <w:rPr>
                <w:rFonts w:asciiTheme="majorBidi" w:eastAsia="Times New Roman" w:hAnsiTheme="majorBidi" w:cstheme="majorBidi"/>
                <w:sz w:val="28"/>
                <w:szCs w:val="28"/>
                <w:rtl/>
              </w:rPr>
              <w:t>دفاع</w:t>
            </w:r>
          </w:p>
        </w:tc>
        <w:tc>
          <w:tcPr>
            <w:tcW w:w="1055" w:type="dxa"/>
            <w:tcBorders>
              <w:top w:val="single" w:sz="12" w:space="0" w:color="auto"/>
            </w:tcBorders>
            <w:vAlign w:val="center"/>
          </w:tcPr>
          <w:p w:rsidR="00275B7A" w:rsidRDefault="00275B7A" w:rsidP="00243568">
            <w:pPr>
              <w:jc w:val="center"/>
              <w:rPr>
                <w:color w:val="000000"/>
                <w:sz w:val="28"/>
                <w:szCs w:val="28"/>
              </w:rPr>
            </w:pPr>
            <w:r>
              <w:rPr>
                <w:color w:val="000000"/>
                <w:sz w:val="28"/>
                <w:szCs w:val="28"/>
                <w:rtl/>
              </w:rPr>
              <w:t>30.</w:t>
            </w:r>
            <w:r>
              <w:rPr>
                <w:rFonts w:hint="cs"/>
                <w:color w:val="000000"/>
                <w:sz w:val="28"/>
                <w:szCs w:val="28"/>
                <w:rtl/>
              </w:rPr>
              <w:t>9</w:t>
            </w:r>
          </w:p>
        </w:tc>
        <w:tc>
          <w:tcPr>
            <w:tcW w:w="1217" w:type="dxa"/>
            <w:tcBorders>
              <w:top w:val="single" w:sz="12" w:space="0" w:color="auto"/>
            </w:tcBorders>
            <w:shd w:val="clear" w:color="auto" w:fill="BFBFBF" w:themeFill="background1" w:themeFillShade="BF"/>
            <w:vAlign w:val="bottom"/>
          </w:tcPr>
          <w:p w:rsidR="00275B7A" w:rsidRDefault="00275B7A" w:rsidP="00243568">
            <w:pPr>
              <w:bidi w:val="0"/>
              <w:rPr>
                <w:rFonts w:ascii="Arial" w:hAnsi="Arial" w:cs="Arial"/>
                <w:sz w:val="20"/>
                <w:szCs w:val="20"/>
              </w:rPr>
            </w:pPr>
          </w:p>
        </w:tc>
        <w:tc>
          <w:tcPr>
            <w:tcW w:w="1218" w:type="dxa"/>
            <w:tcBorders>
              <w:top w:val="single" w:sz="12" w:space="0" w:color="auto"/>
            </w:tcBorders>
            <w:vAlign w:val="center"/>
          </w:tcPr>
          <w:p w:rsidR="00275B7A" w:rsidRDefault="00275B7A" w:rsidP="00243568">
            <w:pPr>
              <w:jc w:val="center"/>
              <w:rPr>
                <w:color w:val="000000"/>
                <w:sz w:val="28"/>
                <w:szCs w:val="28"/>
              </w:rPr>
            </w:pPr>
            <w:r>
              <w:rPr>
                <w:color w:val="000000"/>
                <w:sz w:val="28"/>
                <w:szCs w:val="28"/>
                <w:rtl/>
              </w:rPr>
              <w:t>0.86</w:t>
            </w:r>
          </w:p>
        </w:tc>
        <w:tc>
          <w:tcPr>
            <w:tcW w:w="1218" w:type="dxa"/>
            <w:tcBorders>
              <w:top w:val="single" w:sz="12" w:space="0" w:color="auto"/>
              <w:right w:val="nil"/>
            </w:tcBorders>
            <w:vAlign w:val="center"/>
          </w:tcPr>
          <w:p w:rsidR="00275B7A" w:rsidRDefault="00275B7A" w:rsidP="00243568">
            <w:pPr>
              <w:jc w:val="center"/>
              <w:rPr>
                <w:color w:val="000000"/>
                <w:sz w:val="28"/>
                <w:szCs w:val="28"/>
              </w:rPr>
            </w:pPr>
            <w:r>
              <w:rPr>
                <w:color w:val="000000"/>
                <w:sz w:val="28"/>
                <w:szCs w:val="28"/>
                <w:rtl/>
              </w:rPr>
              <w:t>2.40</w:t>
            </w:r>
            <w:r w:rsidR="00931688">
              <w:rPr>
                <w:rFonts w:hint="cs"/>
                <w:color w:val="000000"/>
                <w:sz w:val="28"/>
                <w:szCs w:val="28"/>
                <w:rtl/>
              </w:rPr>
              <w:t>*</w:t>
            </w:r>
          </w:p>
        </w:tc>
      </w:tr>
      <w:tr w:rsidR="00275B7A" w:rsidRPr="00235DE3" w:rsidTr="00243568">
        <w:trPr>
          <w:jc w:val="center"/>
        </w:trPr>
        <w:tc>
          <w:tcPr>
            <w:tcW w:w="3250" w:type="dxa"/>
            <w:vMerge/>
            <w:tcBorders>
              <w:left w:val="nil"/>
            </w:tcBorders>
            <w:vAlign w:val="center"/>
          </w:tcPr>
          <w:p w:rsidR="00275B7A" w:rsidRPr="00235DE3" w:rsidRDefault="00275B7A" w:rsidP="00243568">
            <w:pPr>
              <w:jc w:val="center"/>
              <w:rPr>
                <w:rFonts w:asciiTheme="majorBidi" w:eastAsia="Times New Roman" w:hAnsiTheme="majorBidi" w:cstheme="majorBidi"/>
                <w:b/>
                <w:bCs/>
                <w:sz w:val="28"/>
                <w:szCs w:val="28"/>
                <w:rtl/>
              </w:rPr>
            </w:pPr>
          </w:p>
        </w:tc>
        <w:tc>
          <w:tcPr>
            <w:tcW w:w="1059" w:type="dxa"/>
            <w:vAlign w:val="center"/>
          </w:tcPr>
          <w:p w:rsidR="00275B7A" w:rsidRPr="00235DE3" w:rsidRDefault="00275B7A" w:rsidP="00243568">
            <w:pPr>
              <w:jc w:val="center"/>
              <w:rPr>
                <w:rFonts w:asciiTheme="majorBidi" w:eastAsia="Times New Roman" w:hAnsiTheme="majorBidi" w:cstheme="majorBidi"/>
                <w:sz w:val="28"/>
                <w:szCs w:val="28"/>
                <w:rtl/>
              </w:rPr>
            </w:pPr>
            <w:r w:rsidRPr="00235DE3">
              <w:rPr>
                <w:rFonts w:asciiTheme="majorBidi" w:eastAsia="Times New Roman" w:hAnsiTheme="majorBidi" w:cstheme="majorBidi"/>
                <w:sz w:val="28"/>
                <w:szCs w:val="28"/>
                <w:rtl/>
              </w:rPr>
              <w:t>وسط</w:t>
            </w:r>
          </w:p>
        </w:tc>
        <w:tc>
          <w:tcPr>
            <w:tcW w:w="1055" w:type="dxa"/>
            <w:vAlign w:val="center"/>
          </w:tcPr>
          <w:p w:rsidR="00275B7A" w:rsidRDefault="00275B7A" w:rsidP="00243568">
            <w:pPr>
              <w:jc w:val="center"/>
              <w:rPr>
                <w:color w:val="000000"/>
                <w:sz w:val="28"/>
                <w:szCs w:val="28"/>
              </w:rPr>
            </w:pPr>
            <w:r>
              <w:rPr>
                <w:color w:val="000000"/>
                <w:sz w:val="28"/>
                <w:szCs w:val="28"/>
                <w:rtl/>
              </w:rPr>
              <w:t>30</w:t>
            </w:r>
          </w:p>
        </w:tc>
        <w:tc>
          <w:tcPr>
            <w:tcW w:w="1217" w:type="dxa"/>
            <w:vAlign w:val="bottom"/>
          </w:tcPr>
          <w:p w:rsidR="00275B7A" w:rsidRDefault="00275B7A" w:rsidP="00243568">
            <w:pPr>
              <w:bidi w:val="0"/>
              <w:rPr>
                <w:rFonts w:ascii="Arial" w:hAnsi="Arial" w:cs="Arial"/>
                <w:sz w:val="20"/>
                <w:szCs w:val="20"/>
              </w:rPr>
            </w:pPr>
          </w:p>
        </w:tc>
        <w:tc>
          <w:tcPr>
            <w:tcW w:w="1218" w:type="dxa"/>
            <w:shd w:val="clear" w:color="auto" w:fill="BFBFBF" w:themeFill="background1" w:themeFillShade="BF"/>
            <w:vAlign w:val="center"/>
          </w:tcPr>
          <w:p w:rsidR="00275B7A" w:rsidRDefault="00275B7A" w:rsidP="00243568">
            <w:pPr>
              <w:jc w:val="center"/>
              <w:rPr>
                <w:color w:val="000000"/>
                <w:sz w:val="28"/>
                <w:szCs w:val="28"/>
              </w:rPr>
            </w:pPr>
            <w:r>
              <w:rPr>
                <w:color w:val="000000"/>
                <w:sz w:val="28"/>
                <w:szCs w:val="28"/>
                <w:rtl/>
              </w:rPr>
              <w:t> </w:t>
            </w:r>
          </w:p>
        </w:tc>
        <w:tc>
          <w:tcPr>
            <w:tcW w:w="1218" w:type="dxa"/>
            <w:tcBorders>
              <w:right w:val="nil"/>
            </w:tcBorders>
            <w:vAlign w:val="center"/>
          </w:tcPr>
          <w:p w:rsidR="00275B7A" w:rsidRDefault="00275B7A" w:rsidP="00243568">
            <w:pPr>
              <w:jc w:val="center"/>
              <w:rPr>
                <w:color w:val="000000"/>
                <w:sz w:val="28"/>
                <w:szCs w:val="28"/>
              </w:rPr>
            </w:pPr>
            <w:r>
              <w:rPr>
                <w:color w:val="000000"/>
                <w:sz w:val="28"/>
                <w:szCs w:val="28"/>
                <w:rtl/>
              </w:rPr>
              <w:t>3.25</w:t>
            </w:r>
            <w:r w:rsidR="00931688">
              <w:rPr>
                <w:rFonts w:hint="cs"/>
                <w:color w:val="000000"/>
                <w:sz w:val="28"/>
                <w:szCs w:val="28"/>
                <w:rtl/>
              </w:rPr>
              <w:t>*</w:t>
            </w:r>
          </w:p>
        </w:tc>
      </w:tr>
      <w:tr w:rsidR="00275B7A" w:rsidRPr="00235DE3" w:rsidTr="00243568">
        <w:trPr>
          <w:jc w:val="center"/>
        </w:trPr>
        <w:tc>
          <w:tcPr>
            <w:tcW w:w="3250" w:type="dxa"/>
            <w:vMerge/>
            <w:tcBorders>
              <w:left w:val="nil"/>
              <w:bottom w:val="single" w:sz="12" w:space="0" w:color="auto"/>
            </w:tcBorders>
            <w:vAlign w:val="center"/>
          </w:tcPr>
          <w:p w:rsidR="00275B7A" w:rsidRPr="00235DE3" w:rsidRDefault="00275B7A" w:rsidP="00243568">
            <w:pPr>
              <w:jc w:val="center"/>
              <w:rPr>
                <w:rFonts w:asciiTheme="majorBidi" w:eastAsia="Times New Roman" w:hAnsiTheme="majorBidi" w:cstheme="majorBidi"/>
                <w:b/>
                <w:bCs/>
                <w:sz w:val="28"/>
                <w:szCs w:val="28"/>
                <w:rtl/>
              </w:rPr>
            </w:pPr>
          </w:p>
        </w:tc>
        <w:tc>
          <w:tcPr>
            <w:tcW w:w="1059" w:type="dxa"/>
            <w:tcBorders>
              <w:bottom w:val="single" w:sz="12" w:space="0" w:color="auto"/>
            </w:tcBorders>
            <w:vAlign w:val="center"/>
          </w:tcPr>
          <w:p w:rsidR="00275B7A" w:rsidRPr="00235DE3" w:rsidRDefault="00275B7A" w:rsidP="00243568">
            <w:pPr>
              <w:jc w:val="center"/>
              <w:rPr>
                <w:rFonts w:asciiTheme="majorBidi" w:eastAsia="Times New Roman" w:hAnsiTheme="majorBidi" w:cstheme="majorBidi"/>
                <w:sz w:val="28"/>
                <w:szCs w:val="28"/>
                <w:rtl/>
              </w:rPr>
            </w:pPr>
            <w:r w:rsidRPr="00235DE3">
              <w:rPr>
                <w:rFonts w:asciiTheme="majorBidi" w:eastAsia="Times New Roman" w:hAnsiTheme="majorBidi" w:cstheme="majorBidi"/>
                <w:sz w:val="28"/>
                <w:szCs w:val="28"/>
                <w:rtl/>
              </w:rPr>
              <w:t>هجوم</w:t>
            </w:r>
          </w:p>
        </w:tc>
        <w:tc>
          <w:tcPr>
            <w:tcW w:w="1055" w:type="dxa"/>
            <w:tcBorders>
              <w:bottom w:val="single" w:sz="12" w:space="0" w:color="auto"/>
            </w:tcBorders>
            <w:vAlign w:val="center"/>
          </w:tcPr>
          <w:p w:rsidR="00275B7A" w:rsidRDefault="00275B7A" w:rsidP="00243568">
            <w:pPr>
              <w:jc w:val="center"/>
              <w:rPr>
                <w:color w:val="000000"/>
                <w:sz w:val="28"/>
                <w:szCs w:val="28"/>
              </w:rPr>
            </w:pPr>
            <w:r>
              <w:rPr>
                <w:color w:val="000000"/>
                <w:sz w:val="28"/>
                <w:szCs w:val="28"/>
                <w:rtl/>
              </w:rPr>
              <w:t>33.</w:t>
            </w:r>
            <w:r>
              <w:rPr>
                <w:rFonts w:hint="cs"/>
                <w:color w:val="000000"/>
                <w:sz w:val="28"/>
                <w:szCs w:val="28"/>
                <w:rtl/>
              </w:rPr>
              <w:t>3</w:t>
            </w:r>
          </w:p>
        </w:tc>
        <w:tc>
          <w:tcPr>
            <w:tcW w:w="1217" w:type="dxa"/>
            <w:tcBorders>
              <w:bottom w:val="single" w:sz="12" w:space="0" w:color="auto"/>
            </w:tcBorders>
            <w:vAlign w:val="bottom"/>
          </w:tcPr>
          <w:p w:rsidR="00275B7A" w:rsidRDefault="00275B7A" w:rsidP="00243568">
            <w:pPr>
              <w:bidi w:val="0"/>
              <w:rPr>
                <w:rFonts w:ascii="Arial" w:hAnsi="Arial" w:cs="Arial"/>
                <w:sz w:val="20"/>
                <w:szCs w:val="20"/>
              </w:rPr>
            </w:pPr>
          </w:p>
        </w:tc>
        <w:tc>
          <w:tcPr>
            <w:tcW w:w="1218" w:type="dxa"/>
            <w:tcBorders>
              <w:bottom w:val="single" w:sz="12" w:space="0" w:color="auto"/>
            </w:tcBorders>
            <w:vAlign w:val="center"/>
          </w:tcPr>
          <w:p w:rsidR="00275B7A" w:rsidRDefault="00275B7A" w:rsidP="00243568">
            <w:pPr>
              <w:jc w:val="center"/>
              <w:rPr>
                <w:color w:val="000000"/>
                <w:sz w:val="28"/>
                <w:szCs w:val="28"/>
              </w:rPr>
            </w:pPr>
            <w:r>
              <w:rPr>
                <w:color w:val="000000"/>
                <w:sz w:val="28"/>
                <w:szCs w:val="28"/>
                <w:rtl/>
              </w:rPr>
              <w:t> </w:t>
            </w:r>
          </w:p>
        </w:tc>
        <w:tc>
          <w:tcPr>
            <w:tcW w:w="1218" w:type="dxa"/>
            <w:tcBorders>
              <w:bottom w:val="single" w:sz="12" w:space="0" w:color="auto"/>
              <w:right w:val="nil"/>
            </w:tcBorders>
            <w:shd w:val="clear" w:color="auto" w:fill="BFBFBF" w:themeFill="background1" w:themeFillShade="BF"/>
            <w:vAlign w:val="center"/>
          </w:tcPr>
          <w:p w:rsidR="00275B7A" w:rsidRDefault="00275B7A" w:rsidP="00243568">
            <w:pPr>
              <w:jc w:val="center"/>
              <w:rPr>
                <w:color w:val="000000"/>
                <w:sz w:val="28"/>
                <w:szCs w:val="28"/>
              </w:rPr>
            </w:pPr>
            <w:r>
              <w:rPr>
                <w:color w:val="000000"/>
                <w:sz w:val="28"/>
                <w:szCs w:val="28"/>
                <w:rtl/>
              </w:rPr>
              <w:t> </w:t>
            </w:r>
          </w:p>
        </w:tc>
      </w:tr>
      <w:tr w:rsidR="00275B7A" w:rsidRPr="00235DE3" w:rsidTr="00243568">
        <w:trPr>
          <w:jc w:val="center"/>
        </w:trPr>
        <w:tc>
          <w:tcPr>
            <w:tcW w:w="3250" w:type="dxa"/>
            <w:vMerge w:val="restart"/>
            <w:tcBorders>
              <w:top w:val="single" w:sz="12" w:space="0" w:color="auto"/>
              <w:left w:val="nil"/>
            </w:tcBorders>
            <w:vAlign w:val="center"/>
          </w:tcPr>
          <w:p w:rsidR="00275B7A" w:rsidRPr="00235DE3" w:rsidRDefault="00275B7A" w:rsidP="00243568">
            <w:pPr>
              <w:jc w:val="center"/>
              <w:rPr>
                <w:rFonts w:asciiTheme="majorBidi" w:eastAsia="Times New Roman" w:hAnsiTheme="majorBidi" w:cstheme="majorBidi"/>
                <w:sz w:val="28"/>
                <w:szCs w:val="28"/>
                <w:lang w:bidi="ar-EG"/>
              </w:rPr>
            </w:pPr>
            <w:r w:rsidRPr="00235DE3">
              <w:rPr>
                <w:rFonts w:asciiTheme="majorBidi" w:eastAsia="Times New Roman" w:hAnsiTheme="majorBidi" w:cstheme="majorBidi"/>
                <w:sz w:val="28"/>
                <w:szCs w:val="28"/>
                <w:rtl/>
                <w:lang w:bidi="ar-EG"/>
              </w:rPr>
              <w:t>الكفاءة التنفسية</w:t>
            </w:r>
          </w:p>
        </w:tc>
        <w:tc>
          <w:tcPr>
            <w:tcW w:w="1059" w:type="dxa"/>
            <w:tcBorders>
              <w:top w:val="single" w:sz="12" w:space="0" w:color="auto"/>
            </w:tcBorders>
            <w:vAlign w:val="center"/>
          </w:tcPr>
          <w:p w:rsidR="00275B7A" w:rsidRPr="00235DE3" w:rsidRDefault="00275B7A" w:rsidP="00243568">
            <w:pPr>
              <w:jc w:val="center"/>
              <w:rPr>
                <w:rFonts w:asciiTheme="majorBidi" w:eastAsia="Times New Roman" w:hAnsiTheme="majorBidi" w:cstheme="majorBidi"/>
                <w:sz w:val="28"/>
                <w:szCs w:val="28"/>
                <w:rtl/>
              </w:rPr>
            </w:pPr>
            <w:r w:rsidRPr="00235DE3">
              <w:rPr>
                <w:rFonts w:asciiTheme="majorBidi" w:eastAsia="Times New Roman" w:hAnsiTheme="majorBidi" w:cstheme="majorBidi"/>
                <w:sz w:val="28"/>
                <w:szCs w:val="28"/>
                <w:rtl/>
              </w:rPr>
              <w:t>دفاع</w:t>
            </w:r>
          </w:p>
        </w:tc>
        <w:tc>
          <w:tcPr>
            <w:tcW w:w="1055" w:type="dxa"/>
            <w:tcBorders>
              <w:top w:val="single" w:sz="12" w:space="0" w:color="auto"/>
            </w:tcBorders>
            <w:vAlign w:val="center"/>
          </w:tcPr>
          <w:p w:rsidR="00275B7A" w:rsidRDefault="00275B7A" w:rsidP="00243568">
            <w:pPr>
              <w:jc w:val="center"/>
              <w:rPr>
                <w:color w:val="000000"/>
                <w:sz w:val="28"/>
                <w:szCs w:val="28"/>
              </w:rPr>
            </w:pPr>
            <w:r>
              <w:rPr>
                <w:color w:val="000000"/>
                <w:sz w:val="28"/>
                <w:szCs w:val="28"/>
                <w:rtl/>
              </w:rPr>
              <w:t>29.</w:t>
            </w:r>
            <w:r>
              <w:rPr>
                <w:rFonts w:hint="cs"/>
                <w:color w:val="000000"/>
                <w:sz w:val="28"/>
                <w:szCs w:val="28"/>
                <w:rtl/>
              </w:rPr>
              <w:t>1</w:t>
            </w:r>
          </w:p>
        </w:tc>
        <w:tc>
          <w:tcPr>
            <w:tcW w:w="1217" w:type="dxa"/>
            <w:tcBorders>
              <w:top w:val="single" w:sz="12" w:space="0" w:color="auto"/>
            </w:tcBorders>
            <w:shd w:val="clear" w:color="auto" w:fill="BFBFBF" w:themeFill="background1" w:themeFillShade="BF"/>
            <w:vAlign w:val="bottom"/>
          </w:tcPr>
          <w:p w:rsidR="00275B7A" w:rsidRDefault="00275B7A" w:rsidP="00243568">
            <w:pPr>
              <w:bidi w:val="0"/>
              <w:rPr>
                <w:rFonts w:ascii="Arial" w:hAnsi="Arial" w:cs="Arial"/>
                <w:sz w:val="20"/>
                <w:szCs w:val="20"/>
              </w:rPr>
            </w:pPr>
          </w:p>
        </w:tc>
        <w:tc>
          <w:tcPr>
            <w:tcW w:w="1218" w:type="dxa"/>
            <w:tcBorders>
              <w:top w:val="single" w:sz="12" w:space="0" w:color="auto"/>
            </w:tcBorders>
            <w:vAlign w:val="center"/>
          </w:tcPr>
          <w:p w:rsidR="00275B7A" w:rsidRDefault="00275B7A" w:rsidP="00243568">
            <w:pPr>
              <w:jc w:val="center"/>
              <w:rPr>
                <w:color w:val="000000"/>
                <w:sz w:val="28"/>
                <w:szCs w:val="28"/>
              </w:rPr>
            </w:pPr>
            <w:r>
              <w:rPr>
                <w:color w:val="000000"/>
                <w:sz w:val="28"/>
                <w:szCs w:val="28"/>
                <w:rtl/>
              </w:rPr>
              <w:t>0.37</w:t>
            </w:r>
          </w:p>
        </w:tc>
        <w:tc>
          <w:tcPr>
            <w:tcW w:w="1218" w:type="dxa"/>
            <w:tcBorders>
              <w:top w:val="single" w:sz="12" w:space="0" w:color="auto"/>
              <w:right w:val="nil"/>
            </w:tcBorders>
            <w:vAlign w:val="center"/>
          </w:tcPr>
          <w:p w:rsidR="00275B7A" w:rsidRDefault="00275B7A" w:rsidP="00243568">
            <w:pPr>
              <w:jc w:val="center"/>
              <w:rPr>
                <w:color w:val="000000"/>
                <w:sz w:val="28"/>
                <w:szCs w:val="28"/>
              </w:rPr>
            </w:pPr>
            <w:r>
              <w:rPr>
                <w:color w:val="000000"/>
                <w:sz w:val="28"/>
                <w:szCs w:val="28"/>
                <w:rtl/>
              </w:rPr>
              <w:t>1.12</w:t>
            </w:r>
          </w:p>
        </w:tc>
      </w:tr>
      <w:tr w:rsidR="00275B7A" w:rsidRPr="00235DE3" w:rsidTr="00243568">
        <w:trPr>
          <w:jc w:val="center"/>
        </w:trPr>
        <w:tc>
          <w:tcPr>
            <w:tcW w:w="3250" w:type="dxa"/>
            <w:vMerge/>
            <w:tcBorders>
              <w:left w:val="nil"/>
            </w:tcBorders>
            <w:vAlign w:val="center"/>
          </w:tcPr>
          <w:p w:rsidR="00275B7A" w:rsidRPr="00235DE3" w:rsidRDefault="00275B7A" w:rsidP="00243568">
            <w:pPr>
              <w:jc w:val="center"/>
              <w:rPr>
                <w:rFonts w:asciiTheme="majorBidi" w:eastAsia="Times New Roman" w:hAnsiTheme="majorBidi" w:cstheme="majorBidi"/>
                <w:b/>
                <w:bCs/>
                <w:sz w:val="28"/>
                <w:szCs w:val="28"/>
                <w:rtl/>
              </w:rPr>
            </w:pPr>
          </w:p>
        </w:tc>
        <w:tc>
          <w:tcPr>
            <w:tcW w:w="1059" w:type="dxa"/>
            <w:vAlign w:val="center"/>
          </w:tcPr>
          <w:p w:rsidR="00275B7A" w:rsidRPr="00235DE3" w:rsidRDefault="00275B7A" w:rsidP="00243568">
            <w:pPr>
              <w:jc w:val="center"/>
              <w:rPr>
                <w:rFonts w:asciiTheme="majorBidi" w:eastAsia="Times New Roman" w:hAnsiTheme="majorBidi" w:cstheme="majorBidi"/>
                <w:sz w:val="28"/>
                <w:szCs w:val="28"/>
                <w:rtl/>
              </w:rPr>
            </w:pPr>
            <w:r w:rsidRPr="00235DE3">
              <w:rPr>
                <w:rFonts w:asciiTheme="majorBidi" w:eastAsia="Times New Roman" w:hAnsiTheme="majorBidi" w:cstheme="majorBidi"/>
                <w:sz w:val="28"/>
                <w:szCs w:val="28"/>
                <w:rtl/>
              </w:rPr>
              <w:t>وسط</w:t>
            </w:r>
          </w:p>
        </w:tc>
        <w:tc>
          <w:tcPr>
            <w:tcW w:w="1055" w:type="dxa"/>
            <w:vAlign w:val="center"/>
          </w:tcPr>
          <w:p w:rsidR="00275B7A" w:rsidRDefault="00275B7A" w:rsidP="00243568">
            <w:pPr>
              <w:jc w:val="center"/>
              <w:rPr>
                <w:color w:val="000000"/>
                <w:sz w:val="28"/>
                <w:szCs w:val="28"/>
              </w:rPr>
            </w:pPr>
            <w:r>
              <w:rPr>
                <w:color w:val="000000"/>
                <w:sz w:val="28"/>
                <w:szCs w:val="28"/>
                <w:rtl/>
              </w:rPr>
              <w:t>29.4</w:t>
            </w:r>
          </w:p>
        </w:tc>
        <w:tc>
          <w:tcPr>
            <w:tcW w:w="1217" w:type="dxa"/>
            <w:vAlign w:val="bottom"/>
          </w:tcPr>
          <w:p w:rsidR="00275B7A" w:rsidRDefault="00275B7A" w:rsidP="00243568">
            <w:pPr>
              <w:bidi w:val="0"/>
              <w:rPr>
                <w:rFonts w:ascii="Arial" w:hAnsi="Arial" w:cs="Arial"/>
                <w:sz w:val="20"/>
                <w:szCs w:val="20"/>
              </w:rPr>
            </w:pPr>
          </w:p>
        </w:tc>
        <w:tc>
          <w:tcPr>
            <w:tcW w:w="1218" w:type="dxa"/>
            <w:shd w:val="clear" w:color="auto" w:fill="BFBFBF" w:themeFill="background1" w:themeFillShade="BF"/>
            <w:vAlign w:val="center"/>
          </w:tcPr>
          <w:p w:rsidR="00275B7A" w:rsidRDefault="00275B7A" w:rsidP="00243568">
            <w:pPr>
              <w:jc w:val="center"/>
              <w:rPr>
                <w:color w:val="000000"/>
                <w:sz w:val="28"/>
                <w:szCs w:val="28"/>
              </w:rPr>
            </w:pPr>
            <w:r>
              <w:rPr>
                <w:color w:val="000000"/>
                <w:sz w:val="28"/>
                <w:szCs w:val="28"/>
                <w:rtl/>
              </w:rPr>
              <w:t> </w:t>
            </w:r>
          </w:p>
        </w:tc>
        <w:tc>
          <w:tcPr>
            <w:tcW w:w="1218" w:type="dxa"/>
            <w:tcBorders>
              <w:right w:val="nil"/>
            </w:tcBorders>
            <w:vAlign w:val="center"/>
          </w:tcPr>
          <w:p w:rsidR="00275B7A" w:rsidRDefault="00275B7A" w:rsidP="00243568">
            <w:pPr>
              <w:jc w:val="center"/>
              <w:rPr>
                <w:color w:val="000000"/>
                <w:sz w:val="28"/>
                <w:szCs w:val="28"/>
              </w:rPr>
            </w:pPr>
            <w:r>
              <w:rPr>
                <w:color w:val="000000"/>
                <w:sz w:val="28"/>
                <w:szCs w:val="28"/>
                <w:rtl/>
              </w:rPr>
              <w:t>1.50</w:t>
            </w:r>
          </w:p>
        </w:tc>
      </w:tr>
      <w:tr w:rsidR="00275B7A" w:rsidRPr="00235DE3" w:rsidTr="00243568">
        <w:trPr>
          <w:jc w:val="center"/>
        </w:trPr>
        <w:tc>
          <w:tcPr>
            <w:tcW w:w="3250" w:type="dxa"/>
            <w:vMerge/>
            <w:tcBorders>
              <w:left w:val="nil"/>
              <w:bottom w:val="single" w:sz="12" w:space="0" w:color="auto"/>
            </w:tcBorders>
            <w:vAlign w:val="center"/>
          </w:tcPr>
          <w:p w:rsidR="00275B7A" w:rsidRPr="00235DE3" w:rsidRDefault="00275B7A" w:rsidP="00243568">
            <w:pPr>
              <w:jc w:val="center"/>
              <w:rPr>
                <w:rFonts w:asciiTheme="majorBidi" w:eastAsia="Times New Roman" w:hAnsiTheme="majorBidi" w:cstheme="majorBidi"/>
                <w:b/>
                <w:bCs/>
                <w:sz w:val="28"/>
                <w:szCs w:val="28"/>
                <w:rtl/>
              </w:rPr>
            </w:pPr>
          </w:p>
        </w:tc>
        <w:tc>
          <w:tcPr>
            <w:tcW w:w="1059" w:type="dxa"/>
            <w:tcBorders>
              <w:bottom w:val="single" w:sz="12" w:space="0" w:color="auto"/>
            </w:tcBorders>
            <w:vAlign w:val="center"/>
          </w:tcPr>
          <w:p w:rsidR="00275B7A" w:rsidRPr="00235DE3" w:rsidRDefault="00275B7A" w:rsidP="00243568">
            <w:pPr>
              <w:jc w:val="center"/>
              <w:rPr>
                <w:rFonts w:asciiTheme="majorBidi" w:eastAsia="Times New Roman" w:hAnsiTheme="majorBidi" w:cstheme="majorBidi"/>
                <w:sz w:val="28"/>
                <w:szCs w:val="28"/>
                <w:rtl/>
              </w:rPr>
            </w:pPr>
            <w:r w:rsidRPr="00235DE3">
              <w:rPr>
                <w:rFonts w:asciiTheme="majorBidi" w:eastAsia="Times New Roman" w:hAnsiTheme="majorBidi" w:cstheme="majorBidi"/>
                <w:sz w:val="28"/>
                <w:szCs w:val="28"/>
                <w:rtl/>
              </w:rPr>
              <w:t>هجوم</w:t>
            </w:r>
          </w:p>
        </w:tc>
        <w:tc>
          <w:tcPr>
            <w:tcW w:w="1055" w:type="dxa"/>
            <w:tcBorders>
              <w:bottom w:val="single" w:sz="12" w:space="0" w:color="auto"/>
            </w:tcBorders>
            <w:vAlign w:val="center"/>
          </w:tcPr>
          <w:p w:rsidR="00275B7A" w:rsidRDefault="00275B7A" w:rsidP="00243568">
            <w:pPr>
              <w:jc w:val="center"/>
              <w:rPr>
                <w:color w:val="000000"/>
                <w:sz w:val="28"/>
                <w:szCs w:val="28"/>
              </w:rPr>
            </w:pPr>
            <w:r>
              <w:rPr>
                <w:color w:val="000000"/>
                <w:sz w:val="28"/>
                <w:szCs w:val="28"/>
                <w:rtl/>
              </w:rPr>
              <w:t>27.9</w:t>
            </w:r>
          </w:p>
        </w:tc>
        <w:tc>
          <w:tcPr>
            <w:tcW w:w="1217" w:type="dxa"/>
            <w:tcBorders>
              <w:bottom w:val="single" w:sz="12" w:space="0" w:color="auto"/>
            </w:tcBorders>
            <w:vAlign w:val="bottom"/>
          </w:tcPr>
          <w:p w:rsidR="00275B7A" w:rsidRDefault="00275B7A" w:rsidP="00243568">
            <w:pPr>
              <w:bidi w:val="0"/>
              <w:rPr>
                <w:rFonts w:ascii="Arial" w:hAnsi="Arial" w:cs="Arial"/>
                <w:sz w:val="20"/>
                <w:szCs w:val="20"/>
              </w:rPr>
            </w:pPr>
          </w:p>
        </w:tc>
        <w:tc>
          <w:tcPr>
            <w:tcW w:w="1218" w:type="dxa"/>
            <w:tcBorders>
              <w:bottom w:val="single" w:sz="12" w:space="0" w:color="auto"/>
            </w:tcBorders>
            <w:vAlign w:val="center"/>
          </w:tcPr>
          <w:p w:rsidR="00275B7A" w:rsidRDefault="00275B7A" w:rsidP="00243568">
            <w:pPr>
              <w:jc w:val="center"/>
              <w:rPr>
                <w:color w:val="000000"/>
                <w:sz w:val="28"/>
                <w:szCs w:val="28"/>
              </w:rPr>
            </w:pPr>
            <w:r>
              <w:rPr>
                <w:color w:val="000000"/>
                <w:sz w:val="28"/>
                <w:szCs w:val="28"/>
                <w:rtl/>
              </w:rPr>
              <w:t> </w:t>
            </w:r>
          </w:p>
        </w:tc>
        <w:tc>
          <w:tcPr>
            <w:tcW w:w="1218" w:type="dxa"/>
            <w:tcBorders>
              <w:bottom w:val="single" w:sz="12" w:space="0" w:color="auto"/>
              <w:right w:val="nil"/>
            </w:tcBorders>
            <w:shd w:val="clear" w:color="auto" w:fill="BFBFBF" w:themeFill="background1" w:themeFillShade="BF"/>
            <w:vAlign w:val="center"/>
          </w:tcPr>
          <w:p w:rsidR="00275B7A" w:rsidRDefault="00275B7A" w:rsidP="00243568">
            <w:pPr>
              <w:jc w:val="center"/>
              <w:rPr>
                <w:color w:val="000000"/>
                <w:sz w:val="28"/>
                <w:szCs w:val="28"/>
              </w:rPr>
            </w:pPr>
            <w:r>
              <w:rPr>
                <w:color w:val="000000"/>
                <w:sz w:val="28"/>
                <w:szCs w:val="28"/>
                <w:rtl/>
              </w:rPr>
              <w:t> </w:t>
            </w:r>
          </w:p>
        </w:tc>
      </w:tr>
      <w:tr w:rsidR="00275B7A" w:rsidRPr="00235DE3" w:rsidTr="00275B7A">
        <w:trPr>
          <w:jc w:val="center"/>
        </w:trPr>
        <w:tc>
          <w:tcPr>
            <w:tcW w:w="3250" w:type="dxa"/>
            <w:vMerge w:val="restart"/>
            <w:tcBorders>
              <w:top w:val="single" w:sz="12" w:space="0" w:color="auto"/>
              <w:left w:val="nil"/>
            </w:tcBorders>
            <w:vAlign w:val="center"/>
          </w:tcPr>
          <w:p w:rsidR="00275B7A" w:rsidRPr="00DF20AA" w:rsidRDefault="00275B7A" w:rsidP="00243568">
            <w:pPr>
              <w:jc w:val="center"/>
              <w:rPr>
                <w:rFonts w:ascii="Times New Roman" w:eastAsia="Times New Roman" w:hAnsi="Times New Roman" w:cs="Times New Roman"/>
                <w:sz w:val="28"/>
                <w:szCs w:val="28"/>
                <w:rtl/>
                <w:lang w:bidi="ar-EG"/>
              </w:rPr>
            </w:pPr>
            <w:r w:rsidRPr="00DF20AA">
              <w:rPr>
                <w:rFonts w:ascii="Times New Roman" w:eastAsia="Times New Roman" w:hAnsi="Times New Roman" w:cs="Times New Roman"/>
                <w:sz w:val="28"/>
                <w:szCs w:val="28"/>
                <w:rtl/>
                <w:lang w:bidi="ar-EG"/>
              </w:rPr>
              <w:t>النبض الاكسجيني</w:t>
            </w:r>
          </w:p>
          <w:p w:rsidR="00275B7A" w:rsidRPr="0018095A" w:rsidRDefault="00275B7A" w:rsidP="00243568">
            <w:pPr>
              <w:jc w:val="center"/>
              <w:rPr>
                <w:rFonts w:ascii="Times New Roman" w:eastAsia="Times New Roman" w:hAnsi="Times New Roman" w:cs="Times New Roman"/>
                <w:sz w:val="28"/>
                <w:szCs w:val="28"/>
                <w:lang w:bidi="ar-EG"/>
              </w:rPr>
            </w:pPr>
            <w:r w:rsidRPr="00DF20AA">
              <w:rPr>
                <w:rFonts w:ascii="Times New Roman" w:eastAsia="Times New Roman" w:hAnsi="Times New Roman" w:cs="Times New Roman"/>
                <w:sz w:val="28"/>
                <w:szCs w:val="28"/>
                <w:rtl/>
                <w:lang w:bidi="ar-EG"/>
              </w:rPr>
              <w:t>(مللي/نبضة)</w:t>
            </w:r>
          </w:p>
        </w:tc>
        <w:tc>
          <w:tcPr>
            <w:tcW w:w="1059" w:type="dxa"/>
            <w:tcBorders>
              <w:top w:val="single" w:sz="12" w:space="0" w:color="auto"/>
            </w:tcBorders>
            <w:vAlign w:val="center"/>
          </w:tcPr>
          <w:p w:rsidR="00275B7A" w:rsidRPr="00484274" w:rsidRDefault="00275B7A" w:rsidP="00243568">
            <w:pPr>
              <w:jc w:val="center"/>
              <w:rPr>
                <w:rFonts w:asciiTheme="majorBidi" w:eastAsia="Times New Roman" w:hAnsiTheme="majorBidi" w:cstheme="majorBidi"/>
                <w:sz w:val="28"/>
                <w:szCs w:val="28"/>
                <w:rtl/>
              </w:rPr>
            </w:pPr>
            <w:r w:rsidRPr="00484274">
              <w:rPr>
                <w:rFonts w:asciiTheme="majorBidi" w:eastAsia="Times New Roman" w:hAnsiTheme="majorBidi" w:cstheme="majorBidi" w:hint="cs"/>
                <w:sz w:val="28"/>
                <w:szCs w:val="28"/>
                <w:rtl/>
              </w:rPr>
              <w:t>دفاع</w:t>
            </w:r>
          </w:p>
        </w:tc>
        <w:tc>
          <w:tcPr>
            <w:tcW w:w="1055" w:type="dxa"/>
            <w:tcBorders>
              <w:top w:val="single" w:sz="12" w:space="0" w:color="auto"/>
            </w:tcBorders>
            <w:vAlign w:val="center"/>
          </w:tcPr>
          <w:p w:rsidR="00275B7A" w:rsidRDefault="00275B7A" w:rsidP="00243568">
            <w:pPr>
              <w:jc w:val="center"/>
              <w:rPr>
                <w:color w:val="000000"/>
                <w:sz w:val="28"/>
                <w:szCs w:val="28"/>
              </w:rPr>
            </w:pPr>
            <w:r>
              <w:rPr>
                <w:color w:val="000000"/>
                <w:sz w:val="28"/>
                <w:szCs w:val="28"/>
                <w:rtl/>
              </w:rPr>
              <w:t>16.3</w:t>
            </w:r>
          </w:p>
        </w:tc>
        <w:tc>
          <w:tcPr>
            <w:tcW w:w="1217" w:type="dxa"/>
            <w:tcBorders>
              <w:top w:val="single" w:sz="12" w:space="0" w:color="auto"/>
            </w:tcBorders>
            <w:shd w:val="clear" w:color="auto" w:fill="BFBFBF" w:themeFill="background1" w:themeFillShade="BF"/>
            <w:vAlign w:val="bottom"/>
          </w:tcPr>
          <w:p w:rsidR="00275B7A" w:rsidRDefault="00275B7A" w:rsidP="00243568">
            <w:pPr>
              <w:bidi w:val="0"/>
              <w:rPr>
                <w:rFonts w:ascii="Arial" w:hAnsi="Arial" w:cs="Arial"/>
                <w:sz w:val="20"/>
                <w:szCs w:val="20"/>
              </w:rPr>
            </w:pPr>
          </w:p>
        </w:tc>
        <w:tc>
          <w:tcPr>
            <w:tcW w:w="1218" w:type="dxa"/>
            <w:tcBorders>
              <w:top w:val="single" w:sz="12" w:space="0" w:color="auto"/>
            </w:tcBorders>
            <w:vAlign w:val="center"/>
          </w:tcPr>
          <w:p w:rsidR="00275B7A" w:rsidRDefault="00275B7A" w:rsidP="00243568">
            <w:pPr>
              <w:jc w:val="center"/>
              <w:rPr>
                <w:color w:val="000000"/>
                <w:sz w:val="28"/>
                <w:szCs w:val="28"/>
              </w:rPr>
            </w:pPr>
            <w:r>
              <w:rPr>
                <w:color w:val="000000"/>
                <w:sz w:val="28"/>
                <w:szCs w:val="28"/>
                <w:rtl/>
              </w:rPr>
              <w:t>0.51</w:t>
            </w:r>
          </w:p>
        </w:tc>
        <w:tc>
          <w:tcPr>
            <w:tcW w:w="1218" w:type="dxa"/>
            <w:tcBorders>
              <w:top w:val="single" w:sz="12" w:space="0" w:color="auto"/>
              <w:right w:val="nil"/>
            </w:tcBorders>
            <w:vAlign w:val="center"/>
          </w:tcPr>
          <w:p w:rsidR="00275B7A" w:rsidRDefault="00275B7A" w:rsidP="00243568">
            <w:pPr>
              <w:jc w:val="center"/>
              <w:rPr>
                <w:color w:val="000000"/>
                <w:sz w:val="28"/>
                <w:szCs w:val="28"/>
              </w:rPr>
            </w:pPr>
            <w:r>
              <w:rPr>
                <w:color w:val="000000"/>
                <w:sz w:val="28"/>
                <w:szCs w:val="28"/>
                <w:rtl/>
              </w:rPr>
              <w:t>1.37</w:t>
            </w:r>
          </w:p>
        </w:tc>
      </w:tr>
      <w:tr w:rsidR="00275B7A" w:rsidRPr="00235DE3" w:rsidTr="00243568">
        <w:trPr>
          <w:jc w:val="center"/>
        </w:trPr>
        <w:tc>
          <w:tcPr>
            <w:tcW w:w="3250" w:type="dxa"/>
            <w:vMerge/>
            <w:tcBorders>
              <w:left w:val="nil"/>
            </w:tcBorders>
            <w:vAlign w:val="center"/>
          </w:tcPr>
          <w:p w:rsidR="00275B7A" w:rsidRPr="00B517AA" w:rsidRDefault="00275B7A" w:rsidP="00243568">
            <w:pPr>
              <w:jc w:val="center"/>
              <w:rPr>
                <w:rFonts w:asciiTheme="majorBidi" w:eastAsia="Times New Roman" w:hAnsiTheme="majorBidi" w:cstheme="majorBidi"/>
                <w:b/>
                <w:bCs/>
                <w:sz w:val="28"/>
                <w:szCs w:val="28"/>
                <w:rtl/>
              </w:rPr>
            </w:pPr>
          </w:p>
        </w:tc>
        <w:tc>
          <w:tcPr>
            <w:tcW w:w="1059" w:type="dxa"/>
            <w:vAlign w:val="center"/>
          </w:tcPr>
          <w:p w:rsidR="00275B7A" w:rsidRPr="00484274" w:rsidRDefault="00275B7A" w:rsidP="00243568">
            <w:pPr>
              <w:jc w:val="center"/>
              <w:rPr>
                <w:rFonts w:asciiTheme="majorBidi" w:eastAsia="Times New Roman" w:hAnsiTheme="majorBidi" w:cstheme="majorBidi"/>
                <w:sz w:val="28"/>
                <w:szCs w:val="28"/>
                <w:rtl/>
              </w:rPr>
            </w:pPr>
            <w:r w:rsidRPr="00484274">
              <w:rPr>
                <w:rFonts w:asciiTheme="majorBidi" w:eastAsia="Times New Roman" w:hAnsiTheme="majorBidi" w:cstheme="majorBidi" w:hint="cs"/>
                <w:sz w:val="28"/>
                <w:szCs w:val="28"/>
                <w:rtl/>
              </w:rPr>
              <w:t>وسط</w:t>
            </w:r>
          </w:p>
        </w:tc>
        <w:tc>
          <w:tcPr>
            <w:tcW w:w="1055" w:type="dxa"/>
            <w:vAlign w:val="center"/>
          </w:tcPr>
          <w:p w:rsidR="00275B7A" w:rsidRDefault="00275B7A" w:rsidP="00243568">
            <w:pPr>
              <w:jc w:val="center"/>
              <w:rPr>
                <w:color w:val="000000"/>
                <w:sz w:val="28"/>
                <w:szCs w:val="28"/>
              </w:rPr>
            </w:pPr>
            <w:r>
              <w:rPr>
                <w:color w:val="000000"/>
                <w:sz w:val="28"/>
                <w:szCs w:val="28"/>
                <w:rtl/>
              </w:rPr>
              <w:t>15.8</w:t>
            </w:r>
          </w:p>
        </w:tc>
        <w:tc>
          <w:tcPr>
            <w:tcW w:w="1217" w:type="dxa"/>
            <w:vAlign w:val="bottom"/>
          </w:tcPr>
          <w:p w:rsidR="00275B7A" w:rsidRDefault="00275B7A" w:rsidP="00243568">
            <w:pPr>
              <w:bidi w:val="0"/>
              <w:rPr>
                <w:rFonts w:ascii="Arial" w:hAnsi="Arial" w:cs="Arial"/>
                <w:sz w:val="20"/>
                <w:szCs w:val="20"/>
              </w:rPr>
            </w:pPr>
          </w:p>
        </w:tc>
        <w:tc>
          <w:tcPr>
            <w:tcW w:w="1218" w:type="dxa"/>
            <w:shd w:val="clear" w:color="auto" w:fill="BFBFBF" w:themeFill="background1" w:themeFillShade="BF"/>
            <w:vAlign w:val="center"/>
          </w:tcPr>
          <w:p w:rsidR="00275B7A" w:rsidRDefault="00275B7A" w:rsidP="00243568">
            <w:pPr>
              <w:jc w:val="center"/>
              <w:rPr>
                <w:color w:val="000000"/>
                <w:sz w:val="28"/>
                <w:szCs w:val="28"/>
              </w:rPr>
            </w:pPr>
            <w:r>
              <w:rPr>
                <w:color w:val="000000"/>
                <w:sz w:val="28"/>
                <w:szCs w:val="28"/>
                <w:rtl/>
              </w:rPr>
              <w:t> </w:t>
            </w:r>
          </w:p>
        </w:tc>
        <w:tc>
          <w:tcPr>
            <w:tcW w:w="1218" w:type="dxa"/>
            <w:tcBorders>
              <w:right w:val="nil"/>
            </w:tcBorders>
            <w:vAlign w:val="center"/>
          </w:tcPr>
          <w:p w:rsidR="00275B7A" w:rsidRDefault="00275B7A" w:rsidP="00243568">
            <w:pPr>
              <w:jc w:val="center"/>
              <w:rPr>
                <w:color w:val="000000"/>
                <w:sz w:val="28"/>
                <w:szCs w:val="28"/>
              </w:rPr>
            </w:pPr>
            <w:r>
              <w:rPr>
                <w:color w:val="000000"/>
                <w:sz w:val="28"/>
                <w:szCs w:val="28"/>
                <w:rtl/>
              </w:rPr>
              <w:t>1.88</w:t>
            </w:r>
            <w:r w:rsidR="00931688">
              <w:rPr>
                <w:rFonts w:hint="cs"/>
                <w:color w:val="000000"/>
                <w:sz w:val="28"/>
                <w:szCs w:val="28"/>
                <w:rtl/>
              </w:rPr>
              <w:t>*</w:t>
            </w:r>
          </w:p>
        </w:tc>
      </w:tr>
      <w:tr w:rsidR="00275B7A" w:rsidRPr="00235DE3" w:rsidTr="00243568">
        <w:trPr>
          <w:jc w:val="center"/>
        </w:trPr>
        <w:tc>
          <w:tcPr>
            <w:tcW w:w="3250" w:type="dxa"/>
            <w:vMerge/>
            <w:tcBorders>
              <w:left w:val="nil"/>
              <w:bottom w:val="single" w:sz="12" w:space="0" w:color="auto"/>
            </w:tcBorders>
            <w:vAlign w:val="center"/>
          </w:tcPr>
          <w:p w:rsidR="00275B7A" w:rsidRPr="00B517AA" w:rsidRDefault="00275B7A" w:rsidP="00243568">
            <w:pPr>
              <w:jc w:val="center"/>
              <w:rPr>
                <w:rFonts w:asciiTheme="majorBidi" w:eastAsia="Times New Roman" w:hAnsiTheme="majorBidi" w:cstheme="majorBidi"/>
                <w:b/>
                <w:bCs/>
                <w:sz w:val="28"/>
                <w:szCs w:val="28"/>
                <w:rtl/>
              </w:rPr>
            </w:pPr>
          </w:p>
        </w:tc>
        <w:tc>
          <w:tcPr>
            <w:tcW w:w="1059" w:type="dxa"/>
            <w:tcBorders>
              <w:bottom w:val="single" w:sz="12" w:space="0" w:color="auto"/>
            </w:tcBorders>
            <w:vAlign w:val="center"/>
          </w:tcPr>
          <w:p w:rsidR="00275B7A" w:rsidRPr="00484274" w:rsidRDefault="00275B7A" w:rsidP="00243568">
            <w:pPr>
              <w:jc w:val="center"/>
              <w:rPr>
                <w:rFonts w:asciiTheme="majorBidi" w:eastAsia="Times New Roman" w:hAnsiTheme="majorBidi" w:cstheme="majorBidi"/>
                <w:sz w:val="28"/>
                <w:szCs w:val="28"/>
                <w:rtl/>
              </w:rPr>
            </w:pPr>
            <w:r w:rsidRPr="00484274">
              <w:rPr>
                <w:rFonts w:asciiTheme="majorBidi" w:eastAsia="Times New Roman" w:hAnsiTheme="majorBidi" w:cstheme="majorBidi" w:hint="cs"/>
                <w:sz w:val="28"/>
                <w:szCs w:val="28"/>
                <w:rtl/>
              </w:rPr>
              <w:t>هجوم</w:t>
            </w:r>
          </w:p>
        </w:tc>
        <w:tc>
          <w:tcPr>
            <w:tcW w:w="1055" w:type="dxa"/>
            <w:tcBorders>
              <w:bottom w:val="single" w:sz="12" w:space="0" w:color="auto"/>
            </w:tcBorders>
            <w:vAlign w:val="center"/>
          </w:tcPr>
          <w:p w:rsidR="00275B7A" w:rsidRDefault="00275B7A" w:rsidP="00243568">
            <w:pPr>
              <w:jc w:val="center"/>
              <w:rPr>
                <w:color w:val="000000"/>
                <w:sz w:val="28"/>
                <w:szCs w:val="28"/>
              </w:rPr>
            </w:pPr>
            <w:r>
              <w:rPr>
                <w:color w:val="000000"/>
                <w:sz w:val="28"/>
                <w:szCs w:val="28"/>
                <w:rtl/>
              </w:rPr>
              <w:t>17.</w:t>
            </w:r>
            <w:r>
              <w:rPr>
                <w:rFonts w:hint="cs"/>
                <w:color w:val="000000"/>
                <w:sz w:val="28"/>
                <w:szCs w:val="28"/>
                <w:rtl/>
              </w:rPr>
              <w:t>7</w:t>
            </w:r>
          </w:p>
        </w:tc>
        <w:tc>
          <w:tcPr>
            <w:tcW w:w="1217" w:type="dxa"/>
            <w:tcBorders>
              <w:bottom w:val="single" w:sz="12" w:space="0" w:color="auto"/>
            </w:tcBorders>
            <w:vAlign w:val="bottom"/>
          </w:tcPr>
          <w:p w:rsidR="00275B7A" w:rsidRDefault="00275B7A" w:rsidP="00243568">
            <w:pPr>
              <w:bidi w:val="0"/>
              <w:rPr>
                <w:rFonts w:ascii="Arial" w:hAnsi="Arial" w:cs="Arial"/>
                <w:sz w:val="20"/>
                <w:szCs w:val="20"/>
              </w:rPr>
            </w:pPr>
          </w:p>
        </w:tc>
        <w:tc>
          <w:tcPr>
            <w:tcW w:w="1218" w:type="dxa"/>
            <w:tcBorders>
              <w:bottom w:val="single" w:sz="12" w:space="0" w:color="auto"/>
            </w:tcBorders>
            <w:vAlign w:val="center"/>
          </w:tcPr>
          <w:p w:rsidR="00275B7A" w:rsidRDefault="00275B7A" w:rsidP="00243568">
            <w:pPr>
              <w:jc w:val="center"/>
              <w:rPr>
                <w:color w:val="000000"/>
                <w:sz w:val="28"/>
                <w:szCs w:val="28"/>
              </w:rPr>
            </w:pPr>
            <w:r>
              <w:rPr>
                <w:color w:val="000000"/>
                <w:sz w:val="28"/>
                <w:szCs w:val="28"/>
                <w:rtl/>
              </w:rPr>
              <w:t> </w:t>
            </w:r>
          </w:p>
        </w:tc>
        <w:tc>
          <w:tcPr>
            <w:tcW w:w="1218" w:type="dxa"/>
            <w:tcBorders>
              <w:bottom w:val="single" w:sz="12" w:space="0" w:color="auto"/>
              <w:right w:val="nil"/>
            </w:tcBorders>
            <w:shd w:val="clear" w:color="auto" w:fill="BFBFBF" w:themeFill="background1" w:themeFillShade="BF"/>
            <w:vAlign w:val="center"/>
          </w:tcPr>
          <w:p w:rsidR="00275B7A" w:rsidRDefault="00275B7A" w:rsidP="00243568">
            <w:pPr>
              <w:jc w:val="center"/>
              <w:rPr>
                <w:color w:val="000000"/>
                <w:sz w:val="28"/>
                <w:szCs w:val="28"/>
              </w:rPr>
            </w:pPr>
            <w:r>
              <w:rPr>
                <w:color w:val="000000"/>
                <w:sz w:val="28"/>
                <w:szCs w:val="28"/>
                <w:rtl/>
              </w:rPr>
              <w:t> </w:t>
            </w:r>
          </w:p>
        </w:tc>
      </w:tr>
      <w:tr w:rsidR="00275B7A" w:rsidRPr="00235DE3" w:rsidTr="00243568">
        <w:trPr>
          <w:jc w:val="center"/>
        </w:trPr>
        <w:tc>
          <w:tcPr>
            <w:tcW w:w="3250" w:type="dxa"/>
            <w:vMerge w:val="restart"/>
            <w:tcBorders>
              <w:top w:val="single" w:sz="12" w:space="0" w:color="auto"/>
              <w:left w:val="nil"/>
            </w:tcBorders>
            <w:vAlign w:val="center"/>
          </w:tcPr>
          <w:p w:rsidR="00275B7A" w:rsidRPr="0018095A" w:rsidRDefault="00275B7A" w:rsidP="00243568">
            <w:pPr>
              <w:jc w:val="center"/>
              <w:rPr>
                <w:rFonts w:ascii="Times New Roman" w:eastAsia="Times New Roman" w:hAnsi="Times New Roman" w:cs="Times New Roman"/>
                <w:sz w:val="28"/>
                <w:szCs w:val="28"/>
                <w:rtl/>
                <w:lang w:bidi="ar-EG"/>
              </w:rPr>
            </w:pPr>
            <w:r w:rsidRPr="00DF20AA">
              <w:rPr>
                <w:rFonts w:ascii="Times New Roman" w:eastAsia="Times New Roman" w:hAnsi="Times New Roman" w:cs="Times New Roman"/>
                <w:sz w:val="28"/>
                <w:szCs w:val="28"/>
                <w:rtl/>
                <w:lang w:bidi="ar-EG"/>
              </w:rPr>
              <w:t>مدة التنفس</w:t>
            </w:r>
          </w:p>
          <w:p w:rsidR="00275B7A" w:rsidRPr="0018095A" w:rsidRDefault="00275B7A" w:rsidP="00243568">
            <w:pPr>
              <w:jc w:val="center"/>
              <w:rPr>
                <w:rFonts w:ascii="Times New Roman" w:eastAsia="Times New Roman" w:hAnsi="Times New Roman" w:cs="Times New Roman"/>
                <w:sz w:val="28"/>
                <w:szCs w:val="28"/>
                <w:rtl/>
                <w:lang w:bidi="ar-EG"/>
              </w:rPr>
            </w:pPr>
            <w:r w:rsidRPr="00DF20AA">
              <w:rPr>
                <w:rFonts w:ascii="Times New Roman" w:eastAsia="Times New Roman" w:hAnsi="Times New Roman" w:cs="Times New Roman"/>
                <w:sz w:val="28"/>
                <w:szCs w:val="28"/>
                <w:rtl/>
                <w:lang w:bidi="ar-EG"/>
              </w:rPr>
              <w:t>(ث)</w:t>
            </w:r>
          </w:p>
        </w:tc>
        <w:tc>
          <w:tcPr>
            <w:tcW w:w="1059" w:type="dxa"/>
            <w:tcBorders>
              <w:top w:val="single" w:sz="12" w:space="0" w:color="auto"/>
              <w:bottom w:val="single" w:sz="6" w:space="0" w:color="auto"/>
            </w:tcBorders>
            <w:vAlign w:val="center"/>
          </w:tcPr>
          <w:p w:rsidR="00275B7A" w:rsidRPr="00484274" w:rsidRDefault="00275B7A" w:rsidP="00243568">
            <w:pPr>
              <w:jc w:val="center"/>
              <w:rPr>
                <w:rFonts w:asciiTheme="majorBidi" w:eastAsia="Times New Roman" w:hAnsiTheme="majorBidi" w:cstheme="majorBidi"/>
                <w:sz w:val="28"/>
                <w:szCs w:val="28"/>
                <w:rtl/>
              </w:rPr>
            </w:pPr>
            <w:r w:rsidRPr="00484274">
              <w:rPr>
                <w:rFonts w:asciiTheme="majorBidi" w:eastAsia="Times New Roman" w:hAnsiTheme="majorBidi" w:cstheme="majorBidi" w:hint="cs"/>
                <w:sz w:val="28"/>
                <w:szCs w:val="28"/>
                <w:rtl/>
              </w:rPr>
              <w:t>دفاع</w:t>
            </w:r>
          </w:p>
        </w:tc>
        <w:tc>
          <w:tcPr>
            <w:tcW w:w="1055" w:type="dxa"/>
            <w:tcBorders>
              <w:top w:val="single" w:sz="12" w:space="0" w:color="auto"/>
              <w:bottom w:val="single" w:sz="6" w:space="0" w:color="auto"/>
            </w:tcBorders>
            <w:vAlign w:val="center"/>
          </w:tcPr>
          <w:p w:rsidR="00275B7A" w:rsidRDefault="00275B7A" w:rsidP="00243568">
            <w:pPr>
              <w:jc w:val="center"/>
              <w:rPr>
                <w:color w:val="000000"/>
                <w:sz w:val="28"/>
                <w:szCs w:val="28"/>
              </w:rPr>
            </w:pPr>
            <w:r>
              <w:rPr>
                <w:color w:val="000000"/>
                <w:sz w:val="28"/>
                <w:szCs w:val="28"/>
                <w:rtl/>
              </w:rPr>
              <w:t>1.8</w:t>
            </w:r>
          </w:p>
        </w:tc>
        <w:tc>
          <w:tcPr>
            <w:tcW w:w="1217" w:type="dxa"/>
            <w:tcBorders>
              <w:top w:val="single" w:sz="12" w:space="0" w:color="auto"/>
              <w:bottom w:val="single" w:sz="6" w:space="0" w:color="auto"/>
            </w:tcBorders>
            <w:shd w:val="clear" w:color="auto" w:fill="BFBFBF" w:themeFill="background1" w:themeFillShade="BF"/>
            <w:vAlign w:val="bottom"/>
          </w:tcPr>
          <w:p w:rsidR="00275B7A" w:rsidRDefault="00275B7A" w:rsidP="00243568">
            <w:pPr>
              <w:bidi w:val="0"/>
              <w:rPr>
                <w:rFonts w:ascii="Arial" w:hAnsi="Arial" w:cs="Arial"/>
                <w:sz w:val="20"/>
                <w:szCs w:val="20"/>
              </w:rPr>
            </w:pPr>
          </w:p>
        </w:tc>
        <w:tc>
          <w:tcPr>
            <w:tcW w:w="1218" w:type="dxa"/>
            <w:tcBorders>
              <w:top w:val="single" w:sz="12" w:space="0" w:color="auto"/>
              <w:bottom w:val="single" w:sz="6" w:space="0" w:color="auto"/>
            </w:tcBorders>
            <w:vAlign w:val="center"/>
          </w:tcPr>
          <w:p w:rsidR="00275B7A" w:rsidRDefault="00275B7A" w:rsidP="00243568">
            <w:pPr>
              <w:jc w:val="center"/>
              <w:rPr>
                <w:color w:val="000000"/>
                <w:sz w:val="28"/>
                <w:szCs w:val="28"/>
              </w:rPr>
            </w:pPr>
            <w:r>
              <w:rPr>
                <w:color w:val="000000"/>
                <w:sz w:val="28"/>
                <w:szCs w:val="28"/>
                <w:rtl/>
              </w:rPr>
              <w:t>0.07</w:t>
            </w:r>
            <w:r w:rsidR="00931688">
              <w:rPr>
                <w:rFonts w:hint="cs"/>
                <w:color w:val="000000"/>
                <w:sz w:val="28"/>
                <w:szCs w:val="28"/>
                <w:rtl/>
              </w:rPr>
              <w:t>*</w:t>
            </w:r>
          </w:p>
        </w:tc>
        <w:tc>
          <w:tcPr>
            <w:tcW w:w="1218" w:type="dxa"/>
            <w:tcBorders>
              <w:top w:val="single" w:sz="12" w:space="0" w:color="auto"/>
              <w:bottom w:val="single" w:sz="6" w:space="0" w:color="auto"/>
              <w:right w:val="nil"/>
            </w:tcBorders>
            <w:vAlign w:val="center"/>
          </w:tcPr>
          <w:p w:rsidR="00275B7A" w:rsidRDefault="00275B7A" w:rsidP="00243568">
            <w:pPr>
              <w:jc w:val="center"/>
              <w:rPr>
                <w:color w:val="000000"/>
                <w:sz w:val="28"/>
                <w:szCs w:val="28"/>
              </w:rPr>
            </w:pPr>
            <w:r>
              <w:rPr>
                <w:color w:val="000000"/>
                <w:sz w:val="28"/>
                <w:szCs w:val="28"/>
                <w:rtl/>
              </w:rPr>
              <w:t>0.04</w:t>
            </w:r>
          </w:p>
        </w:tc>
      </w:tr>
      <w:tr w:rsidR="00275B7A" w:rsidRPr="00235DE3" w:rsidTr="00243568">
        <w:trPr>
          <w:jc w:val="center"/>
        </w:trPr>
        <w:tc>
          <w:tcPr>
            <w:tcW w:w="3250" w:type="dxa"/>
            <w:vMerge/>
            <w:tcBorders>
              <w:left w:val="nil"/>
            </w:tcBorders>
            <w:vAlign w:val="center"/>
          </w:tcPr>
          <w:p w:rsidR="00275B7A" w:rsidRPr="00B517AA" w:rsidRDefault="00275B7A" w:rsidP="00243568">
            <w:pPr>
              <w:jc w:val="center"/>
              <w:rPr>
                <w:rFonts w:asciiTheme="majorBidi" w:eastAsia="Times New Roman" w:hAnsiTheme="majorBidi" w:cstheme="majorBidi"/>
                <w:b/>
                <w:bCs/>
                <w:sz w:val="28"/>
                <w:szCs w:val="28"/>
                <w:rtl/>
              </w:rPr>
            </w:pPr>
          </w:p>
        </w:tc>
        <w:tc>
          <w:tcPr>
            <w:tcW w:w="1059" w:type="dxa"/>
            <w:tcBorders>
              <w:top w:val="single" w:sz="6" w:space="0" w:color="auto"/>
              <w:bottom w:val="single" w:sz="6" w:space="0" w:color="auto"/>
            </w:tcBorders>
            <w:vAlign w:val="center"/>
          </w:tcPr>
          <w:p w:rsidR="00275B7A" w:rsidRPr="00484274" w:rsidRDefault="00275B7A" w:rsidP="00243568">
            <w:pPr>
              <w:jc w:val="center"/>
              <w:rPr>
                <w:rFonts w:asciiTheme="majorBidi" w:eastAsia="Times New Roman" w:hAnsiTheme="majorBidi" w:cstheme="majorBidi"/>
                <w:sz w:val="28"/>
                <w:szCs w:val="28"/>
                <w:rtl/>
              </w:rPr>
            </w:pPr>
            <w:r w:rsidRPr="00484274">
              <w:rPr>
                <w:rFonts w:asciiTheme="majorBidi" w:eastAsia="Times New Roman" w:hAnsiTheme="majorBidi" w:cstheme="majorBidi" w:hint="cs"/>
                <w:sz w:val="28"/>
                <w:szCs w:val="28"/>
                <w:rtl/>
              </w:rPr>
              <w:t>وسط</w:t>
            </w:r>
          </w:p>
        </w:tc>
        <w:tc>
          <w:tcPr>
            <w:tcW w:w="1055" w:type="dxa"/>
            <w:tcBorders>
              <w:top w:val="single" w:sz="6" w:space="0" w:color="auto"/>
              <w:bottom w:val="single" w:sz="6" w:space="0" w:color="auto"/>
            </w:tcBorders>
            <w:vAlign w:val="center"/>
          </w:tcPr>
          <w:p w:rsidR="00275B7A" w:rsidRDefault="00275B7A" w:rsidP="00243568">
            <w:pPr>
              <w:jc w:val="center"/>
              <w:rPr>
                <w:color w:val="000000"/>
                <w:sz w:val="28"/>
                <w:szCs w:val="28"/>
              </w:rPr>
            </w:pPr>
            <w:r>
              <w:rPr>
                <w:color w:val="000000"/>
                <w:sz w:val="28"/>
                <w:szCs w:val="28"/>
                <w:rtl/>
              </w:rPr>
              <w:t>1.7</w:t>
            </w:r>
          </w:p>
        </w:tc>
        <w:tc>
          <w:tcPr>
            <w:tcW w:w="1217" w:type="dxa"/>
            <w:tcBorders>
              <w:top w:val="single" w:sz="6" w:space="0" w:color="auto"/>
              <w:bottom w:val="single" w:sz="6" w:space="0" w:color="auto"/>
            </w:tcBorders>
            <w:vAlign w:val="bottom"/>
          </w:tcPr>
          <w:p w:rsidR="00275B7A" w:rsidRDefault="00275B7A" w:rsidP="00243568">
            <w:pPr>
              <w:bidi w:val="0"/>
              <w:rPr>
                <w:rFonts w:ascii="Arial" w:hAnsi="Arial" w:cs="Arial"/>
                <w:sz w:val="20"/>
                <w:szCs w:val="20"/>
              </w:rPr>
            </w:pPr>
          </w:p>
        </w:tc>
        <w:tc>
          <w:tcPr>
            <w:tcW w:w="1218" w:type="dxa"/>
            <w:tcBorders>
              <w:top w:val="single" w:sz="6" w:space="0" w:color="auto"/>
              <w:bottom w:val="single" w:sz="6" w:space="0" w:color="auto"/>
            </w:tcBorders>
            <w:shd w:val="clear" w:color="auto" w:fill="BFBFBF" w:themeFill="background1" w:themeFillShade="BF"/>
            <w:vAlign w:val="center"/>
          </w:tcPr>
          <w:p w:rsidR="00275B7A" w:rsidRDefault="00275B7A" w:rsidP="00243568">
            <w:pPr>
              <w:jc w:val="center"/>
              <w:rPr>
                <w:color w:val="000000"/>
                <w:sz w:val="28"/>
                <w:szCs w:val="28"/>
              </w:rPr>
            </w:pPr>
            <w:r>
              <w:rPr>
                <w:color w:val="000000"/>
                <w:sz w:val="28"/>
                <w:szCs w:val="28"/>
                <w:rtl/>
              </w:rPr>
              <w:t> </w:t>
            </w:r>
          </w:p>
        </w:tc>
        <w:tc>
          <w:tcPr>
            <w:tcW w:w="1218" w:type="dxa"/>
            <w:tcBorders>
              <w:top w:val="single" w:sz="6" w:space="0" w:color="auto"/>
              <w:bottom w:val="single" w:sz="6" w:space="0" w:color="auto"/>
              <w:right w:val="nil"/>
            </w:tcBorders>
            <w:vAlign w:val="center"/>
          </w:tcPr>
          <w:p w:rsidR="00275B7A" w:rsidRDefault="00275B7A" w:rsidP="00243568">
            <w:pPr>
              <w:jc w:val="center"/>
              <w:rPr>
                <w:color w:val="000000"/>
                <w:sz w:val="28"/>
                <w:szCs w:val="28"/>
              </w:rPr>
            </w:pPr>
            <w:r>
              <w:rPr>
                <w:color w:val="000000"/>
                <w:sz w:val="28"/>
                <w:szCs w:val="28"/>
                <w:rtl/>
              </w:rPr>
              <w:t>0.11</w:t>
            </w:r>
            <w:r w:rsidR="00931688">
              <w:rPr>
                <w:rFonts w:hint="cs"/>
                <w:color w:val="000000"/>
                <w:sz w:val="28"/>
                <w:szCs w:val="28"/>
                <w:rtl/>
              </w:rPr>
              <w:t>*</w:t>
            </w:r>
          </w:p>
        </w:tc>
      </w:tr>
      <w:tr w:rsidR="00275B7A" w:rsidRPr="00235DE3" w:rsidTr="00243568">
        <w:trPr>
          <w:jc w:val="center"/>
        </w:trPr>
        <w:tc>
          <w:tcPr>
            <w:tcW w:w="3250" w:type="dxa"/>
            <w:vMerge/>
            <w:tcBorders>
              <w:left w:val="nil"/>
              <w:bottom w:val="thickThinSmallGap" w:sz="18" w:space="0" w:color="auto"/>
            </w:tcBorders>
            <w:vAlign w:val="center"/>
          </w:tcPr>
          <w:p w:rsidR="00275B7A" w:rsidRPr="00B517AA" w:rsidRDefault="00275B7A" w:rsidP="00243568">
            <w:pPr>
              <w:jc w:val="center"/>
              <w:rPr>
                <w:rFonts w:asciiTheme="majorBidi" w:eastAsia="Times New Roman" w:hAnsiTheme="majorBidi" w:cstheme="majorBidi"/>
                <w:b/>
                <w:bCs/>
                <w:sz w:val="28"/>
                <w:szCs w:val="28"/>
                <w:rtl/>
              </w:rPr>
            </w:pPr>
          </w:p>
        </w:tc>
        <w:tc>
          <w:tcPr>
            <w:tcW w:w="1059" w:type="dxa"/>
            <w:tcBorders>
              <w:top w:val="single" w:sz="6" w:space="0" w:color="auto"/>
              <w:bottom w:val="thickThinSmallGap" w:sz="18" w:space="0" w:color="auto"/>
            </w:tcBorders>
            <w:vAlign w:val="center"/>
          </w:tcPr>
          <w:p w:rsidR="00275B7A" w:rsidRPr="00484274" w:rsidRDefault="00275B7A" w:rsidP="00243568">
            <w:pPr>
              <w:jc w:val="center"/>
              <w:rPr>
                <w:rFonts w:asciiTheme="majorBidi" w:eastAsia="Times New Roman" w:hAnsiTheme="majorBidi" w:cstheme="majorBidi"/>
                <w:sz w:val="28"/>
                <w:szCs w:val="28"/>
                <w:rtl/>
              </w:rPr>
            </w:pPr>
            <w:r w:rsidRPr="00484274">
              <w:rPr>
                <w:rFonts w:asciiTheme="majorBidi" w:eastAsia="Times New Roman" w:hAnsiTheme="majorBidi" w:cstheme="majorBidi" w:hint="cs"/>
                <w:sz w:val="28"/>
                <w:szCs w:val="28"/>
                <w:rtl/>
              </w:rPr>
              <w:t>هجوم</w:t>
            </w:r>
          </w:p>
        </w:tc>
        <w:tc>
          <w:tcPr>
            <w:tcW w:w="1055" w:type="dxa"/>
            <w:tcBorders>
              <w:top w:val="single" w:sz="6" w:space="0" w:color="auto"/>
              <w:bottom w:val="thickThinSmallGap" w:sz="18" w:space="0" w:color="auto"/>
            </w:tcBorders>
            <w:vAlign w:val="center"/>
          </w:tcPr>
          <w:p w:rsidR="00275B7A" w:rsidRDefault="00275B7A" w:rsidP="00243568">
            <w:pPr>
              <w:jc w:val="center"/>
              <w:rPr>
                <w:color w:val="000000"/>
                <w:sz w:val="28"/>
                <w:szCs w:val="28"/>
              </w:rPr>
            </w:pPr>
            <w:r>
              <w:rPr>
                <w:color w:val="000000"/>
                <w:sz w:val="28"/>
                <w:szCs w:val="28"/>
                <w:rtl/>
              </w:rPr>
              <w:t>1.8</w:t>
            </w:r>
          </w:p>
        </w:tc>
        <w:tc>
          <w:tcPr>
            <w:tcW w:w="1217" w:type="dxa"/>
            <w:tcBorders>
              <w:top w:val="single" w:sz="6" w:space="0" w:color="auto"/>
              <w:bottom w:val="thickThinSmallGap" w:sz="18" w:space="0" w:color="auto"/>
            </w:tcBorders>
            <w:vAlign w:val="bottom"/>
          </w:tcPr>
          <w:p w:rsidR="00275B7A" w:rsidRDefault="00275B7A" w:rsidP="00243568">
            <w:pPr>
              <w:bidi w:val="0"/>
              <w:rPr>
                <w:rFonts w:ascii="Arial" w:hAnsi="Arial" w:cs="Arial"/>
                <w:sz w:val="20"/>
                <w:szCs w:val="20"/>
              </w:rPr>
            </w:pPr>
          </w:p>
        </w:tc>
        <w:tc>
          <w:tcPr>
            <w:tcW w:w="1218" w:type="dxa"/>
            <w:tcBorders>
              <w:top w:val="single" w:sz="6" w:space="0" w:color="auto"/>
              <w:bottom w:val="thickThinSmallGap" w:sz="18" w:space="0" w:color="auto"/>
            </w:tcBorders>
            <w:vAlign w:val="center"/>
          </w:tcPr>
          <w:p w:rsidR="00275B7A" w:rsidRDefault="00275B7A" w:rsidP="00243568">
            <w:pPr>
              <w:jc w:val="center"/>
              <w:rPr>
                <w:color w:val="000000"/>
                <w:sz w:val="28"/>
                <w:szCs w:val="28"/>
              </w:rPr>
            </w:pPr>
            <w:r>
              <w:rPr>
                <w:color w:val="000000"/>
                <w:sz w:val="28"/>
                <w:szCs w:val="28"/>
                <w:rtl/>
              </w:rPr>
              <w:t> </w:t>
            </w:r>
          </w:p>
        </w:tc>
        <w:tc>
          <w:tcPr>
            <w:tcW w:w="1218" w:type="dxa"/>
            <w:tcBorders>
              <w:top w:val="single" w:sz="6" w:space="0" w:color="auto"/>
              <w:bottom w:val="thickThinSmallGap" w:sz="18" w:space="0" w:color="auto"/>
              <w:right w:val="nil"/>
            </w:tcBorders>
            <w:shd w:val="clear" w:color="auto" w:fill="BFBFBF" w:themeFill="background1" w:themeFillShade="BF"/>
            <w:vAlign w:val="center"/>
          </w:tcPr>
          <w:p w:rsidR="00275B7A" w:rsidRDefault="00275B7A" w:rsidP="00243568">
            <w:pPr>
              <w:jc w:val="center"/>
              <w:rPr>
                <w:color w:val="000000"/>
                <w:sz w:val="28"/>
                <w:szCs w:val="28"/>
              </w:rPr>
            </w:pPr>
            <w:r>
              <w:rPr>
                <w:color w:val="000000"/>
                <w:sz w:val="28"/>
                <w:szCs w:val="28"/>
                <w:rtl/>
              </w:rPr>
              <w:t> </w:t>
            </w:r>
          </w:p>
        </w:tc>
      </w:tr>
    </w:tbl>
    <w:p w:rsidR="00BA10AA" w:rsidRDefault="00BA10AA" w:rsidP="00E9789A">
      <w:pPr>
        <w:spacing w:after="0" w:line="240" w:lineRule="auto"/>
        <w:ind w:firstLine="567"/>
        <w:jc w:val="lowKashida"/>
        <w:rPr>
          <w:rFonts w:ascii="Simplified Arabic" w:eastAsia="Times New Roman" w:hAnsi="Simplified Arabic" w:cs="Simplified Arabic"/>
          <w:sz w:val="28"/>
          <w:szCs w:val="28"/>
          <w:rtl/>
          <w:lang w:bidi="ar-EG"/>
        </w:rPr>
      </w:pPr>
      <w:r w:rsidRPr="00DF20AA">
        <w:rPr>
          <w:rFonts w:ascii="Simplified Arabic" w:eastAsia="Times New Roman" w:hAnsi="Simplified Arabic" w:cs="Simplified Arabic"/>
          <w:sz w:val="28"/>
          <w:szCs w:val="28"/>
          <w:rtl/>
          <w:lang w:bidi="ar-EG"/>
        </w:rPr>
        <w:t>يتضح من جدول (</w:t>
      </w:r>
      <w:r w:rsidRPr="00DF20AA">
        <w:rPr>
          <w:rFonts w:ascii="Simplified Arabic" w:eastAsia="Times New Roman" w:hAnsi="Simplified Arabic" w:cs="Simplified Arabic" w:hint="cs"/>
          <w:sz w:val="28"/>
          <w:szCs w:val="28"/>
          <w:rtl/>
          <w:lang w:bidi="ar-JO"/>
        </w:rPr>
        <w:t>4</w:t>
      </w:r>
      <w:r w:rsidRPr="00DF20AA">
        <w:rPr>
          <w:rFonts w:ascii="Simplified Arabic" w:eastAsia="Times New Roman" w:hAnsi="Simplified Arabic" w:cs="Simplified Arabic"/>
          <w:sz w:val="28"/>
          <w:szCs w:val="28"/>
          <w:rtl/>
          <w:lang w:bidi="ar-EG"/>
        </w:rPr>
        <w:t xml:space="preserve">) انه </w:t>
      </w:r>
      <w:r w:rsidRPr="00DF20AA">
        <w:rPr>
          <w:rFonts w:ascii="Simplified Arabic" w:eastAsia="Times New Roman" w:hAnsi="Simplified Arabic" w:cs="Simplified Arabic" w:hint="cs"/>
          <w:sz w:val="28"/>
          <w:szCs w:val="28"/>
          <w:rtl/>
          <w:lang w:bidi="ar-EG"/>
        </w:rPr>
        <w:t>ت</w:t>
      </w:r>
      <w:r w:rsidRPr="00DF20AA">
        <w:rPr>
          <w:rFonts w:ascii="Simplified Arabic" w:eastAsia="Times New Roman" w:hAnsi="Simplified Arabic" w:cs="Simplified Arabic"/>
          <w:sz w:val="28"/>
          <w:szCs w:val="28"/>
          <w:rtl/>
          <w:lang w:bidi="ar-EG"/>
        </w:rPr>
        <w:t xml:space="preserve">وجد فروق بين </w:t>
      </w:r>
      <w:r w:rsidRPr="00BA10AA">
        <w:rPr>
          <w:rFonts w:ascii="Simplified Arabic" w:eastAsia="Times New Roman" w:hAnsi="Simplified Arabic" w:cs="Simplified Arabic" w:hint="cs"/>
          <w:sz w:val="28"/>
          <w:szCs w:val="28"/>
          <w:rtl/>
          <w:lang w:bidi="ar-EG"/>
        </w:rPr>
        <w:t>خطوطاللعباثناءالحملالاقصى</w:t>
      </w:r>
      <w:r w:rsidRPr="00DF20AA">
        <w:rPr>
          <w:rFonts w:ascii="Simplified Arabic" w:eastAsia="Times New Roman" w:hAnsi="Simplified Arabic" w:cs="Simplified Arabic"/>
          <w:sz w:val="28"/>
          <w:szCs w:val="28"/>
          <w:rtl/>
          <w:lang w:bidi="ar-EG"/>
        </w:rPr>
        <w:t xml:space="preserve">في </w:t>
      </w:r>
      <w:r w:rsidR="00E9789A">
        <w:rPr>
          <w:rFonts w:ascii="Simplified Arabic" w:eastAsia="Times New Roman" w:hAnsi="Simplified Arabic" w:cs="Simplified Arabic" w:hint="cs"/>
          <w:sz w:val="28"/>
          <w:szCs w:val="28"/>
          <w:rtl/>
          <w:lang w:bidi="ar-EG"/>
        </w:rPr>
        <w:t xml:space="preserve">متغيرات </w:t>
      </w:r>
      <w:r w:rsidR="00E9789A" w:rsidRPr="00E9789A">
        <w:rPr>
          <w:rFonts w:ascii="Simplified Arabic" w:eastAsia="Times New Roman" w:hAnsi="Simplified Arabic" w:cs="Simplified Arabic" w:hint="cs"/>
          <w:sz w:val="28"/>
          <w:szCs w:val="28"/>
          <w:rtl/>
          <w:lang w:bidi="ar-EG"/>
        </w:rPr>
        <w:t>معدلالتنفس</w:t>
      </w:r>
      <w:r w:rsidR="00E9789A">
        <w:rPr>
          <w:rFonts w:ascii="Simplified Arabic" w:eastAsia="Times New Roman" w:hAnsi="Simplified Arabic" w:cs="Simplified Arabic" w:hint="cs"/>
          <w:sz w:val="28"/>
          <w:szCs w:val="28"/>
          <w:rtl/>
          <w:lang w:bidi="ar-EG"/>
        </w:rPr>
        <w:t xml:space="preserve"> وح</w:t>
      </w:r>
      <w:r w:rsidR="00E9789A" w:rsidRPr="00E9789A">
        <w:rPr>
          <w:rFonts w:ascii="Simplified Arabic" w:eastAsia="Times New Roman" w:hAnsi="Simplified Arabic" w:cs="Simplified Arabic" w:hint="cs"/>
          <w:sz w:val="28"/>
          <w:szCs w:val="28"/>
          <w:rtl/>
          <w:lang w:bidi="ar-EG"/>
        </w:rPr>
        <w:t>جمالهواءفيالمرةالواحدة</w:t>
      </w:r>
      <w:r w:rsidR="00E9789A">
        <w:rPr>
          <w:rFonts w:ascii="Simplified Arabic" w:eastAsia="Times New Roman" w:hAnsi="Simplified Arabic" w:cs="Simplified Arabic" w:hint="cs"/>
          <w:sz w:val="28"/>
          <w:szCs w:val="28"/>
          <w:rtl/>
          <w:lang w:bidi="ar-EG"/>
        </w:rPr>
        <w:t xml:space="preserve"> و</w:t>
      </w:r>
      <w:r w:rsidR="00E9789A" w:rsidRPr="00E9789A">
        <w:rPr>
          <w:rFonts w:ascii="Simplified Arabic" w:eastAsia="Times New Roman" w:hAnsi="Simplified Arabic" w:cs="Simplified Arabic" w:hint="cs"/>
          <w:sz w:val="28"/>
          <w:szCs w:val="28"/>
          <w:rtl/>
          <w:lang w:bidi="ar-EG"/>
        </w:rPr>
        <w:t>حجمالأكسجينالمطلق</w:t>
      </w:r>
      <w:r w:rsidR="00E9789A">
        <w:rPr>
          <w:rFonts w:ascii="Simplified Arabic" w:eastAsia="Times New Roman" w:hAnsi="Simplified Arabic" w:cs="Simplified Arabic" w:hint="cs"/>
          <w:sz w:val="28"/>
          <w:szCs w:val="28"/>
          <w:rtl/>
          <w:lang w:bidi="ar-EG"/>
        </w:rPr>
        <w:t xml:space="preserve">والنسبي </w:t>
      </w:r>
      <w:r w:rsidR="00E9789A" w:rsidRPr="00E9789A">
        <w:rPr>
          <w:rFonts w:ascii="Simplified Arabic" w:eastAsia="Times New Roman" w:hAnsi="Simplified Arabic" w:cs="Simplified Arabic" w:hint="cs"/>
          <w:sz w:val="28"/>
          <w:szCs w:val="28"/>
          <w:rtl/>
          <w:lang w:bidi="ar-EG"/>
        </w:rPr>
        <w:t>المستهلك</w:t>
      </w:r>
      <w:r w:rsidR="00E9789A">
        <w:rPr>
          <w:rFonts w:ascii="Simplified Arabic" w:eastAsia="Times New Roman" w:hAnsi="Simplified Arabic" w:cs="Simplified Arabic" w:hint="cs"/>
          <w:sz w:val="28"/>
          <w:szCs w:val="28"/>
          <w:rtl/>
          <w:lang w:bidi="ar-EG"/>
        </w:rPr>
        <w:t xml:space="preserve"> و</w:t>
      </w:r>
      <w:r w:rsidR="00E9789A" w:rsidRPr="00E9789A">
        <w:rPr>
          <w:rFonts w:ascii="Simplified Arabic" w:eastAsia="Times New Roman" w:hAnsi="Simplified Arabic" w:cs="Simplified Arabic" w:hint="cs"/>
          <w:sz w:val="28"/>
          <w:szCs w:val="28"/>
          <w:rtl/>
          <w:lang w:bidi="ar-EG"/>
        </w:rPr>
        <w:t>حجمالأكسجينالنسبيالمستهلك</w:t>
      </w:r>
      <w:r w:rsidR="00E9789A">
        <w:rPr>
          <w:rFonts w:ascii="Simplified Arabic" w:eastAsia="Times New Roman" w:hAnsi="Simplified Arabic" w:cs="Simplified Arabic" w:hint="cs"/>
          <w:sz w:val="28"/>
          <w:szCs w:val="28"/>
          <w:rtl/>
          <w:lang w:bidi="ar-EG"/>
        </w:rPr>
        <w:t xml:space="preserve"> و</w:t>
      </w:r>
      <w:r w:rsidR="00E9789A" w:rsidRPr="00E9789A">
        <w:rPr>
          <w:rFonts w:ascii="Simplified Arabic" w:eastAsia="Times New Roman" w:hAnsi="Simplified Arabic" w:cs="Simplified Arabic" w:hint="cs"/>
          <w:sz w:val="28"/>
          <w:szCs w:val="28"/>
          <w:rtl/>
          <w:lang w:bidi="ar-EG"/>
        </w:rPr>
        <w:t>الكفاءةالتنفسية</w:t>
      </w:r>
      <w:r w:rsidR="00E9789A">
        <w:rPr>
          <w:rFonts w:ascii="Simplified Arabic" w:eastAsia="Times New Roman" w:hAnsi="Simplified Arabic" w:cs="Simplified Arabic" w:hint="cs"/>
          <w:sz w:val="28"/>
          <w:szCs w:val="28"/>
          <w:rtl/>
          <w:lang w:bidi="ar-EG"/>
        </w:rPr>
        <w:t xml:space="preserve"> وال</w:t>
      </w:r>
      <w:r w:rsidR="00E9789A" w:rsidRPr="00E9789A">
        <w:rPr>
          <w:rFonts w:ascii="Simplified Arabic" w:eastAsia="Times New Roman" w:hAnsi="Simplified Arabic" w:cs="Simplified Arabic" w:hint="cs"/>
          <w:sz w:val="28"/>
          <w:szCs w:val="28"/>
          <w:rtl/>
          <w:lang w:bidi="ar-EG"/>
        </w:rPr>
        <w:t>نبضالاكسجيني</w:t>
      </w:r>
      <w:r w:rsidR="00E9789A">
        <w:rPr>
          <w:rFonts w:ascii="Simplified Arabic" w:eastAsia="Times New Roman" w:hAnsi="Simplified Arabic" w:cs="Simplified Arabic" w:hint="cs"/>
          <w:sz w:val="28"/>
          <w:szCs w:val="28"/>
          <w:rtl/>
          <w:lang w:bidi="ar-EG"/>
        </w:rPr>
        <w:t xml:space="preserve"> و</w:t>
      </w:r>
      <w:r w:rsidR="00E9789A" w:rsidRPr="00E9789A">
        <w:rPr>
          <w:rFonts w:ascii="Simplified Arabic" w:eastAsia="Times New Roman" w:hAnsi="Simplified Arabic" w:cs="Simplified Arabic" w:hint="cs"/>
          <w:sz w:val="28"/>
          <w:szCs w:val="28"/>
          <w:rtl/>
          <w:lang w:bidi="ar-EG"/>
        </w:rPr>
        <w:t>مدةالتنفس</w:t>
      </w:r>
      <w:r w:rsidR="00E9789A">
        <w:rPr>
          <w:rFonts w:ascii="Simplified Arabic" w:eastAsia="Times New Roman" w:hAnsi="Simplified Arabic" w:cs="Simplified Arabic" w:hint="cs"/>
          <w:sz w:val="28"/>
          <w:szCs w:val="28"/>
          <w:rtl/>
          <w:lang w:bidi="ar-EG"/>
        </w:rPr>
        <w:t>.</w:t>
      </w:r>
    </w:p>
    <w:p w:rsidR="00B77B24" w:rsidRDefault="00B77B24" w:rsidP="00235DE3">
      <w:pPr>
        <w:spacing w:after="0" w:line="240" w:lineRule="auto"/>
        <w:ind w:firstLine="567"/>
        <w:jc w:val="lowKashida"/>
        <w:rPr>
          <w:rFonts w:ascii="Simplified Arabic" w:eastAsia="Times New Roman" w:hAnsi="Simplified Arabic" w:cs="Simplified Arabic"/>
          <w:sz w:val="28"/>
          <w:szCs w:val="28"/>
          <w:rtl/>
          <w:lang w:bidi="ar-EG"/>
        </w:rPr>
      </w:pPr>
    </w:p>
    <w:p w:rsidR="00BA10AA" w:rsidRDefault="00BA10AA" w:rsidP="00235DE3">
      <w:pPr>
        <w:spacing w:after="0" w:line="240" w:lineRule="auto"/>
        <w:ind w:firstLine="567"/>
        <w:jc w:val="lowKashida"/>
        <w:rPr>
          <w:rFonts w:ascii="Simplified Arabic" w:eastAsia="Times New Roman" w:hAnsi="Simplified Arabic" w:cs="Simplified Arabic"/>
          <w:sz w:val="28"/>
          <w:szCs w:val="28"/>
          <w:rtl/>
          <w:lang w:bidi="ar-EG"/>
        </w:rPr>
      </w:pPr>
    </w:p>
    <w:p w:rsidR="00BA10AA" w:rsidRDefault="00BA10AA" w:rsidP="00235DE3">
      <w:pPr>
        <w:spacing w:after="0" w:line="240" w:lineRule="auto"/>
        <w:ind w:firstLine="567"/>
        <w:jc w:val="lowKashida"/>
        <w:rPr>
          <w:rFonts w:ascii="Simplified Arabic" w:eastAsia="Times New Roman" w:hAnsi="Simplified Arabic" w:cs="Simplified Arabic"/>
          <w:sz w:val="28"/>
          <w:szCs w:val="28"/>
          <w:rtl/>
          <w:lang w:bidi="ar-EG"/>
        </w:rPr>
      </w:pPr>
    </w:p>
    <w:p w:rsidR="001E1742" w:rsidRDefault="001E1742" w:rsidP="00235DE3">
      <w:pPr>
        <w:spacing w:after="0" w:line="240" w:lineRule="auto"/>
        <w:ind w:firstLine="567"/>
        <w:jc w:val="lowKashida"/>
        <w:rPr>
          <w:rFonts w:ascii="Simplified Arabic" w:eastAsia="Times New Roman" w:hAnsi="Simplified Arabic" w:cs="Simplified Arabic"/>
          <w:sz w:val="28"/>
          <w:szCs w:val="28"/>
          <w:rtl/>
          <w:lang w:bidi="ar-EG"/>
        </w:rPr>
      </w:pPr>
    </w:p>
    <w:p w:rsidR="001E1742" w:rsidRDefault="001E1742" w:rsidP="00235DE3">
      <w:pPr>
        <w:spacing w:after="0" w:line="240" w:lineRule="auto"/>
        <w:ind w:firstLine="567"/>
        <w:jc w:val="lowKashida"/>
        <w:rPr>
          <w:rFonts w:ascii="Simplified Arabic" w:eastAsia="Times New Roman" w:hAnsi="Simplified Arabic" w:cs="Simplified Arabic"/>
          <w:sz w:val="28"/>
          <w:szCs w:val="28"/>
          <w:rtl/>
          <w:lang w:bidi="ar-EG"/>
        </w:rPr>
      </w:pPr>
    </w:p>
    <w:p w:rsidR="001E1742" w:rsidRDefault="001E1742" w:rsidP="00235DE3">
      <w:pPr>
        <w:spacing w:after="0" w:line="240" w:lineRule="auto"/>
        <w:ind w:firstLine="567"/>
        <w:jc w:val="lowKashida"/>
        <w:rPr>
          <w:rFonts w:ascii="Simplified Arabic" w:eastAsia="Times New Roman" w:hAnsi="Simplified Arabic" w:cs="Simplified Arabic"/>
          <w:sz w:val="28"/>
          <w:szCs w:val="28"/>
          <w:rtl/>
          <w:lang w:bidi="ar-EG"/>
        </w:rPr>
      </w:pPr>
    </w:p>
    <w:p w:rsidR="007D3AF4" w:rsidRPr="00B77B24" w:rsidRDefault="007D3AF4" w:rsidP="002D1358">
      <w:pPr>
        <w:spacing w:after="0" w:line="240" w:lineRule="auto"/>
        <w:jc w:val="center"/>
        <w:rPr>
          <w:rFonts w:ascii="Times New Roman" w:eastAsia="Times New Roman" w:hAnsi="Times New Roman" w:cs="Simplified Arabic"/>
          <w:b/>
          <w:bCs/>
          <w:sz w:val="28"/>
          <w:szCs w:val="28"/>
          <w:rtl/>
        </w:rPr>
      </w:pPr>
      <w:r w:rsidRPr="00B77B24">
        <w:rPr>
          <w:rFonts w:ascii="Times New Roman" w:eastAsia="Times New Roman" w:hAnsi="Times New Roman" w:cs="Simplified Arabic" w:hint="cs"/>
          <w:b/>
          <w:bCs/>
          <w:sz w:val="28"/>
          <w:szCs w:val="28"/>
          <w:rtl/>
        </w:rPr>
        <w:t>جدول (</w:t>
      </w:r>
      <w:r w:rsidR="002D1358">
        <w:rPr>
          <w:rFonts w:ascii="Times New Roman" w:eastAsia="Times New Roman" w:hAnsi="Times New Roman" w:cs="Simplified Arabic" w:hint="cs"/>
          <w:b/>
          <w:bCs/>
          <w:sz w:val="28"/>
          <w:szCs w:val="28"/>
          <w:rtl/>
        </w:rPr>
        <w:t>10</w:t>
      </w:r>
      <w:r w:rsidRPr="00B77B24">
        <w:rPr>
          <w:rFonts w:ascii="Times New Roman" w:eastAsia="Times New Roman" w:hAnsi="Times New Roman" w:cs="Simplified Arabic" w:hint="cs"/>
          <w:b/>
          <w:bCs/>
          <w:sz w:val="28"/>
          <w:szCs w:val="28"/>
          <w:rtl/>
        </w:rPr>
        <w:t>)</w:t>
      </w:r>
    </w:p>
    <w:p w:rsidR="007D3AF4" w:rsidRPr="00B77B24" w:rsidRDefault="00C901F4" w:rsidP="00CA4FA8">
      <w:pPr>
        <w:spacing w:after="0" w:line="240" w:lineRule="auto"/>
        <w:jc w:val="center"/>
        <w:rPr>
          <w:rFonts w:ascii="Times New Roman" w:eastAsia="Times New Roman" w:hAnsi="Times New Roman" w:cs="Simplified Arabic"/>
          <w:b/>
          <w:bCs/>
          <w:sz w:val="28"/>
          <w:szCs w:val="28"/>
          <w:rtl/>
        </w:rPr>
      </w:pPr>
      <w:r>
        <w:rPr>
          <w:rFonts w:ascii="Times New Roman" w:eastAsia="Times New Roman" w:hAnsi="Times New Roman" w:cs="Simplified Arabic" w:hint="cs"/>
          <w:b/>
          <w:bCs/>
          <w:sz w:val="28"/>
          <w:szCs w:val="28"/>
          <w:rtl/>
        </w:rPr>
        <w:t xml:space="preserve">ارتباط </w:t>
      </w:r>
      <w:r w:rsidR="00CA4FA8">
        <w:rPr>
          <w:rFonts w:ascii="Times New Roman" w:eastAsia="Times New Roman" w:hAnsi="Times New Roman" w:cs="Simplified Arabic" w:hint="cs"/>
          <w:b/>
          <w:bCs/>
          <w:sz w:val="28"/>
          <w:szCs w:val="28"/>
          <w:rtl/>
        </w:rPr>
        <w:t>سبيرمان</w:t>
      </w:r>
      <w:r>
        <w:rPr>
          <w:rFonts w:ascii="Times New Roman" w:eastAsia="Times New Roman" w:hAnsi="Times New Roman" w:cs="Simplified Arabic" w:hint="cs"/>
          <w:b/>
          <w:bCs/>
          <w:sz w:val="28"/>
          <w:szCs w:val="28"/>
          <w:rtl/>
        </w:rPr>
        <w:t xml:space="preserve"> بين الاستجابات الفسيولوجية والكفاءة التنفسية ومستوى الكفاءة البدنية للاعبي خطوط اللعب (دفاع-وسط-هجوم) في كرة القدم</w:t>
      </w:r>
      <w:r w:rsidR="007D3AF4">
        <w:rPr>
          <w:rFonts w:ascii="Times New Roman" w:eastAsia="Times New Roman" w:hAnsi="Times New Roman" w:cs="Simplified Arabic" w:hint="cs"/>
          <w:b/>
          <w:bCs/>
          <w:sz w:val="28"/>
          <w:szCs w:val="28"/>
          <w:rtl/>
        </w:rPr>
        <w:t>بعد</w:t>
      </w:r>
      <w:r>
        <w:rPr>
          <w:rFonts w:ascii="Times New Roman" w:eastAsia="Times New Roman" w:hAnsi="Times New Roman" w:cs="Simplified Arabic" w:hint="cs"/>
          <w:b/>
          <w:bCs/>
          <w:sz w:val="28"/>
          <w:szCs w:val="28"/>
          <w:rtl/>
        </w:rPr>
        <w:t xml:space="preserve"> المجهود متغير الشدة</w:t>
      </w:r>
    </w:p>
    <w:tbl>
      <w:tblPr>
        <w:tblStyle w:val="TableGrid"/>
        <w:bidiVisual/>
        <w:tblW w:w="7040" w:type="dxa"/>
        <w:jc w:val="center"/>
        <w:tblLook w:val="04A0" w:firstRow="1" w:lastRow="0" w:firstColumn="1" w:lastColumn="0" w:noHBand="0" w:noVBand="1"/>
      </w:tblPr>
      <w:tblGrid>
        <w:gridCol w:w="2901"/>
        <w:gridCol w:w="1118"/>
        <w:gridCol w:w="1806"/>
        <w:gridCol w:w="1215"/>
      </w:tblGrid>
      <w:tr w:rsidR="005F6FBC" w:rsidTr="00935698">
        <w:trPr>
          <w:jc w:val="center"/>
        </w:trPr>
        <w:tc>
          <w:tcPr>
            <w:tcW w:w="2901" w:type="dxa"/>
            <w:vMerge w:val="restart"/>
            <w:tcBorders>
              <w:top w:val="thinThickSmallGap" w:sz="24" w:space="0" w:color="auto"/>
              <w:left w:val="nil"/>
              <w:right w:val="single" w:sz="6" w:space="0" w:color="auto"/>
            </w:tcBorders>
            <w:vAlign w:val="center"/>
          </w:tcPr>
          <w:p w:rsidR="005F6FBC" w:rsidRPr="00962725" w:rsidRDefault="005F6FBC" w:rsidP="00E756FC">
            <w:pPr>
              <w:jc w:val="center"/>
              <w:rPr>
                <w:rFonts w:asciiTheme="majorBidi" w:eastAsia="Times New Roman" w:hAnsiTheme="majorBidi" w:cstheme="majorBidi"/>
                <w:b/>
                <w:bCs/>
                <w:sz w:val="28"/>
                <w:szCs w:val="28"/>
                <w:rtl/>
                <w:lang w:bidi="ar-EG"/>
              </w:rPr>
            </w:pPr>
            <w:r w:rsidRPr="00962725">
              <w:rPr>
                <w:rFonts w:asciiTheme="majorBidi" w:eastAsia="Times New Roman" w:hAnsiTheme="majorBidi" w:cstheme="majorBidi"/>
                <w:b/>
                <w:bCs/>
                <w:sz w:val="28"/>
                <w:szCs w:val="28"/>
                <w:rtl/>
                <w:lang w:bidi="ar-EG"/>
              </w:rPr>
              <w:t>المتغيرات</w:t>
            </w:r>
          </w:p>
        </w:tc>
        <w:tc>
          <w:tcPr>
            <w:tcW w:w="4139" w:type="dxa"/>
            <w:gridSpan w:val="3"/>
            <w:tcBorders>
              <w:top w:val="thinThickSmallGap" w:sz="24" w:space="0" w:color="auto"/>
              <w:left w:val="single" w:sz="6" w:space="0" w:color="auto"/>
              <w:right w:val="nil"/>
            </w:tcBorders>
            <w:vAlign w:val="center"/>
          </w:tcPr>
          <w:p w:rsidR="005F6FBC" w:rsidRPr="00962725" w:rsidRDefault="005F6FBC" w:rsidP="00E756FC">
            <w:pPr>
              <w:jc w:val="center"/>
              <w:rPr>
                <w:rFonts w:asciiTheme="majorBidi" w:hAnsiTheme="majorBidi" w:cstheme="majorBidi"/>
                <w:b/>
                <w:bCs/>
                <w:sz w:val="28"/>
                <w:szCs w:val="28"/>
              </w:rPr>
            </w:pPr>
            <w:r>
              <w:rPr>
                <w:rFonts w:asciiTheme="majorBidi" w:hAnsiTheme="majorBidi" w:cstheme="majorBidi" w:hint="cs"/>
                <w:b/>
                <w:bCs/>
                <w:sz w:val="28"/>
                <w:szCs w:val="28"/>
                <w:rtl/>
              </w:rPr>
              <w:t>الكفاءة البدنية للاحمال البدنية</w:t>
            </w:r>
          </w:p>
        </w:tc>
      </w:tr>
      <w:tr w:rsidR="005F6FBC" w:rsidTr="00935698">
        <w:trPr>
          <w:jc w:val="center"/>
        </w:trPr>
        <w:tc>
          <w:tcPr>
            <w:tcW w:w="2901" w:type="dxa"/>
            <w:vMerge/>
            <w:tcBorders>
              <w:left w:val="nil"/>
              <w:bottom w:val="thickThinSmallGap" w:sz="24" w:space="0" w:color="auto"/>
              <w:right w:val="single" w:sz="6" w:space="0" w:color="auto"/>
            </w:tcBorders>
            <w:vAlign w:val="bottom"/>
          </w:tcPr>
          <w:p w:rsidR="005F6FBC" w:rsidRPr="00962725" w:rsidRDefault="005F6FBC" w:rsidP="00E756FC">
            <w:pPr>
              <w:rPr>
                <w:rFonts w:asciiTheme="majorBidi" w:hAnsiTheme="majorBidi" w:cstheme="majorBidi"/>
                <w:b/>
                <w:bCs/>
                <w:sz w:val="28"/>
                <w:szCs w:val="28"/>
              </w:rPr>
            </w:pPr>
          </w:p>
        </w:tc>
        <w:tc>
          <w:tcPr>
            <w:tcW w:w="1118" w:type="dxa"/>
            <w:tcBorders>
              <w:top w:val="single" w:sz="4" w:space="0" w:color="auto"/>
              <w:left w:val="single" w:sz="6" w:space="0" w:color="auto"/>
              <w:bottom w:val="thickThinSmallGap" w:sz="24" w:space="0" w:color="auto"/>
            </w:tcBorders>
            <w:vAlign w:val="center"/>
          </w:tcPr>
          <w:p w:rsidR="005F6FBC" w:rsidRPr="00977CF3" w:rsidRDefault="005F6FBC" w:rsidP="00E756FC">
            <w:pPr>
              <w:jc w:val="center"/>
              <w:rPr>
                <w:rFonts w:asciiTheme="majorBidi" w:hAnsiTheme="majorBidi" w:cstheme="majorBidi"/>
                <w:color w:val="000000"/>
                <w:sz w:val="28"/>
                <w:szCs w:val="28"/>
              </w:rPr>
            </w:pPr>
            <w:r>
              <w:rPr>
                <w:rFonts w:asciiTheme="majorBidi" w:hAnsiTheme="majorBidi" w:cstheme="majorBidi" w:hint="cs"/>
                <w:color w:val="000000"/>
                <w:sz w:val="28"/>
                <w:szCs w:val="28"/>
                <w:rtl/>
              </w:rPr>
              <w:t>المتوسط</w:t>
            </w:r>
          </w:p>
        </w:tc>
        <w:tc>
          <w:tcPr>
            <w:tcW w:w="1806" w:type="dxa"/>
            <w:tcBorders>
              <w:top w:val="single" w:sz="4" w:space="0" w:color="auto"/>
              <w:bottom w:val="thickThinSmallGap" w:sz="24" w:space="0" w:color="auto"/>
            </w:tcBorders>
            <w:vAlign w:val="center"/>
          </w:tcPr>
          <w:p w:rsidR="005F6FBC" w:rsidRPr="00977CF3" w:rsidRDefault="005F6FBC" w:rsidP="00E756FC">
            <w:pPr>
              <w:jc w:val="center"/>
              <w:rPr>
                <w:rFonts w:asciiTheme="majorBidi" w:hAnsiTheme="majorBidi" w:cstheme="majorBidi"/>
                <w:color w:val="000000"/>
                <w:sz w:val="28"/>
                <w:szCs w:val="28"/>
              </w:rPr>
            </w:pPr>
            <w:r>
              <w:rPr>
                <w:rFonts w:asciiTheme="majorBidi" w:hAnsiTheme="majorBidi" w:cstheme="majorBidi" w:hint="cs"/>
                <w:color w:val="000000"/>
                <w:sz w:val="28"/>
                <w:szCs w:val="28"/>
                <w:rtl/>
              </w:rPr>
              <w:t>الاقل من الاقصى</w:t>
            </w:r>
          </w:p>
        </w:tc>
        <w:tc>
          <w:tcPr>
            <w:tcW w:w="1215" w:type="dxa"/>
            <w:tcBorders>
              <w:top w:val="single" w:sz="4" w:space="0" w:color="auto"/>
              <w:bottom w:val="thickThinSmallGap" w:sz="24" w:space="0" w:color="auto"/>
              <w:right w:val="nil"/>
            </w:tcBorders>
            <w:vAlign w:val="center"/>
          </w:tcPr>
          <w:p w:rsidR="005F6FBC" w:rsidRPr="00977CF3" w:rsidRDefault="005F6FBC" w:rsidP="00E756FC">
            <w:pPr>
              <w:jc w:val="center"/>
              <w:rPr>
                <w:rFonts w:asciiTheme="majorBidi" w:hAnsiTheme="majorBidi" w:cstheme="majorBidi"/>
                <w:color w:val="000000"/>
                <w:sz w:val="28"/>
                <w:szCs w:val="28"/>
              </w:rPr>
            </w:pPr>
            <w:r>
              <w:rPr>
                <w:rFonts w:asciiTheme="majorBidi" w:hAnsiTheme="majorBidi" w:cstheme="majorBidi" w:hint="cs"/>
                <w:color w:val="000000"/>
                <w:sz w:val="28"/>
                <w:szCs w:val="28"/>
                <w:rtl/>
              </w:rPr>
              <w:t>الاقصى</w:t>
            </w:r>
          </w:p>
        </w:tc>
      </w:tr>
      <w:tr w:rsidR="008B2D43" w:rsidTr="005C713F">
        <w:trPr>
          <w:trHeight w:val="181"/>
          <w:jc w:val="center"/>
        </w:trPr>
        <w:tc>
          <w:tcPr>
            <w:tcW w:w="2901" w:type="dxa"/>
            <w:tcBorders>
              <w:top w:val="thickThinSmallGap" w:sz="24" w:space="0" w:color="auto"/>
              <w:left w:val="nil"/>
              <w:right w:val="single" w:sz="6" w:space="0" w:color="auto"/>
            </w:tcBorders>
            <w:vAlign w:val="bottom"/>
          </w:tcPr>
          <w:p w:rsidR="008B2D43" w:rsidRPr="00962725" w:rsidRDefault="008B2D43" w:rsidP="00243568">
            <w:pPr>
              <w:rPr>
                <w:rFonts w:asciiTheme="majorBidi" w:hAnsiTheme="majorBidi" w:cstheme="majorBidi"/>
                <w:sz w:val="28"/>
                <w:szCs w:val="28"/>
              </w:rPr>
            </w:pPr>
            <w:r w:rsidRPr="00962725">
              <w:rPr>
                <w:rFonts w:asciiTheme="majorBidi" w:hAnsiTheme="majorBidi" w:cstheme="majorBidi"/>
                <w:sz w:val="28"/>
                <w:szCs w:val="28"/>
                <w:rtl/>
              </w:rPr>
              <w:t>معدل التنفس</w:t>
            </w:r>
          </w:p>
        </w:tc>
        <w:tc>
          <w:tcPr>
            <w:tcW w:w="1118" w:type="dxa"/>
            <w:tcBorders>
              <w:top w:val="thickThinSmallGap" w:sz="24" w:space="0" w:color="auto"/>
              <w:left w:val="single" w:sz="6" w:space="0" w:color="auto"/>
            </w:tcBorders>
            <w:vAlign w:val="center"/>
          </w:tcPr>
          <w:p w:rsidR="008B2D43" w:rsidRDefault="008B2D43">
            <w:pPr>
              <w:jc w:val="center"/>
              <w:rPr>
                <w:color w:val="000000"/>
                <w:sz w:val="28"/>
                <w:szCs w:val="28"/>
              </w:rPr>
            </w:pPr>
            <w:r>
              <w:rPr>
                <w:rFonts w:hint="cs"/>
                <w:color w:val="000000"/>
                <w:sz w:val="28"/>
                <w:szCs w:val="28"/>
                <w:rtl/>
              </w:rPr>
              <w:t>0.259</w:t>
            </w:r>
          </w:p>
        </w:tc>
        <w:tc>
          <w:tcPr>
            <w:tcW w:w="1806" w:type="dxa"/>
            <w:tcBorders>
              <w:top w:val="thickThinSmallGap" w:sz="24" w:space="0" w:color="auto"/>
            </w:tcBorders>
            <w:shd w:val="clear" w:color="auto" w:fill="D9D9D9" w:themeFill="background1" w:themeFillShade="D9"/>
            <w:vAlign w:val="center"/>
          </w:tcPr>
          <w:p w:rsidR="008B2D43" w:rsidRDefault="008B2D43">
            <w:pPr>
              <w:jc w:val="center"/>
              <w:rPr>
                <w:color w:val="000000"/>
                <w:sz w:val="28"/>
                <w:szCs w:val="28"/>
              </w:rPr>
            </w:pPr>
            <w:r>
              <w:rPr>
                <w:rFonts w:hint="cs"/>
                <w:color w:val="000000"/>
                <w:sz w:val="28"/>
                <w:szCs w:val="28"/>
                <w:rtl/>
              </w:rPr>
              <w:t>0.795</w:t>
            </w:r>
            <w:r w:rsidR="00935698">
              <w:rPr>
                <w:rFonts w:hint="cs"/>
                <w:color w:val="000000"/>
                <w:sz w:val="28"/>
                <w:szCs w:val="28"/>
                <w:rtl/>
              </w:rPr>
              <w:t>*</w:t>
            </w:r>
          </w:p>
        </w:tc>
        <w:tc>
          <w:tcPr>
            <w:tcW w:w="1215" w:type="dxa"/>
            <w:tcBorders>
              <w:top w:val="thickThinSmallGap" w:sz="24" w:space="0" w:color="auto"/>
              <w:right w:val="nil"/>
            </w:tcBorders>
            <w:shd w:val="clear" w:color="auto" w:fill="D9D9D9" w:themeFill="background1" w:themeFillShade="D9"/>
            <w:vAlign w:val="center"/>
          </w:tcPr>
          <w:p w:rsidR="008B2D43" w:rsidRDefault="008B2D43">
            <w:pPr>
              <w:jc w:val="center"/>
              <w:rPr>
                <w:color w:val="000000"/>
                <w:sz w:val="28"/>
                <w:szCs w:val="28"/>
              </w:rPr>
            </w:pPr>
            <w:r>
              <w:rPr>
                <w:rFonts w:hint="cs"/>
                <w:color w:val="000000"/>
                <w:sz w:val="28"/>
                <w:szCs w:val="28"/>
                <w:rtl/>
              </w:rPr>
              <w:t>0.968</w:t>
            </w:r>
            <w:r w:rsidR="00243568">
              <w:rPr>
                <w:rFonts w:hint="cs"/>
                <w:color w:val="000000"/>
                <w:sz w:val="28"/>
                <w:szCs w:val="28"/>
                <w:rtl/>
              </w:rPr>
              <w:t>*</w:t>
            </w:r>
          </w:p>
        </w:tc>
      </w:tr>
      <w:tr w:rsidR="008B2D43" w:rsidTr="00413BC6">
        <w:trPr>
          <w:jc w:val="center"/>
        </w:trPr>
        <w:tc>
          <w:tcPr>
            <w:tcW w:w="2901" w:type="dxa"/>
            <w:tcBorders>
              <w:left w:val="nil"/>
              <w:right w:val="single" w:sz="6" w:space="0" w:color="auto"/>
            </w:tcBorders>
            <w:vAlign w:val="bottom"/>
          </w:tcPr>
          <w:p w:rsidR="008B2D43" w:rsidRPr="00962725" w:rsidRDefault="008B2D43" w:rsidP="00243568">
            <w:pPr>
              <w:rPr>
                <w:rFonts w:asciiTheme="majorBidi" w:hAnsiTheme="majorBidi" w:cstheme="majorBidi"/>
                <w:sz w:val="28"/>
                <w:szCs w:val="28"/>
              </w:rPr>
            </w:pPr>
            <w:r w:rsidRPr="00962725">
              <w:rPr>
                <w:rFonts w:asciiTheme="majorBidi" w:hAnsiTheme="majorBidi" w:cstheme="majorBidi"/>
                <w:sz w:val="28"/>
                <w:szCs w:val="28"/>
                <w:rtl/>
              </w:rPr>
              <w:t>حجم الهواء في المرة الواحدة</w:t>
            </w:r>
          </w:p>
        </w:tc>
        <w:tc>
          <w:tcPr>
            <w:tcW w:w="1118" w:type="dxa"/>
            <w:tcBorders>
              <w:left w:val="single" w:sz="6" w:space="0" w:color="auto"/>
            </w:tcBorders>
            <w:vAlign w:val="center"/>
          </w:tcPr>
          <w:p w:rsidR="008B2D43" w:rsidRDefault="008B2D43">
            <w:pPr>
              <w:jc w:val="center"/>
              <w:rPr>
                <w:color w:val="000000"/>
                <w:sz w:val="28"/>
                <w:szCs w:val="28"/>
              </w:rPr>
            </w:pPr>
            <w:r>
              <w:rPr>
                <w:rFonts w:hint="cs"/>
                <w:color w:val="000000"/>
                <w:sz w:val="28"/>
                <w:szCs w:val="28"/>
                <w:rtl/>
              </w:rPr>
              <w:t>0.223</w:t>
            </w:r>
          </w:p>
        </w:tc>
        <w:tc>
          <w:tcPr>
            <w:tcW w:w="1806" w:type="dxa"/>
            <w:shd w:val="clear" w:color="auto" w:fill="D9D9D9" w:themeFill="background1" w:themeFillShade="D9"/>
            <w:vAlign w:val="center"/>
          </w:tcPr>
          <w:p w:rsidR="008B2D43" w:rsidRDefault="008B2D43">
            <w:pPr>
              <w:jc w:val="center"/>
              <w:rPr>
                <w:color w:val="000000"/>
                <w:sz w:val="28"/>
                <w:szCs w:val="28"/>
              </w:rPr>
            </w:pPr>
            <w:r>
              <w:rPr>
                <w:rFonts w:hint="cs"/>
                <w:color w:val="000000"/>
                <w:sz w:val="28"/>
                <w:szCs w:val="28"/>
                <w:rtl/>
              </w:rPr>
              <w:t>0.935</w:t>
            </w:r>
            <w:r w:rsidR="00243568">
              <w:rPr>
                <w:rFonts w:hint="cs"/>
                <w:color w:val="000000"/>
                <w:sz w:val="28"/>
                <w:szCs w:val="28"/>
                <w:rtl/>
              </w:rPr>
              <w:t>*</w:t>
            </w:r>
          </w:p>
        </w:tc>
        <w:tc>
          <w:tcPr>
            <w:tcW w:w="1215" w:type="dxa"/>
            <w:tcBorders>
              <w:right w:val="nil"/>
            </w:tcBorders>
            <w:shd w:val="clear" w:color="auto" w:fill="D9D9D9" w:themeFill="background1" w:themeFillShade="D9"/>
            <w:vAlign w:val="center"/>
          </w:tcPr>
          <w:p w:rsidR="008B2D43" w:rsidRDefault="008B2D43">
            <w:pPr>
              <w:jc w:val="center"/>
              <w:rPr>
                <w:color w:val="000000"/>
                <w:sz w:val="28"/>
                <w:szCs w:val="28"/>
              </w:rPr>
            </w:pPr>
            <w:r>
              <w:rPr>
                <w:rFonts w:hint="cs"/>
                <w:color w:val="000000"/>
                <w:sz w:val="28"/>
                <w:szCs w:val="28"/>
                <w:rtl/>
              </w:rPr>
              <w:t>0.987</w:t>
            </w:r>
            <w:r w:rsidR="00243568">
              <w:rPr>
                <w:rFonts w:hint="cs"/>
                <w:color w:val="000000"/>
                <w:sz w:val="28"/>
                <w:szCs w:val="28"/>
                <w:rtl/>
              </w:rPr>
              <w:t>*</w:t>
            </w:r>
          </w:p>
        </w:tc>
      </w:tr>
      <w:tr w:rsidR="008B2D43" w:rsidTr="00413BC6">
        <w:trPr>
          <w:jc w:val="center"/>
        </w:trPr>
        <w:tc>
          <w:tcPr>
            <w:tcW w:w="2901" w:type="dxa"/>
            <w:tcBorders>
              <w:left w:val="nil"/>
              <w:right w:val="single" w:sz="6" w:space="0" w:color="auto"/>
            </w:tcBorders>
            <w:vAlign w:val="bottom"/>
          </w:tcPr>
          <w:p w:rsidR="008B2D43" w:rsidRPr="00962725" w:rsidRDefault="008B2D43" w:rsidP="00243568">
            <w:pPr>
              <w:rPr>
                <w:rFonts w:asciiTheme="majorBidi" w:hAnsiTheme="majorBidi" w:cstheme="majorBidi"/>
                <w:sz w:val="28"/>
                <w:szCs w:val="28"/>
              </w:rPr>
            </w:pPr>
            <w:r w:rsidRPr="00962725">
              <w:rPr>
                <w:rFonts w:asciiTheme="majorBidi" w:hAnsiTheme="majorBidi" w:cstheme="majorBidi"/>
                <w:sz w:val="28"/>
                <w:szCs w:val="28"/>
                <w:rtl/>
              </w:rPr>
              <w:t>معامل التهوية الرئوية</w:t>
            </w:r>
          </w:p>
        </w:tc>
        <w:tc>
          <w:tcPr>
            <w:tcW w:w="1118" w:type="dxa"/>
            <w:tcBorders>
              <w:left w:val="single" w:sz="6" w:space="0" w:color="auto"/>
            </w:tcBorders>
            <w:shd w:val="clear" w:color="auto" w:fill="D9D9D9" w:themeFill="background1" w:themeFillShade="D9"/>
            <w:vAlign w:val="center"/>
          </w:tcPr>
          <w:p w:rsidR="008B2D43" w:rsidRDefault="008B2D43">
            <w:pPr>
              <w:jc w:val="center"/>
              <w:rPr>
                <w:color w:val="000000"/>
                <w:sz w:val="28"/>
                <w:szCs w:val="28"/>
              </w:rPr>
            </w:pPr>
            <w:r>
              <w:rPr>
                <w:rFonts w:hint="cs"/>
                <w:color w:val="000000"/>
                <w:sz w:val="28"/>
                <w:szCs w:val="28"/>
                <w:rtl/>
              </w:rPr>
              <w:t>0.881</w:t>
            </w:r>
            <w:r w:rsidR="00935698">
              <w:rPr>
                <w:rFonts w:hint="cs"/>
                <w:color w:val="000000"/>
                <w:sz w:val="28"/>
                <w:szCs w:val="28"/>
                <w:rtl/>
              </w:rPr>
              <w:t>*</w:t>
            </w:r>
          </w:p>
        </w:tc>
        <w:tc>
          <w:tcPr>
            <w:tcW w:w="1806" w:type="dxa"/>
            <w:shd w:val="clear" w:color="auto" w:fill="D9D9D9" w:themeFill="background1" w:themeFillShade="D9"/>
            <w:vAlign w:val="center"/>
          </w:tcPr>
          <w:p w:rsidR="008B2D43" w:rsidRDefault="008B2D43">
            <w:pPr>
              <w:jc w:val="center"/>
              <w:rPr>
                <w:color w:val="000000"/>
                <w:sz w:val="28"/>
                <w:szCs w:val="28"/>
              </w:rPr>
            </w:pPr>
            <w:r>
              <w:rPr>
                <w:rFonts w:hint="cs"/>
                <w:color w:val="000000"/>
                <w:sz w:val="28"/>
                <w:szCs w:val="28"/>
                <w:rtl/>
              </w:rPr>
              <w:t>0.903</w:t>
            </w:r>
            <w:r w:rsidR="00243568">
              <w:rPr>
                <w:rFonts w:hint="cs"/>
                <w:color w:val="000000"/>
                <w:sz w:val="28"/>
                <w:szCs w:val="28"/>
                <w:rtl/>
              </w:rPr>
              <w:t>*</w:t>
            </w:r>
          </w:p>
        </w:tc>
        <w:tc>
          <w:tcPr>
            <w:tcW w:w="1215" w:type="dxa"/>
            <w:tcBorders>
              <w:right w:val="nil"/>
            </w:tcBorders>
            <w:shd w:val="clear" w:color="auto" w:fill="D9D9D9" w:themeFill="background1" w:themeFillShade="D9"/>
            <w:vAlign w:val="center"/>
          </w:tcPr>
          <w:p w:rsidR="008B2D43" w:rsidRDefault="008B2D43">
            <w:pPr>
              <w:jc w:val="center"/>
              <w:rPr>
                <w:color w:val="000000"/>
                <w:sz w:val="28"/>
                <w:szCs w:val="28"/>
              </w:rPr>
            </w:pPr>
            <w:r>
              <w:rPr>
                <w:rFonts w:hint="cs"/>
                <w:color w:val="000000"/>
                <w:sz w:val="28"/>
                <w:szCs w:val="28"/>
                <w:rtl/>
              </w:rPr>
              <w:t>0.979</w:t>
            </w:r>
            <w:r w:rsidR="00243568">
              <w:rPr>
                <w:rFonts w:hint="cs"/>
                <w:color w:val="000000"/>
                <w:sz w:val="28"/>
                <w:szCs w:val="28"/>
                <w:rtl/>
              </w:rPr>
              <w:t>*</w:t>
            </w:r>
          </w:p>
        </w:tc>
      </w:tr>
      <w:tr w:rsidR="008B2D43" w:rsidTr="00413BC6">
        <w:trPr>
          <w:jc w:val="center"/>
        </w:trPr>
        <w:tc>
          <w:tcPr>
            <w:tcW w:w="2901" w:type="dxa"/>
            <w:tcBorders>
              <w:left w:val="nil"/>
              <w:right w:val="single" w:sz="6" w:space="0" w:color="auto"/>
            </w:tcBorders>
            <w:vAlign w:val="bottom"/>
          </w:tcPr>
          <w:p w:rsidR="008B2D43" w:rsidRPr="00962725" w:rsidRDefault="008B2D43" w:rsidP="00243568">
            <w:pPr>
              <w:rPr>
                <w:rFonts w:asciiTheme="majorBidi" w:hAnsiTheme="majorBidi" w:cstheme="majorBidi"/>
                <w:sz w:val="28"/>
                <w:szCs w:val="28"/>
              </w:rPr>
            </w:pPr>
            <w:r w:rsidRPr="00962725">
              <w:rPr>
                <w:rFonts w:asciiTheme="majorBidi" w:hAnsiTheme="majorBidi" w:cstheme="majorBidi"/>
                <w:sz w:val="28"/>
                <w:szCs w:val="28"/>
                <w:rtl/>
              </w:rPr>
              <w:t>حجم الاكسجين المطلق</w:t>
            </w:r>
          </w:p>
        </w:tc>
        <w:tc>
          <w:tcPr>
            <w:tcW w:w="1118" w:type="dxa"/>
            <w:tcBorders>
              <w:left w:val="single" w:sz="6" w:space="0" w:color="auto"/>
            </w:tcBorders>
            <w:shd w:val="clear" w:color="auto" w:fill="D9D9D9" w:themeFill="background1" w:themeFillShade="D9"/>
            <w:vAlign w:val="center"/>
          </w:tcPr>
          <w:p w:rsidR="008B2D43" w:rsidRDefault="008B2D43">
            <w:pPr>
              <w:jc w:val="center"/>
              <w:rPr>
                <w:color w:val="000000"/>
                <w:sz w:val="28"/>
                <w:szCs w:val="28"/>
              </w:rPr>
            </w:pPr>
            <w:r>
              <w:rPr>
                <w:rFonts w:hint="cs"/>
                <w:color w:val="000000"/>
                <w:sz w:val="28"/>
                <w:szCs w:val="28"/>
                <w:rtl/>
              </w:rPr>
              <w:t>0.702</w:t>
            </w:r>
            <w:r w:rsidR="00935698">
              <w:rPr>
                <w:rFonts w:hint="cs"/>
                <w:color w:val="000000"/>
                <w:sz w:val="28"/>
                <w:szCs w:val="28"/>
                <w:rtl/>
              </w:rPr>
              <w:t>*</w:t>
            </w:r>
          </w:p>
        </w:tc>
        <w:tc>
          <w:tcPr>
            <w:tcW w:w="1806" w:type="dxa"/>
            <w:shd w:val="clear" w:color="auto" w:fill="D9D9D9" w:themeFill="background1" w:themeFillShade="D9"/>
            <w:vAlign w:val="center"/>
          </w:tcPr>
          <w:p w:rsidR="008B2D43" w:rsidRDefault="008B2D43">
            <w:pPr>
              <w:jc w:val="center"/>
              <w:rPr>
                <w:color w:val="000000"/>
                <w:sz w:val="28"/>
                <w:szCs w:val="28"/>
              </w:rPr>
            </w:pPr>
            <w:r>
              <w:rPr>
                <w:rFonts w:hint="cs"/>
                <w:color w:val="000000"/>
                <w:sz w:val="28"/>
                <w:szCs w:val="28"/>
                <w:rtl/>
              </w:rPr>
              <w:t>0.953</w:t>
            </w:r>
            <w:r w:rsidR="00243568">
              <w:rPr>
                <w:rFonts w:hint="cs"/>
                <w:color w:val="000000"/>
                <w:sz w:val="28"/>
                <w:szCs w:val="28"/>
                <w:rtl/>
              </w:rPr>
              <w:t>*</w:t>
            </w:r>
          </w:p>
        </w:tc>
        <w:tc>
          <w:tcPr>
            <w:tcW w:w="1215" w:type="dxa"/>
            <w:tcBorders>
              <w:right w:val="nil"/>
            </w:tcBorders>
            <w:shd w:val="clear" w:color="auto" w:fill="D9D9D9" w:themeFill="background1" w:themeFillShade="D9"/>
            <w:vAlign w:val="center"/>
          </w:tcPr>
          <w:p w:rsidR="008B2D43" w:rsidRDefault="008B2D43">
            <w:pPr>
              <w:jc w:val="center"/>
              <w:rPr>
                <w:color w:val="000000"/>
                <w:sz w:val="28"/>
                <w:szCs w:val="28"/>
              </w:rPr>
            </w:pPr>
            <w:r>
              <w:rPr>
                <w:rFonts w:hint="cs"/>
                <w:color w:val="000000"/>
                <w:sz w:val="28"/>
                <w:szCs w:val="28"/>
                <w:rtl/>
              </w:rPr>
              <w:t>0.972</w:t>
            </w:r>
            <w:r w:rsidR="00243568">
              <w:rPr>
                <w:rFonts w:hint="cs"/>
                <w:color w:val="000000"/>
                <w:sz w:val="28"/>
                <w:szCs w:val="28"/>
                <w:rtl/>
              </w:rPr>
              <w:t>*</w:t>
            </w:r>
          </w:p>
        </w:tc>
      </w:tr>
      <w:tr w:rsidR="008B2D43" w:rsidTr="00413BC6">
        <w:trPr>
          <w:jc w:val="center"/>
        </w:trPr>
        <w:tc>
          <w:tcPr>
            <w:tcW w:w="2901" w:type="dxa"/>
            <w:tcBorders>
              <w:left w:val="nil"/>
              <w:right w:val="single" w:sz="6" w:space="0" w:color="auto"/>
            </w:tcBorders>
            <w:vAlign w:val="bottom"/>
          </w:tcPr>
          <w:p w:rsidR="008B2D43" w:rsidRPr="00962725" w:rsidRDefault="008B2D43" w:rsidP="00243568">
            <w:pPr>
              <w:rPr>
                <w:rFonts w:asciiTheme="majorBidi" w:hAnsiTheme="majorBidi" w:cstheme="majorBidi"/>
                <w:sz w:val="28"/>
                <w:szCs w:val="28"/>
              </w:rPr>
            </w:pPr>
            <w:r w:rsidRPr="00962725">
              <w:rPr>
                <w:rFonts w:asciiTheme="majorBidi" w:hAnsiTheme="majorBidi" w:cstheme="majorBidi"/>
                <w:sz w:val="28"/>
                <w:szCs w:val="28"/>
                <w:rtl/>
              </w:rPr>
              <w:t>حجم الاكسجين النسبي</w:t>
            </w:r>
          </w:p>
        </w:tc>
        <w:tc>
          <w:tcPr>
            <w:tcW w:w="1118" w:type="dxa"/>
            <w:tcBorders>
              <w:left w:val="single" w:sz="6" w:space="0" w:color="auto"/>
            </w:tcBorders>
            <w:shd w:val="clear" w:color="auto" w:fill="D9D9D9" w:themeFill="background1" w:themeFillShade="D9"/>
            <w:vAlign w:val="center"/>
          </w:tcPr>
          <w:p w:rsidR="008B2D43" w:rsidRDefault="008B2D43">
            <w:pPr>
              <w:jc w:val="center"/>
              <w:rPr>
                <w:color w:val="000000"/>
                <w:sz w:val="28"/>
                <w:szCs w:val="28"/>
              </w:rPr>
            </w:pPr>
            <w:r>
              <w:rPr>
                <w:rFonts w:hint="cs"/>
                <w:color w:val="000000"/>
                <w:sz w:val="28"/>
                <w:szCs w:val="28"/>
                <w:rtl/>
              </w:rPr>
              <w:t>0.550</w:t>
            </w:r>
            <w:r w:rsidR="00935698">
              <w:rPr>
                <w:rFonts w:hint="cs"/>
                <w:color w:val="000000"/>
                <w:sz w:val="28"/>
                <w:szCs w:val="28"/>
                <w:rtl/>
              </w:rPr>
              <w:t>*</w:t>
            </w:r>
          </w:p>
        </w:tc>
        <w:tc>
          <w:tcPr>
            <w:tcW w:w="1806" w:type="dxa"/>
            <w:shd w:val="clear" w:color="auto" w:fill="D9D9D9" w:themeFill="background1" w:themeFillShade="D9"/>
            <w:vAlign w:val="center"/>
          </w:tcPr>
          <w:p w:rsidR="008B2D43" w:rsidRDefault="008B2D43">
            <w:pPr>
              <w:jc w:val="center"/>
              <w:rPr>
                <w:color w:val="000000"/>
                <w:sz w:val="28"/>
                <w:szCs w:val="28"/>
              </w:rPr>
            </w:pPr>
            <w:r>
              <w:rPr>
                <w:rFonts w:hint="cs"/>
                <w:color w:val="000000"/>
                <w:sz w:val="28"/>
                <w:szCs w:val="28"/>
                <w:rtl/>
              </w:rPr>
              <w:t>0.939</w:t>
            </w:r>
            <w:r w:rsidR="00243568">
              <w:rPr>
                <w:rFonts w:hint="cs"/>
                <w:color w:val="000000"/>
                <w:sz w:val="28"/>
                <w:szCs w:val="28"/>
                <w:rtl/>
              </w:rPr>
              <w:t>*</w:t>
            </w:r>
          </w:p>
        </w:tc>
        <w:tc>
          <w:tcPr>
            <w:tcW w:w="1215" w:type="dxa"/>
            <w:tcBorders>
              <w:right w:val="nil"/>
            </w:tcBorders>
            <w:shd w:val="clear" w:color="auto" w:fill="D9D9D9" w:themeFill="background1" w:themeFillShade="D9"/>
            <w:vAlign w:val="center"/>
          </w:tcPr>
          <w:p w:rsidR="008B2D43" w:rsidRDefault="008B2D43">
            <w:pPr>
              <w:jc w:val="center"/>
              <w:rPr>
                <w:color w:val="000000"/>
                <w:sz w:val="28"/>
                <w:szCs w:val="28"/>
              </w:rPr>
            </w:pPr>
            <w:r>
              <w:rPr>
                <w:rFonts w:hint="cs"/>
                <w:color w:val="000000"/>
                <w:sz w:val="28"/>
                <w:szCs w:val="28"/>
                <w:rtl/>
              </w:rPr>
              <w:t>0.996</w:t>
            </w:r>
            <w:r w:rsidR="00243568">
              <w:rPr>
                <w:rFonts w:hint="cs"/>
                <w:color w:val="000000"/>
                <w:sz w:val="28"/>
                <w:szCs w:val="28"/>
                <w:rtl/>
              </w:rPr>
              <w:t>*</w:t>
            </w:r>
          </w:p>
        </w:tc>
      </w:tr>
      <w:tr w:rsidR="008B2D43" w:rsidTr="00B90DE7">
        <w:trPr>
          <w:jc w:val="center"/>
        </w:trPr>
        <w:tc>
          <w:tcPr>
            <w:tcW w:w="2901" w:type="dxa"/>
            <w:tcBorders>
              <w:left w:val="nil"/>
              <w:right w:val="single" w:sz="6" w:space="0" w:color="auto"/>
            </w:tcBorders>
            <w:vAlign w:val="bottom"/>
          </w:tcPr>
          <w:p w:rsidR="008B2D43" w:rsidRPr="00962725" w:rsidRDefault="008B2D43" w:rsidP="00243568">
            <w:pPr>
              <w:rPr>
                <w:rFonts w:asciiTheme="majorBidi" w:hAnsiTheme="majorBidi" w:cstheme="majorBidi"/>
                <w:sz w:val="28"/>
                <w:szCs w:val="28"/>
              </w:rPr>
            </w:pPr>
            <w:r w:rsidRPr="00962725">
              <w:rPr>
                <w:rFonts w:asciiTheme="majorBidi" w:hAnsiTheme="majorBidi" w:cstheme="majorBidi"/>
                <w:sz w:val="28"/>
                <w:szCs w:val="28"/>
                <w:rtl/>
              </w:rPr>
              <w:t>الكفاءة التنفسية</w:t>
            </w:r>
          </w:p>
        </w:tc>
        <w:tc>
          <w:tcPr>
            <w:tcW w:w="1118" w:type="dxa"/>
            <w:tcBorders>
              <w:left w:val="single" w:sz="6" w:space="0" w:color="auto"/>
            </w:tcBorders>
            <w:shd w:val="clear" w:color="auto" w:fill="D9D9D9" w:themeFill="background1" w:themeFillShade="D9"/>
            <w:vAlign w:val="center"/>
          </w:tcPr>
          <w:p w:rsidR="008B2D43" w:rsidRDefault="008B2D43" w:rsidP="00B90DE7">
            <w:pPr>
              <w:jc w:val="center"/>
              <w:rPr>
                <w:color w:val="000000"/>
                <w:sz w:val="28"/>
                <w:szCs w:val="28"/>
              </w:rPr>
            </w:pPr>
            <w:r>
              <w:rPr>
                <w:rFonts w:hint="cs"/>
                <w:color w:val="000000"/>
                <w:sz w:val="28"/>
                <w:szCs w:val="28"/>
                <w:rtl/>
              </w:rPr>
              <w:t>0.</w:t>
            </w:r>
            <w:r w:rsidR="00B90DE7">
              <w:rPr>
                <w:rFonts w:hint="cs"/>
                <w:color w:val="000000"/>
                <w:sz w:val="28"/>
                <w:szCs w:val="28"/>
                <w:rtl/>
              </w:rPr>
              <w:t>5</w:t>
            </w:r>
            <w:r>
              <w:rPr>
                <w:rFonts w:hint="cs"/>
                <w:color w:val="000000"/>
                <w:sz w:val="28"/>
                <w:szCs w:val="28"/>
                <w:rtl/>
              </w:rPr>
              <w:t>86</w:t>
            </w:r>
            <w:r w:rsidR="00B90DE7">
              <w:rPr>
                <w:rFonts w:hint="cs"/>
                <w:color w:val="000000"/>
                <w:sz w:val="28"/>
                <w:szCs w:val="28"/>
                <w:rtl/>
              </w:rPr>
              <w:t>*</w:t>
            </w:r>
          </w:p>
        </w:tc>
        <w:tc>
          <w:tcPr>
            <w:tcW w:w="1806" w:type="dxa"/>
            <w:shd w:val="clear" w:color="auto" w:fill="D9D9D9" w:themeFill="background1" w:themeFillShade="D9"/>
            <w:vAlign w:val="center"/>
          </w:tcPr>
          <w:p w:rsidR="008B2D43" w:rsidRDefault="008B2D43" w:rsidP="00B90DE7">
            <w:pPr>
              <w:jc w:val="center"/>
              <w:rPr>
                <w:color w:val="000000"/>
                <w:sz w:val="28"/>
                <w:szCs w:val="28"/>
              </w:rPr>
            </w:pPr>
            <w:r>
              <w:rPr>
                <w:rFonts w:hint="cs"/>
                <w:color w:val="000000"/>
                <w:sz w:val="28"/>
                <w:szCs w:val="28"/>
                <w:rtl/>
              </w:rPr>
              <w:t>0.</w:t>
            </w:r>
            <w:r w:rsidR="00B90DE7">
              <w:rPr>
                <w:rFonts w:hint="cs"/>
                <w:color w:val="000000"/>
                <w:sz w:val="28"/>
                <w:szCs w:val="28"/>
                <w:rtl/>
              </w:rPr>
              <w:t>6</w:t>
            </w:r>
            <w:r>
              <w:rPr>
                <w:rFonts w:hint="cs"/>
                <w:color w:val="000000"/>
                <w:sz w:val="28"/>
                <w:szCs w:val="28"/>
                <w:rtl/>
              </w:rPr>
              <w:t>68</w:t>
            </w:r>
            <w:r w:rsidR="00B90DE7">
              <w:rPr>
                <w:rFonts w:hint="cs"/>
                <w:color w:val="000000"/>
                <w:sz w:val="28"/>
                <w:szCs w:val="28"/>
                <w:rtl/>
              </w:rPr>
              <w:t>*</w:t>
            </w:r>
          </w:p>
        </w:tc>
        <w:tc>
          <w:tcPr>
            <w:tcW w:w="1215" w:type="dxa"/>
            <w:tcBorders>
              <w:right w:val="nil"/>
            </w:tcBorders>
            <w:shd w:val="clear" w:color="auto" w:fill="D9D9D9" w:themeFill="background1" w:themeFillShade="D9"/>
            <w:vAlign w:val="center"/>
          </w:tcPr>
          <w:p w:rsidR="008B2D43" w:rsidRDefault="008B2D43" w:rsidP="00B90DE7">
            <w:pPr>
              <w:jc w:val="center"/>
              <w:rPr>
                <w:color w:val="000000"/>
                <w:sz w:val="28"/>
                <w:szCs w:val="28"/>
              </w:rPr>
            </w:pPr>
            <w:r>
              <w:rPr>
                <w:rFonts w:hint="cs"/>
                <w:color w:val="000000"/>
                <w:sz w:val="28"/>
                <w:szCs w:val="28"/>
                <w:rtl/>
              </w:rPr>
              <w:t>0.</w:t>
            </w:r>
            <w:r w:rsidR="00B90DE7">
              <w:rPr>
                <w:rFonts w:hint="cs"/>
                <w:color w:val="000000"/>
                <w:sz w:val="28"/>
                <w:szCs w:val="28"/>
                <w:rtl/>
              </w:rPr>
              <w:t>6</w:t>
            </w:r>
            <w:r>
              <w:rPr>
                <w:rFonts w:hint="cs"/>
                <w:color w:val="000000"/>
                <w:sz w:val="28"/>
                <w:szCs w:val="28"/>
                <w:rtl/>
              </w:rPr>
              <w:t>40</w:t>
            </w:r>
            <w:r w:rsidR="00B90DE7">
              <w:rPr>
                <w:rFonts w:hint="cs"/>
                <w:color w:val="000000"/>
                <w:sz w:val="28"/>
                <w:szCs w:val="28"/>
                <w:rtl/>
              </w:rPr>
              <w:t>*</w:t>
            </w:r>
          </w:p>
        </w:tc>
      </w:tr>
      <w:tr w:rsidR="008B2D43" w:rsidTr="00413BC6">
        <w:trPr>
          <w:jc w:val="center"/>
        </w:trPr>
        <w:tc>
          <w:tcPr>
            <w:tcW w:w="2901" w:type="dxa"/>
            <w:tcBorders>
              <w:left w:val="nil"/>
              <w:right w:val="single" w:sz="6" w:space="0" w:color="auto"/>
            </w:tcBorders>
            <w:vAlign w:val="bottom"/>
          </w:tcPr>
          <w:p w:rsidR="008B2D43" w:rsidRPr="00962725" w:rsidRDefault="008B2D43" w:rsidP="00243568">
            <w:pPr>
              <w:rPr>
                <w:rFonts w:asciiTheme="majorBidi" w:hAnsiTheme="majorBidi" w:cstheme="majorBidi"/>
                <w:sz w:val="28"/>
                <w:szCs w:val="28"/>
              </w:rPr>
            </w:pPr>
            <w:r w:rsidRPr="00962725">
              <w:rPr>
                <w:rFonts w:asciiTheme="majorBidi" w:hAnsiTheme="majorBidi" w:cstheme="majorBidi"/>
                <w:sz w:val="28"/>
                <w:szCs w:val="28"/>
                <w:rtl/>
              </w:rPr>
              <w:t>معامل التنفس</w:t>
            </w:r>
          </w:p>
        </w:tc>
        <w:tc>
          <w:tcPr>
            <w:tcW w:w="1118" w:type="dxa"/>
            <w:tcBorders>
              <w:left w:val="single" w:sz="6" w:space="0" w:color="auto"/>
            </w:tcBorders>
            <w:vAlign w:val="center"/>
          </w:tcPr>
          <w:p w:rsidR="008B2D43" w:rsidRDefault="008B2D43">
            <w:pPr>
              <w:jc w:val="center"/>
              <w:rPr>
                <w:color w:val="000000"/>
                <w:sz w:val="28"/>
                <w:szCs w:val="28"/>
              </w:rPr>
            </w:pPr>
            <w:r>
              <w:rPr>
                <w:rFonts w:hint="cs"/>
                <w:color w:val="000000"/>
                <w:sz w:val="28"/>
                <w:szCs w:val="28"/>
                <w:rtl/>
              </w:rPr>
              <w:t>0.237</w:t>
            </w:r>
          </w:p>
        </w:tc>
        <w:tc>
          <w:tcPr>
            <w:tcW w:w="1806" w:type="dxa"/>
            <w:shd w:val="clear" w:color="auto" w:fill="D9D9D9" w:themeFill="background1" w:themeFillShade="D9"/>
            <w:vAlign w:val="center"/>
          </w:tcPr>
          <w:p w:rsidR="008B2D43" w:rsidRDefault="008B2D43">
            <w:pPr>
              <w:jc w:val="center"/>
              <w:rPr>
                <w:color w:val="000000"/>
                <w:sz w:val="28"/>
                <w:szCs w:val="28"/>
              </w:rPr>
            </w:pPr>
            <w:r>
              <w:rPr>
                <w:rFonts w:hint="cs"/>
                <w:color w:val="000000"/>
                <w:sz w:val="28"/>
                <w:szCs w:val="28"/>
                <w:rtl/>
              </w:rPr>
              <w:t>0.993</w:t>
            </w:r>
            <w:r w:rsidR="00243568">
              <w:rPr>
                <w:rFonts w:hint="cs"/>
                <w:color w:val="000000"/>
                <w:sz w:val="28"/>
                <w:szCs w:val="28"/>
                <w:rtl/>
              </w:rPr>
              <w:t>*</w:t>
            </w:r>
          </w:p>
        </w:tc>
        <w:tc>
          <w:tcPr>
            <w:tcW w:w="1215" w:type="dxa"/>
            <w:tcBorders>
              <w:right w:val="nil"/>
            </w:tcBorders>
            <w:shd w:val="clear" w:color="auto" w:fill="D9D9D9" w:themeFill="background1" w:themeFillShade="D9"/>
            <w:vAlign w:val="center"/>
          </w:tcPr>
          <w:p w:rsidR="008B2D43" w:rsidRDefault="008B2D43">
            <w:pPr>
              <w:jc w:val="center"/>
              <w:rPr>
                <w:color w:val="000000"/>
                <w:sz w:val="28"/>
                <w:szCs w:val="28"/>
              </w:rPr>
            </w:pPr>
            <w:r>
              <w:rPr>
                <w:rFonts w:hint="cs"/>
                <w:color w:val="000000"/>
                <w:sz w:val="28"/>
                <w:szCs w:val="28"/>
                <w:rtl/>
              </w:rPr>
              <w:t>0.987</w:t>
            </w:r>
            <w:r w:rsidR="00243568">
              <w:rPr>
                <w:rFonts w:hint="cs"/>
                <w:color w:val="000000"/>
                <w:sz w:val="28"/>
                <w:szCs w:val="28"/>
                <w:rtl/>
              </w:rPr>
              <w:t>*</w:t>
            </w:r>
          </w:p>
        </w:tc>
      </w:tr>
      <w:tr w:rsidR="008B2D43" w:rsidTr="00413BC6">
        <w:trPr>
          <w:jc w:val="center"/>
        </w:trPr>
        <w:tc>
          <w:tcPr>
            <w:tcW w:w="2901" w:type="dxa"/>
            <w:tcBorders>
              <w:left w:val="nil"/>
              <w:right w:val="single" w:sz="6" w:space="0" w:color="auto"/>
            </w:tcBorders>
            <w:vAlign w:val="bottom"/>
          </w:tcPr>
          <w:p w:rsidR="008B2D43" w:rsidRPr="00962725" w:rsidRDefault="008B2D43" w:rsidP="00243568">
            <w:pPr>
              <w:rPr>
                <w:rFonts w:asciiTheme="majorBidi" w:hAnsiTheme="majorBidi" w:cstheme="majorBidi"/>
                <w:sz w:val="28"/>
                <w:szCs w:val="28"/>
              </w:rPr>
            </w:pPr>
            <w:r w:rsidRPr="00962725">
              <w:rPr>
                <w:rFonts w:asciiTheme="majorBidi" w:hAnsiTheme="majorBidi" w:cstheme="majorBidi"/>
                <w:sz w:val="28"/>
                <w:szCs w:val="28"/>
                <w:rtl/>
              </w:rPr>
              <w:t>النبض الاكسجيني</w:t>
            </w:r>
          </w:p>
        </w:tc>
        <w:tc>
          <w:tcPr>
            <w:tcW w:w="1118" w:type="dxa"/>
            <w:tcBorders>
              <w:left w:val="single" w:sz="6" w:space="0" w:color="auto"/>
            </w:tcBorders>
            <w:shd w:val="clear" w:color="auto" w:fill="D9D9D9" w:themeFill="background1" w:themeFillShade="D9"/>
            <w:vAlign w:val="center"/>
          </w:tcPr>
          <w:p w:rsidR="008B2D43" w:rsidRDefault="008B2D43">
            <w:pPr>
              <w:jc w:val="center"/>
              <w:rPr>
                <w:color w:val="000000"/>
                <w:sz w:val="28"/>
                <w:szCs w:val="28"/>
              </w:rPr>
            </w:pPr>
            <w:r>
              <w:rPr>
                <w:rFonts w:hint="cs"/>
                <w:color w:val="000000"/>
                <w:sz w:val="28"/>
                <w:szCs w:val="28"/>
                <w:rtl/>
              </w:rPr>
              <w:t>0.752</w:t>
            </w:r>
            <w:r w:rsidR="00935698">
              <w:rPr>
                <w:rFonts w:hint="cs"/>
                <w:color w:val="000000"/>
                <w:sz w:val="28"/>
                <w:szCs w:val="28"/>
                <w:rtl/>
              </w:rPr>
              <w:t>*</w:t>
            </w:r>
          </w:p>
        </w:tc>
        <w:tc>
          <w:tcPr>
            <w:tcW w:w="1806" w:type="dxa"/>
            <w:shd w:val="clear" w:color="auto" w:fill="D9D9D9" w:themeFill="background1" w:themeFillShade="D9"/>
            <w:vAlign w:val="center"/>
          </w:tcPr>
          <w:p w:rsidR="008B2D43" w:rsidRDefault="008B2D43">
            <w:pPr>
              <w:jc w:val="center"/>
              <w:rPr>
                <w:color w:val="000000"/>
                <w:sz w:val="28"/>
                <w:szCs w:val="28"/>
              </w:rPr>
            </w:pPr>
            <w:r>
              <w:rPr>
                <w:rFonts w:hint="cs"/>
                <w:color w:val="000000"/>
                <w:sz w:val="28"/>
                <w:szCs w:val="28"/>
                <w:rtl/>
              </w:rPr>
              <w:t>0.748</w:t>
            </w:r>
            <w:r w:rsidR="00935698">
              <w:rPr>
                <w:rFonts w:hint="cs"/>
                <w:color w:val="000000"/>
                <w:sz w:val="28"/>
                <w:szCs w:val="28"/>
                <w:rtl/>
              </w:rPr>
              <w:t>*</w:t>
            </w:r>
          </w:p>
        </w:tc>
        <w:tc>
          <w:tcPr>
            <w:tcW w:w="1215" w:type="dxa"/>
            <w:tcBorders>
              <w:right w:val="nil"/>
            </w:tcBorders>
            <w:shd w:val="clear" w:color="auto" w:fill="D9D9D9" w:themeFill="background1" w:themeFillShade="D9"/>
            <w:vAlign w:val="center"/>
          </w:tcPr>
          <w:p w:rsidR="008B2D43" w:rsidRDefault="008B2D43">
            <w:pPr>
              <w:jc w:val="center"/>
              <w:rPr>
                <w:color w:val="000000"/>
                <w:sz w:val="28"/>
                <w:szCs w:val="28"/>
              </w:rPr>
            </w:pPr>
            <w:r>
              <w:rPr>
                <w:rFonts w:hint="cs"/>
                <w:color w:val="000000"/>
                <w:sz w:val="28"/>
                <w:szCs w:val="28"/>
                <w:rtl/>
              </w:rPr>
              <w:t>0.687</w:t>
            </w:r>
            <w:r w:rsidR="00935698">
              <w:rPr>
                <w:rFonts w:hint="cs"/>
                <w:color w:val="000000"/>
                <w:sz w:val="28"/>
                <w:szCs w:val="28"/>
                <w:rtl/>
              </w:rPr>
              <w:t>*</w:t>
            </w:r>
          </w:p>
        </w:tc>
      </w:tr>
      <w:tr w:rsidR="008B2D43" w:rsidTr="00413BC6">
        <w:trPr>
          <w:jc w:val="center"/>
        </w:trPr>
        <w:tc>
          <w:tcPr>
            <w:tcW w:w="2901" w:type="dxa"/>
            <w:tcBorders>
              <w:left w:val="nil"/>
              <w:bottom w:val="thickThinSmallGap" w:sz="24" w:space="0" w:color="auto"/>
              <w:right w:val="single" w:sz="6" w:space="0" w:color="auto"/>
            </w:tcBorders>
            <w:vAlign w:val="bottom"/>
          </w:tcPr>
          <w:p w:rsidR="008B2D43" w:rsidRPr="00962725" w:rsidRDefault="005C713F" w:rsidP="00243568">
            <w:pPr>
              <w:rPr>
                <w:rFonts w:asciiTheme="majorBidi" w:hAnsiTheme="majorBidi" w:cstheme="majorBidi"/>
                <w:sz w:val="28"/>
                <w:szCs w:val="28"/>
              </w:rPr>
            </w:pPr>
            <w:r w:rsidRPr="005C713F">
              <w:rPr>
                <w:rFonts w:asciiTheme="majorBidi" w:hAnsiTheme="majorBidi" w:cs="Times New Roman" w:hint="cs"/>
                <w:sz w:val="28"/>
                <w:szCs w:val="28"/>
                <w:rtl/>
              </w:rPr>
              <w:t>مدةالتنفس</w:t>
            </w:r>
          </w:p>
        </w:tc>
        <w:tc>
          <w:tcPr>
            <w:tcW w:w="1118" w:type="dxa"/>
            <w:tcBorders>
              <w:left w:val="single" w:sz="6" w:space="0" w:color="auto"/>
              <w:bottom w:val="thickThinSmallGap" w:sz="24" w:space="0" w:color="auto"/>
            </w:tcBorders>
            <w:shd w:val="clear" w:color="auto" w:fill="D9D9D9" w:themeFill="background1" w:themeFillShade="D9"/>
            <w:vAlign w:val="center"/>
          </w:tcPr>
          <w:p w:rsidR="008B2D43" w:rsidRDefault="008B2D43">
            <w:pPr>
              <w:jc w:val="center"/>
              <w:rPr>
                <w:color w:val="000000"/>
                <w:sz w:val="28"/>
                <w:szCs w:val="28"/>
              </w:rPr>
            </w:pPr>
            <w:r>
              <w:rPr>
                <w:rFonts w:hint="cs"/>
                <w:color w:val="000000"/>
                <w:sz w:val="28"/>
                <w:szCs w:val="28"/>
                <w:rtl/>
              </w:rPr>
              <w:t>-0.921</w:t>
            </w:r>
            <w:r w:rsidR="00935698">
              <w:rPr>
                <w:rFonts w:hint="cs"/>
                <w:color w:val="000000"/>
                <w:sz w:val="28"/>
                <w:szCs w:val="28"/>
                <w:rtl/>
              </w:rPr>
              <w:t>*</w:t>
            </w:r>
          </w:p>
        </w:tc>
        <w:tc>
          <w:tcPr>
            <w:tcW w:w="1806" w:type="dxa"/>
            <w:tcBorders>
              <w:bottom w:val="thickThinSmallGap" w:sz="24" w:space="0" w:color="auto"/>
            </w:tcBorders>
            <w:shd w:val="clear" w:color="auto" w:fill="D9D9D9" w:themeFill="background1" w:themeFillShade="D9"/>
            <w:vAlign w:val="center"/>
          </w:tcPr>
          <w:p w:rsidR="008B2D43" w:rsidRDefault="008B2D43">
            <w:pPr>
              <w:jc w:val="center"/>
              <w:rPr>
                <w:color w:val="000000"/>
                <w:sz w:val="28"/>
                <w:szCs w:val="28"/>
              </w:rPr>
            </w:pPr>
            <w:r>
              <w:rPr>
                <w:rFonts w:hint="cs"/>
                <w:color w:val="000000"/>
                <w:sz w:val="28"/>
                <w:szCs w:val="28"/>
                <w:rtl/>
              </w:rPr>
              <w:t>-0.722</w:t>
            </w:r>
            <w:r w:rsidR="00935698">
              <w:rPr>
                <w:rFonts w:hint="cs"/>
                <w:color w:val="000000"/>
                <w:sz w:val="28"/>
                <w:szCs w:val="28"/>
                <w:rtl/>
              </w:rPr>
              <w:t>*</w:t>
            </w:r>
          </w:p>
        </w:tc>
        <w:tc>
          <w:tcPr>
            <w:tcW w:w="1215" w:type="dxa"/>
            <w:tcBorders>
              <w:bottom w:val="thickThinSmallGap" w:sz="24" w:space="0" w:color="auto"/>
              <w:right w:val="nil"/>
            </w:tcBorders>
            <w:shd w:val="clear" w:color="auto" w:fill="D9D9D9" w:themeFill="background1" w:themeFillShade="D9"/>
            <w:vAlign w:val="center"/>
          </w:tcPr>
          <w:p w:rsidR="008B2D43" w:rsidRDefault="008B2D43">
            <w:pPr>
              <w:jc w:val="center"/>
              <w:rPr>
                <w:color w:val="000000"/>
                <w:sz w:val="28"/>
                <w:szCs w:val="28"/>
              </w:rPr>
            </w:pPr>
            <w:r>
              <w:rPr>
                <w:rFonts w:hint="cs"/>
                <w:color w:val="000000"/>
                <w:sz w:val="28"/>
                <w:szCs w:val="28"/>
                <w:rtl/>
              </w:rPr>
              <w:t>-0.606</w:t>
            </w:r>
            <w:r w:rsidR="00935698">
              <w:rPr>
                <w:rFonts w:hint="cs"/>
                <w:color w:val="000000"/>
                <w:sz w:val="28"/>
                <w:szCs w:val="28"/>
                <w:rtl/>
              </w:rPr>
              <w:t>*</w:t>
            </w:r>
          </w:p>
        </w:tc>
      </w:tr>
    </w:tbl>
    <w:p w:rsidR="00FD0AD3" w:rsidRPr="00243568" w:rsidRDefault="00FD0AD3" w:rsidP="00935698">
      <w:pPr>
        <w:spacing w:after="0" w:line="240" w:lineRule="auto"/>
        <w:ind w:firstLine="567"/>
        <w:rPr>
          <w:rFonts w:ascii="Simplified Arabic" w:eastAsia="Times New Roman" w:hAnsi="Simplified Arabic" w:cs="Simplified Arabic"/>
          <w:b/>
          <w:bCs/>
          <w:sz w:val="24"/>
          <w:szCs w:val="24"/>
          <w:rtl/>
          <w:lang w:bidi="ar-EG"/>
        </w:rPr>
      </w:pPr>
      <w:r w:rsidRPr="00243568">
        <w:rPr>
          <w:rFonts w:ascii="Simplified Arabic" w:eastAsia="Times New Roman" w:hAnsi="Simplified Arabic" w:cs="Simplified Arabic" w:hint="cs"/>
          <w:b/>
          <w:bCs/>
          <w:sz w:val="24"/>
          <w:szCs w:val="24"/>
          <w:rtl/>
          <w:lang w:bidi="ar-EG"/>
        </w:rPr>
        <w:t xml:space="preserve">قيمة ر الجدولية عند مستوى معنوية 0.05 ودرجة حرية </w:t>
      </w:r>
      <w:r w:rsidR="00935698">
        <w:rPr>
          <w:rFonts w:ascii="Simplified Arabic" w:eastAsia="Times New Roman" w:hAnsi="Simplified Arabic" w:cs="Simplified Arabic" w:hint="cs"/>
          <w:b/>
          <w:bCs/>
          <w:sz w:val="24"/>
          <w:szCs w:val="24"/>
          <w:rtl/>
          <w:lang w:bidi="ar-EG"/>
        </w:rPr>
        <w:t>1</w:t>
      </w:r>
      <w:r w:rsidRPr="00243568">
        <w:rPr>
          <w:rFonts w:ascii="Simplified Arabic" w:eastAsia="Times New Roman" w:hAnsi="Simplified Arabic" w:cs="Simplified Arabic" w:hint="cs"/>
          <w:b/>
          <w:bCs/>
          <w:sz w:val="24"/>
          <w:szCs w:val="24"/>
          <w:rtl/>
          <w:lang w:bidi="ar-EG"/>
        </w:rPr>
        <w:t xml:space="preserve">3= </w:t>
      </w:r>
      <w:r w:rsidR="00243568" w:rsidRPr="00243568">
        <w:rPr>
          <w:rFonts w:ascii="Simplified Arabic" w:eastAsia="Times New Roman" w:hAnsi="Simplified Arabic" w:cs="Simplified Arabic" w:hint="cs"/>
          <w:b/>
          <w:bCs/>
          <w:sz w:val="24"/>
          <w:szCs w:val="24"/>
          <w:rtl/>
          <w:lang w:bidi="ar-EG"/>
        </w:rPr>
        <w:t>0.</w:t>
      </w:r>
      <w:r w:rsidR="00935698">
        <w:rPr>
          <w:rFonts w:ascii="Simplified Arabic" w:eastAsia="Times New Roman" w:hAnsi="Simplified Arabic" w:cs="Simplified Arabic" w:hint="cs"/>
          <w:b/>
          <w:bCs/>
          <w:sz w:val="24"/>
          <w:szCs w:val="24"/>
          <w:rtl/>
          <w:lang w:bidi="ar-EG"/>
        </w:rPr>
        <w:t>560</w:t>
      </w:r>
    </w:p>
    <w:p w:rsidR="007D3AF4" w:rsidRDefault="007D3AF4" w:rsidP="0079445B">
      <w:pPr>
        <w:spacing w:after="0" w:line="240" w:lineRule="auto"/>
        <w:ind w:firstLine="567"/>
        <w:rPr>
          <w:rFonts w:ascii="Simplified Arabic" w:eastAsia="Times New Roman" w:hAnsi="Simplified Arabic" w:cs="Simplified Arabic"/>
          <w:sz w:val="28"/>
          <w:szCs w:val="28"/>
          <w:rtl/>
          <w:lang w:bidi="ar-EG"/>
        </w:rPr>
      </w:pPr>
      <w:r>
        <w:rPr>
          <w:rFonts w:ascii="Simplified Arabic" w:eastAsia="Times New Roman" w:hAnsi="Simplified Arabic" w:cs="Simplified Arabic" w:hint="cs"/>
          <w:sz w:val="28"/>
          <w:szCs w:val="28"/>
          <w:rtl/>
          <w:lang w:bidi="ar-EG"/>
        </w:rPr>
        <w:t xml:space="preserve">يوضح جدول (    ) </w:t>
      </w:r>
      <w:r w:rsidR="00BA10AA">
        <w:rPr>
          <w:rFonts w:ascii="Simplified Arabic" w:eastAsia="Times New Roman" w:hAnsi="Simplified Arabic" w:cs="Simplified Arabic" w:hint="cs"/>
          <w:sz w:val="28"/>
          <w:szCs w:val="28"/>
          <w:rtl/>
          <w:lang w:bidi="ar-EG"/>
        </w:rPr>
        <w:t>يوجد ارتباط طردي قوي بين جميع الاستجابات الفسيولوجية والكفاءة التنفسية والكفاءة البدنية مع تغير شدة الحمل التدريبي ما عدا مدة التنفس حيث كان الارتباط عكسي ولم يكن هناك ارتباط في كلا من معدل التنفس و</w:t>
      </w:r>
      <w:r w:rsidR="0079445B" w:rsidRPr="0079445B">
        <w:rPr>
          <w:rFonts w:ascii="Simplified Arabic" w:eastAsia="Times New Roman" w:hAnsi="Simplified Arabic" w:cs="Simplified Arabic" w:hint="cs"/>
          <w:sz w:val="28"/>
          <w:szCs w:val="28"/>
          <w:rtl/>
          <w:lang w:bidi="ar-EG"/>
        </w:rPr>
        <w:t>حجمالهواءفيالمرةالواحدة</w:t>
      </w:r>
      <w:r w:rsidR="0079445B">
        <w:rPr>
          <w:rFonts w:ascii="Simplified Arabic" w:eastAsia="Times New Roman" w:hAnsi="Simplified Arabic" w:cs="Simplified Arabic" w:hint="cs"/>
          <w:sz w:val="28"/>
          <w:szCs w:val="28"/>
          <w:rtl/>
          <w:lang w:bidi="ar-EG"/>
        </w:rPr>
        <w:t>و</w:t>
      </w:r>
      <w:r w:rsidR="0079445B" w:rsidRPr="0079445B">
        <w:rPr>
          <w:rFonts w:ascii="Simplified Arabic" w:eastAsia="Times New Roman" w:hAnsi="Simplified Arabic" w:cs="Simplified Arabic" w:hint="cs"/>
          <w:sz w:val="28"/>
          <w:szCs w:val="28"/>
          <w:rtl/>
          <w:lang w:bidi="ar-EG"/>
        </w:rPr>
        <w:t>معاملالتنفس</w:t>
      </w:r>
      <w:r w:rsidR="0079445B">
        <w:rPr>
          <w:rFonts w:ascii="Simplified Arabic" w:eastAsia="Times New Roman" w:hAnsi="Simplified Arabic" w:cs="Simplified Arabic" w:hint="cs"/>
          <w:sz w:val="28"/>
          <w:szCs w:val="28"/>
          <w:rtl/>
          <w:lang w:bidi="ar-EG"/>
        </w:rPr>
        <w:t xml:space="preserve"> بالنسبة للحمل المتوسط.</w:t>
      </w:r>
    </w:p>
    <w:p w:rsidR="001428F4" w:rsidRDefault="00F03E48" w:rsidP="00F03E48">
      <w:pPr>
        <w:spacing w:after="0" w:line="240" w:lineRule="auto"/>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مناقشة النتائج</w:t>
      </w:r>
    </w:p>
    <w:p w:rsidR="00F03E48" w:rsidRDefault="00F03E48" w:rsidP="00F03E48">
      <w:pPr>
        <w:spacing w:after="0" w:line="240" w:lineRule="auto"/>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مناقشة التساؤل الاول</w:t>
      </w:r>
    </w:p>
    <w:p w:rsidR="00F03E48" w:rsidRPr="004D33A2" w:rsidRDefault="002D1358" w:rsidP="002D1358">
      <w:pPr>
        <w:spacing w:after="0" w:line="240" w:lineRule="auto"/>
        <w:jc w:val="both"/>
        <w:rPr>
          <w:rFonts w:ascii="Simplified Arabic" w:eastAsia="Times New Roman" w:hAnsi="Simplified Arabic" w:cs="Simplified Arabic"/>
          <w:sz w:val="28"/>
          <w:szCs w:val="28"/>
          <w:rtl/>
          <w:lang w:bidi="ar-EG"/>
        </w:rPr>
      </w:pPr>
      <w:r>
        <w:rPr>
          <w:rFonts w:ascii="Simplified Arabic" w:eastAsia="Times New Roman" w:hAnsi="Simplified Arabic" w:cs="Simplified Arabic" w:hint="cs"/>
          <w:sz w:val="28"/>
          <w:szCs w:val="28"/>
          <w:rtl/>
          <w:lang w:bidi="ar-EG"/>
        </w:rPr>
        <w:t xml:space="preserve">وينص التساؤل الاول على </w:t>
      </w:r>
      <w:r w:rsidRPr="002D1358">
        <w:rPr>
          <w:rFonts w:ascii="Simplified Arabic" w:eastAsia="Times New Roman" w:hAnsi="Simplified Arabic" w:cs="Simplified Arabic" w:hint="cs"/>
          <w:b/>
          <w:bCs/>
          <w:sz w:val="28"/>
          <w:szCs w:val="28"/>
          <w:rtl/>
          <w:lang w:bidi="ar-EG"/>
        </w:rPr>
        <w:t>"</w:t>
      </w:r>
      <w:r w:rsidR="00F03E48" w:rsidRPr="004D33A2">
        <w:rPr>
          <w:rFonts w:ascii="Simplified Arabic" w:eastAsia="Times New Roman" w:hAnsi="Simplified Arabic" w:cs="Simplified Arabic" w:hint="cs"/>
          <w:sz w:val="28"/>
          <w:szCs w:val="28"/>
          <w:rtl/>
          <w:lang w:bidi="ar-EG"/>
        </w:rPr>
        <w:t>ما هي الاستجابات الفسيولوجية ومستوى الكفاءة التنفسية للاعبي خطوط اللعب (دفاع</w:t>
      </w:r>
      <w:r w:rsidR="00F03E48" w:rsidRPr="004D33A2">
        <w:rPr>
          <w:rFonts w:ascii="Simplified Arabic" w:eastAsia="Times New Roman" w:hAnsi="Simplified Arabic" w:cs="Simplified Arabic"/>
          <w:sz w:val="28"/>
          <w:szCs w:val="28"/>
          <w:rtl/>
          <w:lang w:bidi="ar-EG"/>
        </w:rPr>
        <w:t>–</w:t>
      </w:r>
      <w:r w:rsidR="00F03E48" w:rsidRPr="004D33A2">
        <w:rPr>
          <w:rFonts w:ascii="Simplified Arabic" w:eastAsia="Times New Roman" w:hAnsi="Simplified Arabic" w:cs="Simplified Arabic" w:hint="cs"/>
          <w:sz w:val="28"/>
          <w:szCs w:val="28"/>
          <w:rtl/>
          <w:lang w:bidi="ar-EG"/>
        </w:rPr>
        <w:t xml:space="preserve">وسط-هجوم) مع </w:t>
      </w:r>
      <w:r w:rsidRPr="004D33A2">
        <w:rPr>
          <w:rFonts w:ascii="Simplified Arabic" w:eastAsia="Times New Roman" w:hAnsi="Simplified Arabic" w:cs="Simplified Arabic" w:hint="cs"/>
          <w:sz w:val="28"/>
          <w:szCs w:val="28"/>
          <w:rtl/>
          <w:lang w:bidi="ar-EG"/>
        </w:rPr>
        <w:t>المجهود متغير الشدة</w:t>
      </w:r>
      <w:r w:rsidR="00F03E48" w:rsidRPr="004D33A2">
        <w:rPr>
          <w:rFonts w:ascii="Simplified Arabic" w:eastAsia="Times New Roman" w:hAnsi="Simplified Arabic" w:cs="Simplified Arabic" w:hint="cs"/>
          <w:sz w:val="28"/>
          <w:szCs w:val="28"/>
          <w:rtl/>
          <w:lang w:bidi="ar-EG"/>
        </w:rPr>
        <w:t>؟</w:t>
      </w:r>
      <w:r w:rsidRPr="004D33A2">
        <w:rPr>
          <w:rFonts w:ascii="Simplified Arabic" w:eastAsia="Times New Roman" w:hAnsi="Simplified Arabic" w:cs="Simplified Arabic" w:hint="cs"/>
          <w:sz w:val="28"/>
          <w:szCs w:val="28"/>
          <w:rtl/>
          <w:lang w:bidi="ar-EG"/>
        </w:rPr>
        <w:t>"</w:t>
      </w:r>
    </w:p>
    <w:p w:rsidR="00680F3F" w:rsidRDefault="002D1358" w:rsidP="00F81229">
      <w:pPr>
        <w:spacing w:after="0" w:line="240" w:lineRule="auto"/>
        <w:ind w:firstLine="567"/>
        <w:jc w:val="both"/>
        <w:rPr>
          <w:rFonts w:ascii="Simplified Arabic" w:eastAsia="Times New Roman" w:hAnsi="Simplified Arabic" w:cs="Simplified Arabic"/>
          <w:sz w:val="28"/>
          <w:szCs w:val="28"/>
          <w:rtl/>
          <w:lang w:bidi="ar-EG"/>
        </w:rPr>
      </w:pPr>
      <w:r>
        <w:rPr>
          <w:rFonts w:ascii="Simplified Arabic" w:eastAsia="Times New Roman" w:hAnsi="Simplified Arabic" w:cs="Simplified Arabic" w:hint="cs"/>
          <w:sz w:val="28"/>
          <w:szCs w:val="28"/>
          <w:rtl/>
          <w:lang w:bidi="ar-EG"/>
        </w:rPr>
        <w:t xml:space="preserve">يشير جدول (1) الى ان المتوسط الحسابي </w:t>
      </w:r>
      <w:r w:rsidR="00EA5680">
        <w:rPr>
          <w:rFonts w:ascii="Simplified Arabic" w:eastAsia="Times New Roman" w:hAnsi="Simplified Arabic" w:cs="Simplified Arabic" w:hint="cs"/>
          <w:sz w:val="28"/>
          <w:szCs w:val="28"/>
          <w:rtl/>
          <w:lang w:bidi="ar-EG"/>
        </w:rPr>
        <w:t xml:space="preserve">للاعبي خط الدفاع </w:t>
      </w:r>
      <w:r>
        <w:rPr>
          <w:rFonts w:ascii="Simplified Arabic" w:eastAsia="Times New Roman" w:hAnsi="Simplified Arabic" w:cs="Simplified Arabic" w:hint="cs"/>
          <w:sz w:val="28"/>
          <w:szCs w:val="28"/>
          <w:rtl/>
          <w:lang w:bidi="ar-EG"/>
        </w:rPr>
        <w:t xml:space="preserve">ينحصر بين 1.2: 1644.4 </w:t>
      </w:r>
      <w:r w:rsidR="00680F3F">
        <w:rPr>
          <w:rFonts w:ascii="Simplified Arabic" w:eastAsia="Times New Roman" w:hAnsi="Simplified Arabic" w:cs="Simplified Arabic" w:hint="cs"/>
          <w:sz w:val="28"/>
          <w:szCs w:val="28"/>
          <w:rtl/>
          <w:lang w:bidi="ar-EG"/>
        </w:rPr>
        <w:t xml:space="preserve">في الشدة المتوسطة وانحصر بين 1.3: 2000.6 في الشدة الاقل من الاقصىوانحصر بين 1.4: </w:t>
      </w:r>
      <w:r w:rsidR="00585943">
        <w:rPr>
          <w:rFonts w:ascii="Simplified Arabic" w:eastAsia="Times New Roman" w:hAnsi="Simplified Arabic" w:cs="Simplified Arabic" w:hint="cs"/>
          <w:sz w:val="28"/>
          <w:szCs w:val="28"/>
          <w:rtl/>
          <w:lang w:bidi="ar-EG"/>
        </w:rPr>
        <w:t>2517.2</w:t>
      </w:r>
      <w:r w:rsidR="00680F3F">
        <w:rPr>
          <w:rFonts w:ascii="Simplified Arabic" w:eastAsia="Times New Roman" w:hAnsi="Simplified Arabic" w:cs="Simplified Arabic" w:hint="cs"/>
          <w:sz w:val="28"/>
          <w:szCs w:val="28"/>
          <w:rtl/>
          <w:lang w:bidi="ar-EG"/>
        </w:rPr>
        <w:t>في الشدة القصوى</w:t>
      </w:r>
      <w:r w:rsidR="00585943">
        <w:rPr>
          <w:rFonts w:ascii="Simplified Arabic" w:eastAsia="Times New Roman" w:hAnsi="Simplified Arabic" w:cs="Simplified Arabic" w:hint="cs"/>
          <w:sz w:val="28"/>
          <w:szCs w:val="28"/>
          <w:rtl/>
          <w:lang w:bidi="ar-EG"/>
        </w:rPr>
        <w:t xml:space="preserve"> بالنسبة للمتغيرات الفسيولوجية</w:t>
      </w:r>
      <w:r w:rsidR="00680F3F">
        <w:rPr>
          <w:rFonts w:ascii="Simplified Arabic" w:eastAsia="Times New Roman" w:hAnsi="Simplified Arabic" w:cs="Simplified Arabic" w:hint="cs"/>
          <w:sz w:val="28"/>
          <w:szCs w:val="28"/>
          <w:rtl/>
          <w:lang w:bidi="ar-EG"/>
        </w:rPr>
        <w:t xml:space="preserve"> بينما كانت الكفاءة التنفسية (25.6، 27.3،  28.9) بالنسبة للشدة المتوسط</w:t>
      </w:r>
      <w:r w:rsidR="00EA5680">
        <w:rPr>
          <w:rFonts w:ascii="Simplified Arabic" w:eastAsia="Times New Roman" w:hAnsi="Simplified Arabic" w:cs="Simplified Arabic" w:hint="cs"/>
          <w:sz w:val="28"/>
          <w:szCs w:val="28"/>
          <w:rtl/>
          <w:lang w:bidi="ar-EG"/>
        </w:rPr>
        <w:t>ة</w:t>
      </w:r>
      <w:r w:rsidR="00680F3F">
        <w:rPr>
          <w:rFonts w:ascii="Simplified Arabic" w:eastAsia="Times New Roman" w:hAnsi="Simplified Arabic" w:cs="Simplified Arabic" w:hint="cs"/>
          <w:sz w:val="28"/>
          <w:szCs w:val="28"/>
          <w:rtl/>
          <w:lang w:bidi="ar-EG"/>
        </w:rPr>
        <w:t xml:space="preserve"> والاقل من الاقصى والاقصى على التوالي.</w:t>
      </w:r>
    </w:p>
    <w:p w:rsidR="00680F3F" w:rsidRDefault="00680F3F" w:rsidP="00F81229">
      <w:pPr>
        <w:spacing w:after="0" w:line="240" w:lineRule="auto"/>
        <w:ind w:firstLine="567"/>
        <w:jc w:val="both"/>
        <w:rPr>
          <w:rFonts w:ascii="Simplified Arabic" w:eastAsia="Times New Roman" w:hAnsi="Simplified Arabic" w:cs="Simplified Arabic"/>
          <w:sz w:val="28"/>
          <w:szCs w:val="28"/>
          <w:rtl/>
          <w:lang w:bidi="ar-EG"/>
        </w:rPr>
      </w:pPr>
      <w:r>
        <w:rPr>
          <w:rFonts w:ascii="Simplified Arabic" w:eastAsia="Times New Roman" w:hAnsi="Simplified Arabic" w:cs="Simplified Arabic" w:hint="cs"/>
          <w:sz w:val="28"/>
          <w:szCs w:val="28"/>
          <w:rtl/>
          <w:lang w:bidi="ar-EG"/>
        </w:rPr>
        <w:lastRenderedPageBreak/>
        <w:t xml:space="preserve">ويشير جدول (2) الى ان المتوسط الحسابي </w:t>
      </w:r>
      <w:r w:rsidR="00EA5680">
        <w:rPr>
          <w:rFonts w:ascii="Simplified Arabic" w:eastAsia="Times New Roman" w:hAnsi="Simplified Arabic" w:cs="Simplified Arabic" w:hint="cs"/>
          <w:sz w:val="28"/>
          <w:szCs w:val="28"/>
          <w:rtl/>
          <w:lang w:bidi="ar-EG"/>
        </w:rPr>
        <w:t xml:space="preserve">للاعبي خط الوسط </w:t>
      </w:r>
      <w:r>
        <w:rPr>
          <w:rFonts w:ascii="Simplified Arabic" w:eastAsia="Times New Roman" w:hAnsi="Simplified Arabic" w:cs="Simplified Arabic" w:hint="cs"/>
          <w:sz w:val="28"/>
          <w:szCs w:val="28"/>
          <w:rtl/>
          <w:lang w:bidi="ar-EG"/>
        </w:rPr>
        <w:t xml:space="preserve">ينحصر بين </w:t>
      </w:r>
      <w:r w:rsidR="00EA5680">
        <w:rPr>
          <w:rFonts w:ascii="Simplified Arabic" w:eastAsia="Times New Roman" w:hAnsi="Simplified Arabic" w:cs="Simplified Arabic" w:hint="cs"/>
          <w:sz w:val="28"/>
          <w:szCs w:val="28"/>
          <w:rtl/>
          <w:lang w:bidi="ar-EG"/>
        </w:rPr>
        <w:t>1.3</w:t>
      </w:r>
      <w:r>
        <w:rPr>
          <w:rFonts w:ascii="Simplified Arabic" w:eastAsia="Times New Roman" w:hAnsi="Simplified Arabic" w:cs="Simplified Arabic" w:hint="cs"/>
          <w:sz w:val="28"/>
          <w:szCs w:val="28"/>
          <w:rtl/>
          <w:lang w:bidi="ar-EG"/>
        </w:rPr>
        <w:t xml:space="preserve">: </w:t>
      </w:r>
      <w:r w:rsidR="00EA5680">
        <w:rPr>
          <w:rFonts w:ascii="Simplified Arabic" w:eastAsia="Times New Roman" w:hAnsi="Simplified Arabic" w:cs="Simplified Arabic" w:hint="cs"/>
          <w:sz w:val="28"/>
          <w:szCs w:val="28"/>
          <w:rtl/>
          <w:lang w:bidi="ar-EG"/>
        </w:rPr>
        <w:t>1830.1</w:t>
      </w:r>
      <w:r>
        <w:rPr>
          <w:rFonts w:ascii="Simplified Arabic" w:eastAsia="Times New Roman" w:hAnsi="Simplified Arabic" w:cs="Simplified Arabic" w:hint="cs"/>
          <w:sz w:val="28"/>
          <w:szCs w:val="28"/>
          <w:rtl/>
          <w:lang w:bidi="ar-EG"/>
        </w:rPr>
        <w:t xml:space="preserve"> في الشدة المتوسطة وانحصر بين 1.</w:t>
      </w:r>
      <w:r w:rsidR="00EA5680">
        <w:rPr>
          <w:rFonts w:ascii="Simplified Arabic" w:eastAsia="Times New Roman" w:hAnsi="Simplified Arabic" w:cs="Simplified Arabic" w:hint="cs"/>
          <w:sz w:val="28"/>
          <w:szCs w:val="28"/>
          <w:rtl/>
          <w:lang w:bidi="ar-EG"/>
        </w:rPr>
        <w:t>4</w:t>
      </w:r>
      <w:r>
        <w:rPr>
          <w:rFonts w:ascii="Simplified Arabic" w:eastAsia="Times New Roman" w:hAnsi="Simplified Arabic" w:cs="Simplified Arabic" w:hint="cs"/>
          <w:sz w:val="28"/>
          <w:szCs w:val="28"/>
          <w:rtl/>
          <w:lang w:bidi="ar-EG"/>
        </w:rPr>
        <w:t xml:space="preserve">: </w:t>
      </w:r>
      <w:r w:rsidR="00EA5680">
        <w:rPr>
          <w:rFonts w:ascii="Simplified Arabic" w:eastAsia="Times New Roman" w:hAnsi="Simplified Arabic" w:cs="Simplified Arabic" w:hint="cs"/>
          <w:sz w:val="28"/>
          <w:szCs w:val="28"/>
          <w:rtl/>
          <w:lang w:bidi="ar-EG"/>
        </w:rPr>
        <w:t>2113.8</w:t>
      </w:r>
      <w:r>
        <w:rPr>
          <w:rFonts w:ascii="Simplified Arabic" w:eastAsia="Times New Roman" w:hAnsi="Simplified Arabic" w:cs="Simplified Arabic" w:hint="cs"/>
          <w:sz w:val="28"/>
          <w:szCs w:val="28"/>
          <w:rtl/>
          <w:lang w:bidi="ar-EG"/>
        </w:rPr>
        <w:t xml:space="preserve"> في الشدة الاقل من الاقصىوانحصر بين 1.4: 2</w:t>
      </w:r>
      <w:r w:rsidR="00EA5680">
        <w:rPr>
          <w:rFonts w:ascii="Simplified Arabic" w:eastAsia="Times New Roman" w:hAnsi="Simplified Arabic" w:cs="Simplified Arabic" w:hint="cs"/>
          <w:sz w:val="28"/>
          <w:szCs w:val="28"/>
          <w:rtl/>
          <w:lang w:bidi="ar-EG"/>
        </w:rPr>
        <w:t>148</w:t>
      </w:r>
      <w:r>
        <w:rPr>
          <w:rFonts w:ascii="Simplified Arabic" w:eastAsia="Times New Roman" w:hAnsi="Simplified Arabic" w:cs="Simplified Arabic" w:hint="cs"/>
          <w:sz w:val="28"/>
          <w:szCs w:val="28"/>
          <w:rtl/>
          <w:lang w:bidi="ar-EG"/>
        </w:rPr>
        <w:t>.</w:t>
      </w:r>
      <w:r w:rsidR="00EA5680">
        <w:rPr>
          <w:rFonts w:ascii="Simplified Arabic" w:eastAsia="Times New Roman" w:hAnsi="Simplified Arabic" w:cs="Simplified Arabic" w:hint="cs"/>
          <w:sz w:val="28"/>
          <w:szCs w:val="28"/>
          <w:rtl/>
          <w:lang w:bidi="ar-EG"/>
        </w:rPr>
        <w:t>1</w:t>
      </w:r>
      <w:r>
        <w:rPr>
          <w:rFonts w:ascii="Simplified Arabic" w:eastAsia="Times New Roman" w:hAnsi="Simplified Arabic" w:cs="Simplified Arabic" w:hint="cs"/>
          <w:sz w:val="28"/>
          <w:szCs w:val="28"/>
          <w:rtl/>
          <w:lang w:bidi="ar-EG"/>
        </w:rPr>
        <w:t>في الشدة القصوى بالنسبة للمتغيرات الفسيولوجية بينما كانت الكفاءة التنفسية (</w:t>
      </w:r>
      <w:r w:rsidR="00EA5680">
        <w:rPr>
          <w:rFonts w:ascii="Simplified Arabic" w:eastAsia="Times New Roman" w:hAnsi="Simplified Arabic" w:cs="Simplified Arabic" w:hint="cs"/>
          <w:sz w:val="28"/>
          <w:szCs w:val="28"/>
          <w:rtl/>
          <w:lang w:bidi="ar-EG"/>
        </w:rPr>
        <w:t>27.9</w:t>
      </w:r>
      <w:r>
        <w:rPr>
          <w:rFonts w:ascii="Simplified Arabic" w:eastAsia="Times New Roman" w:hAnsi="Simplified Arabic" w:cs="Simplified Arabic" w:hint="cs"/>
          <w:sz w:val="28"/>
          <w:szCs w:val="28"/>
          <w:rtl/>
          <w:lang w:bidi="ar-EG"/>
        </w:rPr>
        <w:t>، 27.</w:t>
      </w:r>
      <w:r w:rsidR="00EA5680">
        <w:rPr>
          <w:rFonts w:ascii="Simplified Arabic" w:eastAsia="Times New Roman" w:hAnsi="Simplified Arabic" w:cs="Simplified Arabic" w:hint="cs"/>
          <w:sz w:val="28"/>
          <w:szCs w:val="28"/>
          <w:rtl/>
          <w:lang w:bidi="ar-EG"/>
        </w:rPr>
        <w:t>6</w:t>
      </w:r>
      <w:r>
        <w:rPr>
          <w:rFonts w:ascii="Simplified Arabic" w:eastAsia="Times New Roman" w:hAnsi="Simplified Arabic" w:cs="Simplified Arabic" w:hint="cs"/>
          <w:sz w:val="28"/>
          <w:szCs w:val="28"/>
          <w:rtl/>
          <w:lang w:bidi="ar-EG"/>
        </w:rPr>
        <w:t xml:space="preserve">،  </w:t>
      </w:r>
      <w:r w:rsidR="00EA5680">
        <w:rPr>
          <w:rFonts w:ascii="Simplified Arabic" w:eastAsia="Times New Roman" w:hAnsi="Simplified Arabic" w:cs="Simplified Arabic" w:hint="cs"/>
          <w:sz w:val="28"/>
          <w:szCs w:val="28"/>
          <w:rtl/>
          <w:lang w:bidi="ar-EG"/>
        </w:rPr>
        <w:t>29.2</w:t>
      </w:r>
      <w:r>
        <w:rPr>
          <w:rFonts w:ascii="Simplified Arabic" w:eastAsia="Times New Roman" w:hAnsi="Simplified Arabic" w:cs="Simplified Arabic" w:hint="cs"/>
          <w:sz w:val="28"/>
          <w:szCs w:val="28"/>
          <w:rtl/>
          <w:lang w:bidi="ar-EG"/>
        </w:rPr>
        <w:t>) بالنسبة للشدة المتوسط</w:t>
      </w:r>
      <w:r w:rsidR="00EA5680">
        <w:rPr>
          <w:rFonts w:ascii="Simplified Arabic" w:eastAsia="Times New Roman" w:hAnsi="Simplified Arabic" w:cs="Simplified Arabic" w:hint="cs"/>
          <w:sz w:val="28"/>
          <w:szCs w:val="28"/>
          <w:rtl/>
          <w:lang w:bidi="ar-EG"/>
        </w:rPr>
        <w:t>ة</w:t>
      </w:r>
      <w:r>
        <w:rPr>
          <w:rFonts w:ascii="Simplified Arabic" w:eastAsia="Times New Roman" w:hAnsi="Simplified Arabic" w:cs="Simplified Arabic" w:hint="cs"/>
          <w:sz w:val="28"/>
          <w:szCs w:val="28"/>
          <w:rtl/>
          <w:lang w:bidi="ar-EG"/>
        </w:rPr>
        <w:t xml:space="preserve"> والاقل من الاقصى والاقصى على التوالي.</w:t>
      </w:r>
    </w:p>
    <w:p w:rsidR="00EA5680" w:rsidRDefault="00EA5680" w:rsidP="00F81229">
      <w:pPr>
        <w:spacing w:after="0" w:line="240" w:lineRule="auto"/>
        <w:ind w:firstLine="567"/>
        <w:jc w:val="both"/>
        <w:rPr>
          <w:rFonts w:ascii="Simplified Arabic" w:eastAsia="Times New Roman" w:hAnsi="Simplified Arabic" w:cs="Simplified Arabic"/>
          <w:sz w:val="28"/>
          <w:szCs w:val="28"/>
          <w:rtl/>
          <w:lang w:bidi="ar-EG"/>
        </w:rPr>
      </w:pPr>
      <w:r>
        <w:rPr>
          <w:rFonts w:ascii="Simplified Arabic" w:eastAsia="Times New Roman" w:hAnsi="Simplified Arabic" w:cs="Simplified Arabic" w:hint="cs"/>
          <w:sz w:val="28"/>
          <w:szCs w:val="28"/>
          <w:rtl/>
          <w:lang w:bidi="ar-EG"/>
        </w:rPr>
        <w:t>بينما يشير جدول (3) الى ان المتوسط الحسابي للاعبي خط الهجوم ينحصر بين          1.4: 2026.7 في الشدة المتوسطة وانحصر بين 1.3: 2247.4 في الشدة الاقل من الاقصىوانحصر بين 1.4: 2515.8في الشدة القصوى بالنسبة للمتغيرات الفسيولوجية بينما كانت الكفاءة التنفسية (31.6، 29.2،  29.1) بالنسبة للشدة المتوسطة والاقل من الاقصى والاقصى على التوالي.</w:t>
      </w:r>
    </w:p>
    <w:p w:rsidR="00680F3F" w:rsidRDefault="00585943" w:rsidP="00F81229">
      <w:pPr>
        <w:spacing w:after="0" w:line="240" w:lineRule="auto"/>
        <w:ind w:firstLine="567"/>
        <w:jc w:val="both"/>
        <w:rPr>
          <w:rFonts w:ascii="Simplified Arabic" w:eastAsia="Times New Roman" w:hAnsi="Simplified Arabic" w:cs="Simplified Arabic"/>
          <w:sz w:val="28"/>
          <w:szCs w:val="28"/>
          <w:rtl/>
          <w:lang w:bidi="ar-EG"/>
        </w:rPr>
      </w:pPr>
      <w:r>
        <w:rPr>
          <w:rFonts w:ascii="Simplified Arabic" w:eastAsia="Times New Roman" w:hAnsi="Simplified Arabic" w:cs="Simplified Arabic" w:hint="cs"/>
          <w:sz w:val="28"/>
          <w:szCs w:val="28"/>
          <w:rtl/>
          <w:lang w:bidi="ar-EG"/>
        </w:rPr>
        <w:t xml:space="preserve">وكان اكثر المتغيرات الفسيولوجية وضوحا </w:t>
      </w:r>
      <w:r w:rsidR="00F81229">
        <w:rPr>
          <w:rFonts w:ascii="Simplified Arabic" w:eastAsia="Times New Roman" w:hAnsi="Simplified Arabic" w:cs="Simplified Arabic" w:hint="cs"/>
          <w:sz w:val="28"/>
          <w:szCs w:val="28"/>
          <w:rtl/>
          <w:lang w:bidi="ar-EG"/>
        </w:rPr>
        <w:t xml:space="preserve">في جميع خطوط اللعب دفاع وسط هجوم بالنسبة للمجهود متغير الشدة </w:t>
      </w:r>
      <w:r w:rsidRPr="00585943">
        <w:rPr>
          <w:rFonts w:ascii="Simplified Arabic" w:eastAsia="Times New Roman" w:hAnsi="Simplified Arabic" w:cs="Simplified Arabic" w:hint="cs"/>
          <w:sz w:val="28"/>
          <w:szCs w:val="28"/>
          <w:rtl/>
          <w:lang w:bidi="ar-EG"/>
        </w:rPr>
        <w:t xml:space="preserve">حجمالهواءفيالمرةالواحدة </w:t>
      </w:r>
      <w:r>
        <w:rPr>
          <w:rFonts w:ascii="Simplified Arabic" w:eastAsia="Times New Roman" w:hAnsi="Simplified Arabic" w:cs="Simplified Arabic" w:hint="cs"/>
          <w:sz w:val="28"/>
          <w:szCs w:val="28"/>
          <w:rtl/>
          <w:lang w:bidi="ar-EG"/>
        </w:rPr>
        <w:t>و</w:t>
      </w:r>
      <w:r w:rsidRPr="00585943">
        <w:rPr>
          <w:rFonts w:ascii="Simplified Arabic" w:eastAsia="Times New Roman" w:hAnsi="Simplified Arabic" w:cs="Simplified Arabic" w:hint="cs"/>
          <w:sz w:val="28"/>
          <w:szCs w:val="28"/>
          <w:rtl/>
          <w:lang w:bidi="ar-EG"/>
        </w:rPr>
        <w:t>حجمالاكسجينالمطلق</w:t>
      </w:r>
      <w:r>
        <w:rPr>
          <w:rFonts w:ascii="Simplified Arabic" w:eastAsia="Times New Roman" w:hAnsi="Simplified Arabic" w:cs="Simplified Arabic" w:hint="cs"/>
          <w:sz w:val="28"/>
          <w:szCs w:val="28"/>
          <w:rtl/>
          <w:lang w:bidi="ar-EG"/>
        </w:rPr>
        <w:t xml:space="preserve"> و</w:t>
      </w:r>
      <w:r w:rsidRPr="00585943">
        <w:rPr>
          <w:rFonts w:ascii="Simplified Arabic" w:eastAsia="Times New Roman" w:hAnsi="Simplified Arabic" w:cs="Simplified Arabic" w:hint="cs"/>
          <w:sz w:val="28"/>
          <w:szCs w:val="28"/>
          <w:rtl/>
          <w:lang w:bidi="ar-EG"/>
        </w:rPr>
        <w:t>معاملالتهويةالرئوية</w:t>
      </w:r>
      <w:r w:rsidR="00F81229">
        <w:rPr>
          <w:rFonts w:ascii="Simplified Arabic" w:eastAsia="Times New Roman" w:hAnsi="Simplified Arabic" w:cs="Simplified Arabic" w:hint="cs"/>
          <w:sz w:val="28"/>
          <w:szCs w:val="28"/>
          <w:rtl/>
          <w:lang w:bidi="ar-EG"/>
        </w:rPr>
        <w:t>.</w:t>
      </w:r>
    </w:p>
    <w:p w:rsidR="00C2126D" w:rsidRPr="00791630" w:rsidRDefault="00C2126D" w:rsidP="00791630">
      <w:pPr>
        <w:spacing w:after="0" w:line="240" w:lineRule="auto"/>
        <w:ind w:firstLine="566"/>
        <w:jc w:val="lowKashida"/>
        <w:rPr>
          <w:rFonts w:ascii="Times New Roman" w:eastAsia="Times New Roman" w:hAnsi="Times New Roman" w:cs="Times New Roman"/>
          <w:sz w:val="28"/>
          <w:szCs w:val="28"/>
          <w:rtl/>
          <w:lang w:bidi="ar-EG"/>
        </w:rPr>
      </w:pPr>
      <w:r w:rsidRPr="00791630">
        <w:rPr>
          <w:rFonts w:ascii="Simplified Arabic" w:eastAsia="Times New Roman" w:hAnsi="Simplified Arabic" w:cs="Simplified Arabic"/>
          <w:sz w:val="28"/>
          <w:szCs w:val="28"/>
          <w:rtl/>
          <w:lang w:bidi="ar-EG"/>
        </w:rPr>
        <w:t>حيث يشير</w:t>
      </w:r>
      <w:r w:rsidRPr="00791630">
        <w:rPr>
          <w:rFonts w:ascii="Simplified Arabic" w:eastAsia="Times New Roman" w:hAnsi="Simplified Arabic" w:cs="Simplified Arabic" w:hint="cs"/>
          <w:b/>
          <w:bCs/>
          <w:sz w:val="28"/>
          <w:szCs w:val="28"/>
          <w:rtl/>
          <w:lang w:bidi="ar-EG"/>
        </w:rPr>
        <w:t xml:space="preserve">بومبا </w:t>
      </w:r>
      <w:r w:rsidRPr="00791630">
        <w:rPr>
          <w:rFonts w:ascii="Times New Roman" w:eastAsia="Times New Roman" w:hAnsi="Times New Roman" w:cs="Times New Roman"/>
          <w:b/>
          <w:bCs/>
          <w:sz w:val="28"/>
          <w:szCs w:val="28"/>
        </w:rPr>
        <w:t>Bompa</w:t>
      </w:r>
      <w:r w:rsidRPr="00791630">
        <w:rPr>
          <w:rFonts w:ascii="Simplified Arabic" w:eastAsia="Times New Roman" w:hAnsi="Simplified Arabic" w:cs="Simplified Arabic" w:hint="cs"/>
          <w:b/>
          <w:bCs/>
          <w:sz w:val="28"/>
          <w:szCs w:val="28"/>
          <w:rtl/>
          <w:lang w:bidi="ar-EG"/>
        </w:rPr>
        <w:t>(1999م)</w:t>
      </w:r>
      <w:r w:rsidRPr="00791630">
        <w:rPr>
          <w:rFonts w:ascii="Simplified Arabic" w:eastAsia="Times New Roman" w:hAnsi="Simplified Arabic" w:cs="Simplified Arabic" w:hint="cs"/>
          <w:sz w:val="28"/>
          <w:szCs w:val="28"/>
          <w:rtl/>
          <w:lang w:bidi="ar-EG"/>
        </w:rPr>
        <w:t xml:space="preserve"> أن </w:t>
      </w:r>
      <w:r w:rsidRPr="00791630">
        <w:rPr>
          <w:rFonts w:ascii="Simplified Arabic" w:eastAsia="Times New Roman" w:hAnsi="Simplified Arabic" w:cs="Simplified Arabic"/>
          <w:sz w:val="28"/>
          <w:szCs w:val="28"/>
          <w:rtl/>
        </w:rPr>
        <w:t>أي نشاط بدني يؤدي إلى تغيراتف</w:t>
      </w:r>
      <w:r w:rsidRPr="00791630">
        <w:rPr>
          <w:rFonts w:ascii="Simplified Arabic" w:eastAsia="Times New Roman" w:hAnsi="Simplified Arabic" w:cs="Simplified Arabic" w:hint="cs"/>
          <w:sz w:val="28"/>
          <w:szCs w:val="28"/>
          <w:rtl/>
        </w:rPr>
        <w:t>س</w:t>
      </w:r>
      <w:r w:rsidRPr="00791630">
        <w:rPr>
          <w:rFonts w:ascii="Simplified Arabic" w:eastAsia="Times New Roman" w:hAnsi="Simplified Arabic" w:cs="Simplified Arabic"/>
          <w:sz w:val="28"/>
          <w:szCs w:val="28"/>
          <w:rtl/>
        </w:rPr>
        <w:t xml:space="preserve">يولوجية وحيويةونفسية </w:t>
      </w:r>
      <w:r w:rsidRPr="00791630">
        <w:rPr>
          <w:rFonts w:ascii="Simplified Arabic" w:eastAsia="Times New Roman" w:hAnsi="Simplified Arabic" w:cs="Simplified Arabic" w:hint="cs"/>
          <w:sz w:val="28"/>
          <w:szCs w:val="28"/>
          <w:rtl/>
        </w:rPr>
        <w:t xml:space="preserve">بناء على </w:t>
      </w:r>
      <w:r w:rsidRPr="00791630">
        <w:rPr>
          <w:rFonts w:ascii="Simplified Arabic" w:eastAsia="Times New Roman" w:hAnsi="Simplified Arabic" w:cs="Simplified Arabic"/>
          <w:sz w:val="28"/>
          <w:szCs w:val="28"/>
          <w:rtl/>
        </w:rPr>
        <w:t xml:space="preserve">التكرار (حجم) </w:t>
      </w:r>
      <w:r w:rsidRPr="00791630">
        <w:rPr>
          <w:rFonts w:ascii="Simplified Arabic" w:eastAsia="Times New Roman" w:hAnsi="Simplified Arabic" w:cs="Simplified Arabic" w:hint="cs"/>
          <w:sz w:val="28"/>
          <w:szCs w:val="28"/>
          <w:rtl/>
        </w:rPr>
        <w:t xml:space="preserve">أو </w:t>
      </w:r>
      <w:r w:rsidRPr="00791630">
        <w:rPr>
          <w:rFonts w:ascii="Simplified Arabic" w:eastAsia="Times New Roman" w:hAnsi="Simplified Arabic" w:cs="Simplified Arabic"/>
          <w:sz w:val="28"/>
          <w:szCs w:val="28"/>
          <w:rtl/>
        </w:rPr>
        <w:t>شدة</w:t>
      </w:r>
      <w:r w:rsidRPr="00791630">
        <w:rPr>
          <w:rFonts w:ascii="Simplified Arabic" w:eastAsia="Times New Roman" w:hAnsi="Simplified Arabic" w:cs="Simplified Arabic" w:hint="cs"/>
          <w:sz w:val="28"/>
          <w:szCs w:val="28"/>
          <w:rtl/>
        </w:rPr>
        <w:t xml:space="preserve"> الحمل أو </w:t>
      </w:r>
      <w:r w:rsidRPr="00791630">
        <w:rPr>
          <w:rFonts w:ascii="Simplified Arabic" w:eastAsia="Times New Roman" w:hAnsi="Simplified Arabic" w:cs="Simplified Arabic"/>
          <w:sz w:val="28"/>
          <w:szCs w:val="28"/>
          <w:rtl/>
        </w:rPr>
        <w:t>تواتر الأداء (الكثافة)</w:t>
      </w:r>
      <w:r w:rsidRPr="00791630">
        <w:rPr>
          <w:rFonts w:ascii="Simplified Arabic" w:eastAsia="Times New Roman" w:hAnsi="Simplified Arabic" w:cs="Simplified Arabic" w:hint="cs"/>
          <w:sz w:val="28"/>
          <w:szCs w:val="28"/>
          <w:rtl/>
        </w:rPr>
        <w:t xml:space="preserve"> وكلما زادت العوامل الرئيسية المسئولة عن التدريب (الحجم، الشدة، الكثافة) أدى ذلك إلى زيادة التغيرات الفسيولوجية الناتجة.</w:t>
      </w:r>
      <w:r w:rsidRPr="00791630">
        <w:rPr>
          <w:rFonts w:ascii="Times New Roman" w:eastAsia="Times New Roman" w:hAnsi="Times New Roman" w:cs="Times New Roman" w:hint="cs"/>
          <w:sz w:val="28"/>
          <w:szCs w:val="28"/>
          <w:rtl/>
          <w:lang w:bidi="ar-EG"/>
        </w:rPr>
        <w:t xml:space="preserve"> (</w:t>
      </w:r>
      <w:r w:rsidR="00791630" w:rsidRPr="00791630">
        <w:rPr>
          <w:rFonts w:ascii="Times New Roman" w:eastAsia="Times New Roman" w:hAnsi="Times New Roman" w:cs="Times New Roman" w:hint="cs"/>
          <w:sz w:val="28"/>
          <w:szCs w:val="28"/>
          <w:rtl/>
          <w:lang w:bidi="ar-JO"/>
        </w:rPr>
        <w:t>10</w:t>
      </w:r>
      <w:r w:rsidRPr="00791630">
        <w:rPr>
          <w:rFonts w:ascii="Times New Roman" w:eastAsia="Times New Roman" w:hAnsi="Times New Roman" w:cs="Times New Roman" w:hint="cs"/>
          <w:sz w:val="28"/>
          <w:szCs w:val="28"/>
          <w:rtl/>
          <w:lang w:bidi="ar-EG"/>
        </w:rPr>
        <w:t>: 188)</w:t>
      </w:r>
    </w:p>
    <w:p w:rsidR="00AE422A" w:rsidRDefault="002B3A14" w:rsidP="00791630">
      <w:pPr>
        <w:spacing w:after="0" w:line="240" w:lineRule="auto"/>
        <w:jc w:val="both"/>
        <w:rPr>
          <w:rFonts w:ascii="Simplified Arabic" w:hAnsi="Simplified Arabic" w:cs="Simplified Arabic"/>
          <w:sz w:val="28"/>
          <w:szCs w:val="28"/>
          <w:rtl/>
          <w:lang w:bidi="ar-EG"/>
        </w:rPr>
      </w:pPr>
      <w:r w:rsidRPr="00AE422A">
        <w:rPr>
          <w:rFonts w:ascii="Simplified Arabic" w:hAnsi="Simplified Arabic" w:cs="Simplified Arabic" w:hint="cs"/>
          <w:sz w:val="28"/>
          <w:szCs w:val="28"/>
          <w:rtl/>
          <w:lang w:bidi="ar-EG"/>
        </w:rPr>
        <w:t xml:space="preserve">ويتفق ذلك مع دراسة كلا من </w:t>
      </w:r>
      <w:r w:rsidR="00AE422A" w:rsidRPr="00AE422A">
        <w:rPr>
          <w:rFonts w:ascii="Simplified Arabic" w:hAnsi="Simplified Arabic" w:cs="Simplified Arabic" w:hint="cs"/>
          <w:sz w:val="28"/>
          <w:szCs w:val="28"/>
          <w:rtl/>
          <w:lang w:bidi="ar-EG"/>
        </w:rPr>
        <w:t>دراسةجنسبنجسبوواخرون</w:t>
      </w:r>
      <w:r w:rsidR="00AE422A" w:rsidRPr="00AE422A">
        <w:rPr>
          <w:rFonts w:ascii="Simplified Arabic" w:hAnsi="Simplified Arabic" w:cs="Simplified Arabic"/>
          <w:sz w:val="28"/>
          <w:szCs w:val="28"/>
          <w:rtl/>
          <w:lang w:bidi="ar-EG"/>
        </w:rPr>
        <w:t xml:space="preserve"> (200</w:t>
      </w:r>
      <w:r w:rsidR="00AE422A" w:rsidRPr="00AE422A">
        <w:rPr>
          <w:rFonts w:ascii="Simplified Arabic" w:hAnsi="Simplified Arabic" w:cs="Simplified Arabic" w:hint="cs"/>
          <w:sz w:val="28"/>
          <w:szCs w:val="28"/>
          <w:rtl/>
          <w:lang w:bidi="ar-EG"/>
        </w:rPr>
        <w:t>6</w:t>
      </w:r>
      <w:r w:rsidR="00AE422A" w:rsidRPr="00AE422A">
        <w:rPr>
          <w:rFonts w:ascii="Simplified Arabic" w:hAnsi="Simplified Arabic" w:cs="Simplified Arabic"/>
          <w:sz w:val="28"/>
          <w:szCs w:val="28"/>
          <w:rtl/>
          <w:lang w:bidi="ar-EG"/>
        </w:rPr>
        <w:t>)(</w:t>
      </w:r>
      <w:r w:rsidR="00791630">
        <w:rPr>
          <w:rFonts w:ascii="Simplified Arabic" w:hAnsi="Simplified Arabic" w:cs="Simplified Arabic" w:hint="cs"/>
          <w:b/>
          <w:bCs/>
          <w:sz w:val="28"/>
          <w:szCs w:val="28"/>
          <w:rtl/>
          <w:lang w:bidi="ar-EG"/>
        </w:rPr>
        <w:t>15</w:t>
      </w:r>
      <w:r w:rsidR="00AE422A" w:rsidRPr="00AE422A">
        <w:rPr>
          <w:rFonts w:ascii="Simplified Arabic" w:hAnsi="Simplified Arabic" w:cs="Simplified Arabic"/>
          <w:sz w:val="28"/>
          <w:szCs w:val="28"/>
          <w:rtl/>
          <w:lang w:bidi="ar-EG"/>
        </w:rPr>
        <w:t xml:space="preserve">) </w:t>
      </w:r>
      <w:r w:rsidR="00AE422A" w:rsidRPr="00AE422A">
        <w:rPr>
          <w:rFonts w:ascii="Simplified Arabic" w:hAnsi="Simplified Arabic" w:cs="Simplified Arabic" w:hint="cs"/>
          <w:sz w:val="28"/>
          <w:szCs w:val="28"/>
          <w:rtl/>
          <w:lang w:bidi="ar-EG"/>
        </w:rPr>
        <w:t>ودراسةستيفن هيل واخرون</w:t>
      </w:r>
      <w:r w:rsidR="00AE422A" w:rsidRPr="00AE422A">
        <w:rPr>
          <w:rFonts w:ascii="Simplified Arabic" w:hAnsi="Simplified Arabic" w:cs="Simplified Arabic"/>
          <w:sz w:val="28"/>
          <w:szCs w:val="28"/>
          <w:rtl/>
          <w:lang w:bidi="ar-EG"/>
        </w:rPr>
        <w:t xml:space="preserve"> (20</w:t>
      </w:r>
      <w:r w:rsidR="00AE422A" w:rsidRPr="00AE422A">
        <w:rPr>
          <w:rFonts w:ascii="Simplified Arabic" w:hAnsi="Simplified Arabic" w:cs="Simplified Arabic" w:hint="cs"/>
          <w:sz w:val="28"/>
          <w:szCs w:val="28"/>
          <w:rtl/>
          <w:lang w:bidi="ar-EG"/>
        </w:rPr>
        <w:t>08</w:t>
      </w:r>
      <w:r w:rsidR="00AE422A" w:rsidRPr="00AE422A">
        <w:rPr>
          <w:rFonts w:ascii="Simplified Arabic" w:hAnsi="Simplified Arabic" w:cs="Simplified Arabic"/>
          <w:sz w:val="28"/>
          <w:szCs w:val="28"/>
          <w:rtl/>
          <w:lang w:bidi="ar-EG"/>
        </w:rPr>
        <w:t>)(</w:t>
      </w:r>
      <w:r w:rsidR="00791630">
        <w:rPr>
          <w:rFonts w:ascii="Simplified Arabic" w:hAnsi="Simplified Arabic" w:cs="Simplified Arabic" w:hint="cs"/>
          <w:b/>
          <w:bCs/>
          <w:sz w:val="28"/>
          <w:szCs w:val="28"/>
          <w:rtl/>
          <w:lang w:bidi="ar-EG"/>
        </w:rPr>
        <w:t>22</w:t>
      </w:r>
      <w:r w:rsidR="00AE422A" w:rsidRPr="00AE422A">
        <w:rPr>
          <w:rFonts w:ascii="Simplified Arabic" w:hAnsi="Simplified Arabic" w:cs="Simplified Arabic"/>
          <w:sz w:val="28"/>
          <w:szCs w:val="28"/>
          <w:rtl/>
          <w:lang w:bidi="ar-EG"/>
        </w:rPr>
        <w:t xml:space="preserve">) </w:t>
      </w:r>
      <w:r w:rsidR="00AE422A" w:rsidRPr="00AE422A">
        <w:rPr>
          <w:rFonts w:ascii="Simplified Arabic" w:hAnsi="Simplified Arabic" w:cs="Simplified Arabic" w:hint="cs"/>
          <w:sz w:val="28"/>
          <w:szCs w:val="28"/>
          <w:rtl/>
          <w:lang w:bidi="ar-EG"/>
        </w:rPr>
        <w:t>و</w:t>
      </w:r>
      <w:r w:rsidR="00AE422A" w:rsidRPr="00AE422A">
        <w:rPr>
          <w:rFonts w:ascii="Simplified Arabic" w:hAnsi="Simplified Arabic" w:cs="Simplified Arabic" w:hint="cs"/>
          <w:sz w:val="28"/>
          <w:szCs w:val="28"/>
          <w:rtl/>
        </w:rPr>
        <w:t>دراسةاندرنيل مناواخرون</w:t>
      </w:r>
      <w:r w:rsidR="00AE422A" w:rsidRPr="00AE422A">
        <w:rPr>
          <w:rFonts w:ascii="Simplified Arabic" w:hAnsi="Simplified Arabic" w:cs="Simplified Arabic"/>
          <w:sz w:val="28"/>
          <w:szCs w:val="28"/>
          <w:rtl/>
        </w:rPr>
        <w:t xml:space="preserve"> (201</w:t>
      </w:r>
      <w:r w:rsidR="00AE422A" w:rsidRPr="00AE422A">
        <w:rPr>
          <w:rFonts w:ascii="Simplified Arabic" w:hAnsi="Simplified Arabic" w:cs="Simplified Arabic" w:hint="cs"/>
          <w:sz w:val="28"/>
          <w:szCs w:val="28"/>
          <w:rtl/>
        </w:rPr>
        <w:t>0</w:t>
      </w:r>
      <w:r w:rsidR="00791630">
        <w:rPr>
          <w:rFonts w:ascii="Simplified Arabic" w:hAnsi="Simplified Arabic" w:cs="Simplified Arabic"/>
          <w:sz w:val="28"/>
          <w:szCs w:val="28"/>
          <w:rtl/>
        </w:rPr>
        <w:t>)(</w:t>
      </w:r>
      <w:r w:rsidR="00791630">
        <w:rPr>
          <w:rFonts w:ascii="Simplified Arabic" w:hAnsi="Simplified Arabic" w:cs="Simplified Arabic" w:hint="cs"/>
          <w:b/>
          <w:bCs/>
          <w:sz w:val="28"/>
          <w:szCs w:val="28"/>
          <w:rtl/>
          <w:lang w:bidi="ar-EG"/>
        </w:rPr>
        <w:t>13</w:t>
      </w:r>
      <w:r w:rsidR="00AE422A" w:rsidRPr="00AE422A">
        <w:rPr>
          <w:rFonts w:ascii="Simplified Arabic" w:hAnsi="Simplified Arabic" w:cs="Simplified Arabic"/>
          <w:sz w:val="28"/>
          <w:szCs w:val="28"/>
          <w:rtl/>
        </w:rPr>
        <w:t xml:space="preserve">) </w:t>
      </w:r>
      <w:r w:rsidR="00AE422A" w:rsidRPr="00AE422A">
        <w:rPr>
          <w:rFonts w:ascii="Simplified Arabic" w:hAnsi="Simplified Arabic" w:cs="Simplified Arabic" w:hint="cs"/>
          <w:sz w:val="28"/>
          <w:szCs w:val="28"/>
          <w:rtl/>
        </w:rPr>
        <w:t>و</w:t>
      </w:r>
      <w:r w:rsidR="00AE422A" w:rsidRPr="00AE422A">
        <w:rPr>
          <w:rFonts w:ascii="Simplified Arabic" w:hAnsi="Simplified Arabic" w:cs="Simplified Arabic" w:hint="cs"/>
          <w:sz w:val="28"/>
          <w:szCs w:val="28"/>
          <w:rtl/>
          <w:lang w:bidi="ar-EG"/>
        </w:rPr>
        <w:t>دراسةسيلفان سيلفاواخرون</w:t>
      </w:r>
      <w:r w:rsidR="00AE422A" w:rsidRPr="00AE422A">
        <w:rPr>
          <w:rFonts w:ascii="Simplified Arabic" w:hAnsi="Simplified Arabic" w:cs="Simplified Arabic"/>
          <w:sz w:val="28"/>
          <w:szCs w:val="28"/>
          <w:rtl/>
          <w:lang w:bidi="ar-EG"/>
        </w:rPr>
        <w:t xml:space="preserve"> (20</w:t>
      </w:r>
      <w:r w:rsidR="00AE422A" w:rsidRPr="00AE422A">
        <w:rPr>
          <w:rFonts w:ascii="Simplified Arabic" w:hAnsi="Simplified Arabic" w:cs="Simplified Arabic" w:hint="cs"/>
          <w:sz w:val="28"/>
          <w:szCs w:val="28"/>
          <w:rtl/>
          <w:lang w:bidi="ar-EG"/>
        </w:rPr>
        <w:t>12</w:t>
      </w:r>
      <w:r w:rsidR="00791630">
        <w:rPr>
          <w:rFonts w:ascii="Simplified Arabic" w:hAnsi="Simplified Arabic" w:cs="Simplified Arabic"/>
          <w:sz w:val="28"/>
          <w:szCs w:val="28"/>
          <w:rtl/>
          <w:lang w:bidi="ar-EG"/>
        </w:rPr>
        <w:t>)(</w:t>
      </w:r>
      <w:r w:rsidR="00791630">
        <w:rPr>
          <w:rFonts w:ascii="Simplified Arabic" w:hAnsi="Simplified Arabic" w:cs="Simplified Arabic" w:hint="cs"/>
          <w:b/>
          <w:bCs/>
          <w:sz w:val="28"/>
          <w:szCs w:val="28"/>
          <w:rtl/>
          <w:lang w:bidi="ar-EG"/>
        </w:rPr>
        <w:t>21</w:t>
      </w:r>
      <w:r w:rsidR="00AE422A" w:rsidRPr="00AE422A">
        <w:rPr>
          <w:rFonts w:ascii="Simplified Arabic" w:hAnsi="Simplified Arabic" w:cs="Simplified Arabic"/>
          <w:sz w:val="28"/>
          <w:szCs w:val="28"/>
          <w:rtl/>
          <w:lang w:bidi="ar-EG"/>
        </w:rPr>
        <w:t>)</w:t>
      </w:r>
      <w:r w:rsidR="00AE422A" w:rsidRPr="00AE422A">
        <w:rPr>
          <w:rFonts w:ascii="Simplified Arabic" w:hAnsi="Simplified Arabic" w:cs="Simplified Arabic" w:hint="cs"/>
          <w:sz w:val="28"/>
          <w:szCs w:val="28"/>
          <w:rtl/>
          <w:lang w:bidi="ar-EG"/>
        </w:rPr>
        <w:t>.</w:t>
      </w:r>
    </w:p>
    <w:p w:rsidR="002B3A14" w:rsidRDefault="002B3A14" w:rsidP="002B3A14">
      <w:pPr>
        <w:spacing w:after="0" w:line="240" w:lineRule="auto"/>
        <w:jc w:val="both"/>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مناقشة التساؤل الثاني</w:t>
      </w:r>
    </w:p>
    <w:p w:rsidR="00C2126D" w:rsidRPr="004D33A2" w:rsidRDefault="002B3A14" w:rsidP="00C2126D">
      <w:pPr>
        <w:spacing w:after="0" w:line="240" w:lineRule="auto"/>
        <w:jc w:val="both"/>
        <w:rPr>
          <w:rFonts w:ascii="Simplified Arabic" w:eastAsia="Times New Roman" w:hAnsi="Simplified Arabic" w:cs="Simplified Arabic"/>
          <w:sz w:val="28"/>
          <w:szCs w:val="28"/>
          <w:rtl/>
          <w:lang w:bidi="ar-EG"/>
        </w:rPr>
      </w:pPr>
      <w:r w:rsidRPr="009A3A2F">
        <w:rPr>
          <w:rFonts w:ascii="Simplified Arabic" w:eastAsia="Times New Roman" w:hAnsi="Simplified Arabic" w:cs="Simplified Arabic" w:hint="cs"/>
          <w:sz w:val="28"/>
          <w:szCs w:val="28"/>
          <w:rtl/>
          <w:lang w:bidi="ar-EG"/>
        </w:rPr>
        <w:t xml:space="preserve">وينص التساؤل </w:t>
      </w:r>
      <w:r w:rsidR="009A3A2F">
        <w:rPr>
          <w:rFonts w:ascii="Simplified Arabic" w:eastAsia="Times New Roman" w:hAnsi="Simplified Arabic" w:cs="Simplified Arabic" w:hint="cs"/>
          <w:sz w:val="28"/>
          <w:szCs w:val="28"/>
          <w:rtl/>
          <w:lang w:bidi="ar-EG"/>
        </w:rPr>
        <w:t>الثاني</w:t>
      </w:r>
      <w:r w:rsidRPr="009A3A2F">
        <w:rPr>
          <w:rFonts w:ascii="Simplified Arabic" w:eastAsia="Times New Roman" w:hAnsi="Simplified Arabic" w:cs="Simplified Arabic" w:hint="cs"/>
          <w:sz w:val="28"/>
          <w:szCs w:val="28"/>
          <w:rtl/>
          <w:lang w:bidi="ar-EG"/>
        </w:rPr>
        <w:t xml:space="preserve"> على</w:t>
      </w:r>
      <w:r w:rsidRPr="009A3A2F">
        <w:rPr>
          <w:rFonts w:ascii="Simplified Arabic" w:hAnsi="Simplified Arabic" w:cs="Simplified Arabic" w:hint="cs"/>
          <w:sz w:val="28"/>
          <w:szCs w:val="28"/>
          <w:rtl/>
          <w:lang w:bidi="ar-EG"/>
        </w:rPr>
        <w:t xml:space="preserve"> "</w:t>
      </w:r>
      <w:r w:rsidR="00DA3BB7" w:rsidRPr="004D33A2">
        <w:rPr>
          <w:rFonts w:ascii="Simplified Arabic" w:eastAsia="Times New Roman" w:hAnsi="Simplified Arabic" w:cs="Simplified Arabic" w:hint="cs"/>
          <w:sz w:val="28"/>
          <w:szCs w:val="28"/>
          <w:rtl/>
          <w:lang w:bidi="ar-EG"/>
        </w:rPr>
        <w:t xml:space="preserve">هل توجد فروق دالة إحصائيا بين </w:t>
      </w:r>
      <w:r w:rsidR="00145841" w:rsidRPr="004D33A2">
        <w:rPr>
          <w:rFonts w:ascii="Simplified Arabic" w:eastAsia="Times New Roman" w:hAnsi="Simplified Arabic" w:cs="Simplified Arabic" w:hint="cs"/>
          <w:sz w:val="28"/>
          <w:szCs w:val="28"/>
          <w:rtl/>
          <w:lang w:bidi="ar-EG"/>
        </w:rPr>
        <w:t>للاعبيخطوطاللعب</w:t>
      </w:r>
      <w:r w:rsidR="00145841" w:rsidRPr="004D33A2">
        <w:rPr>
          <w:rFonts w:ascii="Simplified Arabic" w:eastAsia="Times New Roman" w:hAnsi="Simplified Arabic" w:cs="Simplified Arabic"/>
          <w:sz w:val="28"/>
          <w:szCs w:val="28"/>
          <w:rtl/>
          <w:lang w:bidi="ar-EG"/>
        </w:rPr>
        <w:t xml:space="preserve"> (</w:t>
      </w:r>
      <w:r w:rsidR="00145841" w:rsidRPr="004D33A2">
        <w:rPr>
          <w:rFonts w:ascii="Simplified Arabic" w:eastAsia="Times New Roman" w:hAnsi="Simplified Arabic" w:cs="Simplified Arabic" w:hint="cs"/>
          <w:sz w:val="28"/>
          <w:szCs w:val="28"/>
          <w:rtl/>
          <w:lang w:bidi="ar-EG"/>
        </w:rPr>
        <w:t>دفاع</w:t>
      </w:r>
      <w:r w:rsidR="00145841" w:rsidRPr="004D33A2">
        <w:rPr>
          <w:rFonts w:ascii="Simplified Arabic" w:eastAsia="Times New Roman" w:hAnsi="Simplified Arabic" w:cs="Simplified Arabic" w:hint="eastAsia"/>
          <w:sz w:val="28"/>
          <w:szCs w:val="28"/>
          <w:rtl/>
          <w:lang w:bidi="ar-EG"/>
        </w:rPr>
        <w:t>–</w:t>
      </w:r>
      <w:r w:rsidR="00145841" w:rsidRPr="004D33A2">
        <w:rPr>
          <w:rFonts w:ascii="Simplified Arabic" w:eastAsia="Times New Roman" w:hAnsi="Simplified Arabic" w:cs="Simplified Arabic" w:hint="cs"/>
          <w:sz w:val="28"/>
          <w:szCs w:val="28"/>
          <w:rtl/>
          <w:lang w:bidi="ar-EG"/>
        </w:rPr>
        <w:t>وسط</w:t>
      </w:r>
      <w:r w:rsidR="00145841" w:rsidRPr="004D33A2">
        <w:rPr>
          <w:rFonts w:ascii="Simplified Arabic" w:eastAsia="Times New Roman" w:hAnsi="Simplified Arabic" w:cs="Simplified Arabic"/>
          <w:sz w:val="28"/>
          <w:szCs w:val="28"/>
          <w:rtl/>
          <w:lang w:bidi="ar-EG"/>
        </w:rPr>
        <w:t>-</w:t>
      </w:r>
      <w:r w:rsidR="00145841" w:rsidRPr="004D33A2">
        <w:rPr>
          <w:rFonts w:ascii="Simplified Arabic" w:eastAsia="Times New Roman" w:hAnsi="Simplified Arabic" w:cs="Simplified Arabic" w:hint="cs"/>
          <w:sz w:val="28"/>
          <w:szCs w:val="28"/>
          <w:rtl/>
          <w:lang w:bidi="ar-EG"/>
        </w:rPr>
        <w:t>هجوم</w:t>
      </w:r>
      <w:r w:rsidR="00145841" w:rsidRPr="004D33A2">
        <w:rPr>
          <w:rFonts w:ascii="Simplified Arabic" w:eastAsia="Times New Roman" w:hAnsi="Simplified Arabic" w:cs="Simplified Arabic"/>
          <w:sz w:val="28"/>
          <w:szCs w:val="28"/>
          <w:rtl/>
          <w:lang w:bidi="ar-EG"/>
        </w:rPr>
        <w:t xml:space="preserve">) </w:t>
      </w:r>
      <w:r w:rsidR="00DA3BB7" w:rsidRPr="004D33A2">
        <w:rPr>
          <w:rFonts w:ascii="Simplified Arabic" w:eastAsia="Times New Roman" w:hAnsi="Simplified Arabic" w:cs="Simplified Arabic" w:hint="cs"/>
          <w:sz w:val="28"/>
          <w:szCs w:val="28"/>
          <w:rtl/>
          <w:lang w:bidi="ar-EG"/>
        </w:rPr>
        <w:t>في الاستجابات الفسيولوجية ومستوىالكفاءةالتنفسية</w:t>
      </w:r>
      <w:r w:rsidR="00145841" w:rsidRPr="004D33A2">
        <w:rPr>
          <w:rFonts w:ascii="Simplified Arabic" w:eastAsia="Times New Roman" w:hAnsi="Simplified Arabic" w:cs="Simplified Arabic" w:hint="cs"/>
          <w:sz w:val="28"/>
          <w:szCs w:val="28"/>
          <w:rtl/>
          <w:lang w:bidi="ar-EG"/>
        </w:rPr>
        <w:t xml:space="preserve"> في الاحمال التدريبية متغيرة الشدة</w:t>
      </w:r>
      <w:r w:rsidR="00DA3BB7" w:rsidRPr="004D33A2">
        <w:rPr>
          <w:rFonts w:ascii="Simplified Arabic" w:eastAsia="Times New Roman" w:hAnsi="Simplified Arabic" w:cs="Simplified Arabic" w:hint="cs"/>
          <w:sz w:val="28"/>
          <w:szCs w:val="28"/>
          <w:rtl/>
          <w:lang w:bidi="ar-EG"/>
        </w:rPr>
        <w:t>؟</w:t>
      </w:r>
      <w:r w:rsidR="00C2126D" w:rsidRPr="004D33A2">
        <w:rPr>
          <w:rFonts w:ascii="Simplified Arabic" w:eastAsia="Times New Roman" w:hAnsi="Simplified Arabic" w:cs="Simplified Arabic" w:hint="cs"/>
          <w:sz w:val="28"/>
          <w:szCs w:val="28"/>
          <w:rtl/>
          <w:lang w:bidi="ar-EG"/>
        </w:rPr>
        <w:t>"</w:t>
      </w:r>
    </w:p>
    <w:p w:rsidR="005806A8" w:rsidRDefault="00214491" w:rsidP="00C2126D">
      <w:pPr>
        <w:spacing w:after="0" w:line="240" w:lineRule="auto"/>
        <w:ind w:firstLine="567"/>
        <w:jc w:val="both"/>
        <w:rPr>
          <w:rFonts w:ascii="Simplified Arabic" w:eastAsia="Times New Roman" w:hAnsi="Simplified Arabic" w:cs="Simplified Arabic"/>
          <w:sz w:val="28"/>
          <w:szCs w:val="28"/>
          <w:rtl/>
          <w:lang w:bidi="ar-EG"/>
        </w:rPr>
      </w:pPr>
      <w:r>
        <w:rPr>
          <w:rFonts w:ascii="Simplified Arabic" w:eastAsia="Times New Roman" w:hAnsi="Simplified Arabic" w:cs="Simplified Arabic" w:hint="cs"/>
          <w:sz w:val="28"/>
          <w:szCs w:val="28"/>
          <w:rtl/>
          <w:lang w:bidi="ar-EG"/>
        </w:rPr>
        <w:t>و</w:t>
      </w:r>
      <w:r w:rsidR="00DA3BB7">
        <w:rPr>
          <w:rFonts w:ascii="Simplified Arabic" w:eastAsia="Times New Roman" w:hAnsi="Simplified Arabic" w:cs="Simplified Arabic" w:hint="cs"/>
          <w:sz w:val="28"/>
          <w:szCs w:val="28"/>
          <w:rtl/>
          <w:lang w:bidi="ar-EG"/>
        </w:rPr>
        <w:t>ي</w:t>
      </w:r>
      <w:r>
        <w:rPr>
          <w:rFonts w:ascii="Simplified Arabic" w:eastAsia="Times New Roman" w:hAnsi="Simplified Arabic" w:cs="Simplified Arabic" w:hint="cs"/>
          <w:sz w:val="28"/>
          <w:szCs w:val="28"/>
          <w:rtl/>
          <w:lang w:bidi="ar-EG"/>
        </w:rPr>
        <w:t>و</w:t>
      </w:r>
      <w:r w:rsidR="00DA3BB7">
        <w:rPr>
          <w:rFonts w:ascii="Simplified Arabic" w:eastAsia="Times New Roman" w:hAnsi="Simplified Arabic" w:cs="Simplified Arabic" w:hint="cs"/>
          <w:sz w:val="28"/>
          <w:szCs w:val="28"/>
          <w:rtl/>
          <w:lang w:bidi="ar-EG"/>
        </w:rPr>
        <w:t>ض</w:t>
      </w:r>
      <w:r w:rsidR="00145841">
        <w:rPr>
          <w:rFonts w:ascii="Simplified Arabic" w:eastAsia="Times New Roman" w:hAnsi="Simplified Arabic" w:cs="Simplified Arabic" w:hint="cs"/>
          <w:sz w:val="28"/>
          <w:szCs w:val="28"/>
          <w:rtl/>
          <w:lang w:bidi="ar-EG"/>
        </w:rPr>
        <w:t>ح من جدول (4</w:t>
      </w:r>
      <w:r w:rsidR="005806A8">
        <w:rPr>
          <w:rFonts w:ascii="Simplified Arabic" w:eastAsia="Times New Roman" w:hAnsi="Simplified Arabic" w:cs="Simplified Arabic" w:hint="cs"/>
          <w:sz w:val="28"/>
          <w:szCs w:val="28"/>
          <w:rtl/>
          <w:lang w:bidi="ar-EG"/>
        </w:rPr>
        <w:t>، 5</w:t>
      </w:r>
      <w:r w:rsidR="00145841">
        <w:rPr>
          <w:rFonts w:ascii="Simplified Arabic" w:eastAsia="Times New Roman" w:hAnsi="Simplified Arabic" w:cs="Simplified Arabic" w:hint="cs"/>
          <w:sz w:val="28"/>
          <w:szCs w:val="28"/>
          <w:rtl/>
          <w:lang w:bidi="ar-EG"/>
        </w:rPr>
        <w:t xml:space="preserve">) </w:t>
      </w:r>
      <w:r w:rsidR="005806A8">
        <w:rPr>
          <w:rFonts w:ascii="Simplified Arabic" w:eastAsia="Times New Roman" w:hAnsi="Simplified Arabic" w:cs="Simplified Arabic" w:hint="cs"/>
          <w:sz w:val="28"/>
          <w:szCs w:val="28"/>
          <w:rtl/>
          <w:lang w:bidi="ar-EG"/>
        </w:rPr>
        <w:t xml:space="preserve">ان قيمة ف المحسوبة انحصرت بين 4.81: 23 حيث وجدت </w:t>
      </w:r>
      <w:r w:rsidR="00145841">
        <w:rPr>
          <w:rFonts w:ascii="Simplified Arabic" w:eastAsia="Times New Roman" w:hAnsi="Simplified Arabic" w:cs="Simplified Arabic" w:hint="cs"/>
          <w:sz w:val="28"/>
          <w:szCs w:val="28"/>
          <w:rtl/>
          <w:lang w:bidi="ar-EG"/>
        </w:rPr>
        <w:t xml:space="preserve">فروق دالة احصائيا بين لاعبي خط الدفاع والوسط والهجوم في </w:t>
      </w:r>
      <w:r w:rsidR="005806A8">
        <w:rPr>
          <w:rFonts w:ascii="Simplified Arabic" w:eastAsia="Times New Roman" w:hAnsi="Simplified Arabic" w:cs="Simplified Arabic" w:hint="cs"/>
          <w:sz w:val="28"/>
          <w:szCs w:val="28"/>
          <w:rtl/>
          <w:lang w:bidi="ar-EG"/>
        </w:rPr>
        <w:t xml:space="preserve">جميع </w:t>
      </w:r>
      <w:r w:rsidR="00145841">
        <w:rPr>
          <w:rFonts w:ascii="Simplified Arabic" w:eastAsia="Times New Roman" w:hAnsi="Simplified Arabic" w:cs="Simplified Arabic" w:hint="cs"/>
          <w:sz w:val="28"/>
          <w:szCs w:val="28"/>
          <w:rtl/>
          <w:lang w:bidi="ar-EG"/>
        </w:rPr>
        <w:t xml:space="preserve">الاستجابات الفسيولوجية والكفاءة التنفسية </w:t>
      </w:r>
      <w:r w:rsidR="005806A8">
        <w:rPr>
          <w:rFonts w:ascii="Simplified Arabic" w:eastAsia="Times New Roman" w:hAnsi="Simplified Arabic" w:cs="Simplified Arabic" w:hint="cs"/>
          <w:sz w:val="28"/>
          <w:szCs w:val="28"/>
          <w:rtl/>
          <w:lang w:bidi="ar-EG"/>
        </w:rPr>
        <w:t>لصالح لاعبي خط الهجوم فيما عدا متغير النبض الاكسجيني ومدة التنفس حيث كانت الفروق لصالح لاعبي خط الوسط كما وجت فروق بين لاعبي خط الدفاع والوسط لصالح لاعبي خط الوسط في جميع الاستجابات الفسيولوجية والكفاءة التنفسية فيما عدا مدة التنفس كانت لصالح خط الدفاع.</w:t>
      </w:r>
    </w:p>
    <w:p w:rsidR="00DA3BB7" w:rsidRDefault="005806A8" w:rsidP="005806A8">
      <w:pPr>
        <w:spacing w:after="0" w:line="240" w:lineRule="auto"/>
        <w:ind w:firstLine="567"/>
        <w:jc w:val="lowKashida"/>
        <w:rPr>
          <w:rFonts w:ascii="Simplified Arabic" w:eastAsia="Times New Roman" w:hAnsi="Simplified Arabic" w:cs="Simplified Arabic"/>
          <w:sz w:val="28"/>
          <w:szCs w:val="28"/>
          <w:rtl/>
          <w:lang w:bidi="ar-EG"/>
        </w:rPr>
      </w:pPr>
      <w:r>
        <w:rPr>
          <w:rFonts w:ascii="Simplified Arabic" w:eastAsia="Times New Roman" w:hAnsi="Simplified Arabic" w:cs="Simplified Arabic" w:hint="cs"/>
          <w:sz w:val="28"/>
          <w:szCs w:val="28"/>
          <w:rtl/>
          <w:lang w:bidi="ar-EG"/>
        </w:rPr>
        <w:lastRenderedPageBreak/>
        <w:t xml:space="preserve">ويفسر الباحثان ذلك بان لاعب كرة القدم يتطلب كفاءة تنفسية تكافيء المجهود البدني المبذول اثناء التدريب والمباراة الامر الذي يزيد من الاستجابات الفسيولوجية الدخلية لاعضاء واجهزة الجسم لتعادل طبيعة المجهود المبذول من اللاعب ويرجع الباحثان الفروق للاعبي خط الهجوم الى ان لاعبي الهجوم بطبيعة مركزهم يجب عليهم ان يتحركوا بسرعة تؤهلهم من تغير الاتجاه وسرعة التحرك في الاماكن الخالية وزيادة طاقاتهم وقدراتهم اثناء الهجمات المرتدة مما يؤدي الى ارتفاع معدل القلب بزيادة المجهود مما يؤدي الى ارتفاع في كافة الاستجابات الفسيولوجية وانخفاض في النبض الاكسجيني نتيجة لزيدة معدل القلب </w:t>
      </w:r>
      <w:r w:rsidR="0021739E">
        <w:rPr>
          <w:rFonts w:ascii="Simplified Arabic" w:eastAsia="Times New Roman" w:hAnsi="Simplified Arabic" w:cs="Simplified Arabic" w:hint="cs"/>
          <w:sz w:val="28"/>
          <w:szCs w:val="28"/>
          <w:rtl/>
          <w:lang w:bidi="ar-EG"/>
        </w:rPr>
        <w:t>ويرجع الفروق لصالح لاعبي خط الوسط في مدة التنفس الى ان المجهود المبذول والاستجابات الفسيولوجية تتنلسب عكسيا مع مدة التنفس اي ان كلما زاد المجهود البدني زادت الاستجابات الفسيولوجية مما يقل معه عمق وطول النفس اثناء المجهود.</w:t>
      </w:r>
    </w:p>
    <w:p w:rsidR="004226DA" w:rsidRPr="004226DA" w:rsidRDefault="00214491" w:rsidP="00214491">
      <w:pPr>
        <w:spacing w:after="0" w:line="240" w:lineRule="auto"/>
        <w:ind w:firstLine="567"/>
        <w:jc w:val="lowKashida"/>
        <w:rPr>
          <w:rFonts w:ascii="Simplified Arabic" w:eastAsia="Times New Roman" w:hAnsi="Simplified Arabic" w:cs="Simplified Arabic"/>
          <w:sz w:val="28"/>
          <w:szCs w:val="28"/>
          <w:lang w:bidi="ar-EG"/>
        </w:rPr>
      </w:pPr>
      <w:r>
        <w:rPr>
          <w:rFonts w:ascii="Simplified Arabic" w:eastAsia="Times New Roman" w:hAnsi="Simplified Arabic" w:cs="Simplified Arabic" w:hint="cs"/>
          <w:sz w:val="28"/>
          <w:szCs w:val="28"/>
          <w:rtl/>
          <w:lang w:bidi="ar-EG"/>
        </w:rPr>
        <w:t>و</w:t>
      </w:r>
      <w:r w:rsidR="0021739E">
        <w:rPr>
          <w:rFonts w:ascii="Simplified Arabic" w:eastAsia="Times New Roman" w:hAnsi="Simplified Arabic" w:cs="Simplified Arabic" w:hint="cs"/>
          <w:sz w:val="28"/>
          <w:szCs w:val="28"/>
          <w:rtl/>
          <w:lang w:bidi="ar-EG"/>
        </w:rPr>
        <w:t>ي</w:t>
      </w:r>
      <w:r>
        <w:rPr>
          <w:rFonts w:ascii="Simplified Arabic" w:eastAsia="Times New Roman" w:hAnsi="Simplified Arabic" w:cs="Simplified Arabic" w:hint="cs"/>
          <w:sz w:val="28"/>
          <w:szCs w:val="28"/>
          <w:rtl/>
          <w:lang w:bidi="ar-EG"/>
        </w:rPr>
        <w:t>و</w:t>
      </w:r>
      <w:r w:rsidR="0021739E">
        <w:rPr>
          <w:rFonts w:ascii="Simplified Arabic" w:eastAsia="Times New Roman" w:hAnsi="Simplified Arabic" w:cs="Simplified Arabic" w:hint="cs"/>
          <w:sz w:val="28"/>
          <w:szCs w:val="28"/>
          <w:rtl/>
          <w:lang w:bidi="ar-EG"/>
        </w:rPr>
        <w:t xml:space="preserve">ضح من جدول (6) ان قيمة ف المحسوبة انحصرت بين </w:t>
      </w:r>
      <w:r w:rsidR="004226DA">
        <w:rPr>
          <w:rFonts w:ascii="Simplified Arabic" w:eastAsia="Times New Roman" w:hAnsi="Simplified Arabic" w:cs="Simplified Arabic" w:hint="cs"/>
          <w:sz w:val="28"/>
          <w:szCs w:val="28"/>
          <w:rtl/>
          <w:lang w:bidi="ar-EG"/>
        </w:rPr>
        <w:t>7</w:t>
      </w:r>
      <w:r w:rsidR="0021739E">
        <w:rPr>
          <w:rFonts w:ascii="Simplified Arabic" w:eastAsia="Times New Roman" w:hAnsi="Simplified Arabic" w:cs="Simplified Arabic" w:hint="cs"/>
          <w:sz w:val="28"/>
          <w:szCs w:val="28"/>
          <w:rtl/>
          <w:lang w:bidi="ar-EG"/>
        </w:rPr>
        <w:t>.</w:t>
      </w:r>
      <w:r w:rsidR="004226DA">
        <w:rPr>
          <w:rFonts w:ascii="Simplified Arabic" w:eastAsia="Times New Roman" w:hAnsi="Simplified Arabic" w:cs="Simplified Arabic" w:hint="cs"/>
          <w:sz w:val="28"/>
          <w:szCs w:val="28"/>
          <w:rtl/>
          <w:lang w:bidi="ar-EG"/>
        </w:rPr>
        <w:t>35</w:t>
      </w:r>
      <w:r w:rsidR="0021739E">
        <w:rPr>
          <w:rFonts w:ascii="Simplified Arabic" w:eastAsia="Times New Roman" w:hAnsi="Simplified Arabic" w:cs="Simplified Arabic" w:hint="cs"/>
          <w:sz w:val="28"/>
          <w:szCs w:val="28"/>
          <w:rtl/>
          <w:lang w:bidi="ar-EG"/>
        </w:rPr>
        <w:t xml:space="preserve">: </w:t>
      </w:r>
      <w:r w:rsidR="004226DA">
        <w:rPr>
          <w:rFonts w:ascii="Simplified Arabic" w:eastAsia="Times New Roman" w:hAnsi="Simplified Arabic" w:cs="Simplified Arabic" w:hint="cs"/>
          <w:sz w:val="28"/>
          <w:szCs w:val="28"/>
          <w:rtl/>
          <w:lang w:bidi="ar-EG"/>
        </w:rPr>
        <w:t>46.76</w:t>
      </w:r>
      <w:r w:rsidR="0021739E">
        <w:rPr>
          <w:rFonts w:ascii="Simplified Arabic" w:eastAsia="Times New Roman" w:hAnsi="Simplified Arabic" w:cs="Simplified Arabic" w:hint="cs"/>
          <w:sz w:val="28"/>
          <w:szCs w:val="28"/>
          <w:rtl/>
          <w:lang w:bidi="ar-EG"/>
        </w:rPr>
        <w:t xml:space="preserve"> حيث وجدت فروق دالة احصائيا بين لاعبي خط الدفاع والوسط والهجوم في جميع الاستجابات الفسيولوجية والكفاءة التنفسية </w:t>
      </w:r>
      <w:r>
        <w:rPr>
          <w:rFonts w:ascii="Simplified Arabic" w:eastAsia="Times New Roman" w:hAnsi="Simplified Arabic" w:cs="Simplified Arabic" w:hint="cs"/>
          <w:sz w:val="28"/>
          <w:szCs w:val="28"/>
          <w:rtl/>
          <w:lang w:bidi="ar-EG"/>
        </w:rPr>
        <w:t>ف</w:t>
      </w:r>
      <w:r w:rsidR="004226DA">
        <w:rPr>
          <w:rFonts w:ascii="Simplified Arabic" w:eastAsia="Times New Roman" w:hAnsi="Simplified Arabic" w:cs="Simplified Arabic" w:hint="cs"/>
          <w:sz w:val="28"/>
          <w:szCs w:val="28"/>
          <w:rtl/>
          <w:lang w:bidi="ar-EG"/>
        </w:rPr>
        <w:t xml:space="preserve">يما عدا </w:t>
      </w:r>
      <w:r w:rsidR="004226DA" w:rsidRPr="004226DA">
        <w:rPr>
          <w:rFonts w:ascii="Simplified Arabic" w:eastAsia="Times New Roman" w:hAnsi="Simplified Arabic" w:cs="Simplified Arabic" w:hint="cs"/>
          <w:sz w:val="28"/>
          <w:szCs w:val="28"/>
          <w:rtl/>
          <w:lang w:bidi="ar-EG"/>
        </w:rPr>
        <w:t xml:space="preserve">حجمالهواءفيالمرةالواحدة </w:t>
      </w:r>
      <w:r w:rsidR="004226DA">
        <w:rPr>
          <w:rFonts w:ascii="Simplified Arabic" w:eastAsia="Times New Roman" w:hAnsi="Simplified Arabic" w:cs="Simplified Arabic" w:hint="cs"/>
          <w:sz w:val="28"/>
          <w:szCs w:val="28"/>
          <w:rtl/>
          <w:lang w:bidi="ar-EG"/>
        </w:rPr>
        <w:t>و</w:t>
      </w:r>
      <w:r w:rsidR="004226DA" w:rsidRPr="004226DA">
        <w:rPr>
          <w:rFonts w:ascii="Simplified Arabic" w:eastAsia="Times New Roman" w:hAnsi="Simplified Arabic" w:cs="Simplified Arabic" w:hint="cs"/>
          <w:sz w:val="28"/>
          <w:szCs w:val="28"/>
          <w:rtl/>
          <w:lang w:bidi="ar-EG"/>
        </w:rPr>
        <w:t>الكفاءةالتنفسية</w:t>
      </w:r>
      <w:r w:rsidR="004226DA">
        <w:rPr>
          <w:rFonts w:ascii="Simplified Arabic" w:eastAsia="Times New Roman" w:hAnsi="Simplified Arabic" w:cs="Simplified Arabic" w:hint="cs"/>
          <w:sz w:val="28"/>
          <w:szCs w:val="28"/>
          <w:rtl/>
          <w:lang w:bidi="ar-EG"/>
        </w:rPr>
        <w:t xml:space="preserve"> و</w:t>
      </w:r>
      <w:r w:rsidR="004226DA" w:rsidRPr="004226DA">
        <w:rPr>
          <w:rFonts w:ascii="Simplified Arabic" w:eastAsia="Times New Roman" w:hAnsi="Simplified Arabic" w:cs="Simplified Arabic" w:hint="cs"/>
          <w:sz w:val="28"/>
          <w:szCs w:val="28"/>
          <w:rtl/>
          <w:lang w:bidi="ar-EG"/>
        </w:rPr>
        <w:t>معاملالتنفس</w:t>
      </w:r>
      <w:r w:rsidR="004226DA">
        <w:rPr>
          <w:rFonts w:ascii="Simplified Arabic" w:eastAsia="Times New Roman" w:hAnsi="Simplified Arabic" w:cs="Simplified Arabic" w:hint="cs"/>
          <w:sz w:val="28"/>
          <w:szCs w:val="28"/>
          <w:rtl/>
          <w:lang w:bidi="ar-EG"/>
        </w:rPr>
        <w:t xml:space="preserve"> و</w:t>
      </w:r>
      <w:r w:rsidR="004226DA" w:rsidRPr="004226DA">
        <w:rPr>
          <w:rFonts w:ascii="Simplified Arabic" w:eastAsia="Times New Roman" w:hAnsi="Simplified Arabic" w:cs="Simplified Arabic" w:hint="cs"/>
          <w:sz w:val="28"/>
          <w:szCs w:val="28"/>
          <w:rtl/>
          <w:lang w:bidi="ar-EG"/>
        </w:rPr>
        <w:t>النبضالاكسجيني</w:t>
      </w:r>
      <w:r w:rsidR="004226DA">
        <w:rPr>
          <w:rFonts w:ascii="Simplified Arabic" w:eastAsia="Times New Roman" w:hAnsi="Simplified Arabic" w:cs="Simplified Arabic" w:hint="cs"/>
          <w:sz w:val="28"/>
          <w:szCs w:val="28"/>
          <w:rtl/>
          <w:lang w:bidi="ar-EG"/>
        </w:rPr>
        <w:t>.</w:t>
      </w:r>
    </w:p>
    <w:p w:rsidR="004226DA" w:rsidRDefault="004226DA" w:rsidP="004226DA">
      <w:pPr>
        <w:spacing w:after="0" w:line="240" w:lineRule="auto"/>
        <w:ind w:firstLine="567"/>
        <w:jc w:val="lowKashida"/>
        <w:rPr>
          <w:rFonts w:ascii="Simplified Arabic" w:eastAsia="Times New Roman" w:hAnsi="Simplified Arabic" w:cs="Simplified Arabic"/>
          <w:sz w:val="28"/>
          <w:szCs w:val="28"/>
          <w:rtl/>
          <w:lang w:bidi="ar-EG"/>
        </w:rPr>
      </w:pPr>
      <w:r>
        <w:rPr>
          <w:rFonts w:ascii="Simplified Arabic" w:eastAsia="Times New Roman" w:hAnsi="Simplified Arabic" w:cs="Simplified Arabic" w:hint="cs"/>
          <w:sz w:val="28"/>
          <w:szCs w:val="28"/>
          <w:rtl/>
          <w:lang w:bidi="ar-EG"/>
        </w:rPr>
        <w:t xml:space="preserve">ويوضح جدول (7) ان هناك فروق دالة احصائيا بين لاعبي خط الدفاع والوسط والهجوم لصالح لاعبي خط الهجوم في الاستجابات الفسيولوجية </w:t>
      </w:r>
      <w:r w:rsidRPr="004226DA">
        <w:rPr>
          <w:rFonts w:ascii="Simplified Arabic" w:eastAsia="Times New Roman" w:hAnsi="Simplified Arabic" w:cs="Simplified Arabic" w:hint="cs"/>
          <w:sz w:val="28"/>
          <w:szCs w:val="28"/>
          <w:rtl/>
          <w:lang w:bidi="ar-EG"/>
        </w:rPr>
        <w:t>معدلالتنفس</w:t>
      </w:r>
      <w:r>
        <w:rPr>
          <w:rFonts w:ascii="Simplified Arabic" w:eastAsia="Times New Roman" w:hAnsi="Simplified Arabic" w:cs="Simplified Arabic" w:hint="cs"/>
          <w:sz w:val="28"/>
          <w:szCs w:val="28"/>
          <w:rtl/>
          <w:lang w:bidi="ar-EG"/>
        </w:rPr>
        <w:t xml:space="preserve"> و</w:t>
      </w:r>
      <w:r w:rsidRPr="004226DA">
        <w:rPr>
          <w:rFonts w:ascii="Simplified Arabic" w:eastAsia="Times New Roman" w:hAnsi="Simplified Arabic" w:cs="Simplified Arabic" w:hint="cs"/>
          <w:sz w:val="28"/>
          <w:szCs w:val="28"/>
          <w:rtl/>
          <w:lang w:bidi="ar-EG"/>
        </w:rPr>
        <w:t>معاملالتهويةالرئوية</w:t>
      </w:r>
      <w:r>
        <w:rPr>
          <w:rFonts w:ascii="Simplified Arabic" w:eastAsia="Times New Roman" w:hAnsi="Simplified Arabic" w:cs="Simplified Arabic" w:hint="cs"/>
          <w:sz w:val="28"/>
          <w:szCs w:val="28"/>
          <w:rtl/>
          <w:lang w:bidi="ar-EG"/>
        </w:rPr>
        <w:t xml:space="preserve"> و</w:t>
      </w:r>
      <w:r w:rsidRPr="004226DA">
        <w:rPr>
          <w:rFonts w:ascii="Simplified Arabic" w:eastAsia="Times New Roman" w:hAnsi="Simplified Arabic" w:cs="Simplified Arabic" w:hint="cs"/>
          <w:sz w:val="28"/>
          <w:szCs w:val="28"/>
          <w:rtl/>
          <w:lang w:bidi="ar-EG"/>
        </w:rPr>
        <w:t>حجمالأكسجينالمطلق</w:t>
      </w:r>
      <w:r>
        <w:rPr>
          <w:rFonts w:ascii="Simplified Arabic" w:eastAsia="Times New Roman" w:hAnsi="Simplified Arabic" w:cs="Simplified Arabic" w:hint="cs"/>
          <w:sz w:val="28"/>
          <w:szCs w:val="28"/>
          <w:rtl/>
          <w:lang w:bidi="ar-EG"/>
        </w:rPr>
        <w:t>و</w:t>
      </w:r>
      <w:r w:rsidRPr="004226DA">
        <w:rPr>
          <w:rFonts w:ascii="Simplified Arabic" w:eastAsia="Times New Roman" w:hAnsi="Simplified Arabic" w:cs="Simplified Arabic" w:hint="cs"/>
          <w:sz w:val="28"/>
          <w:szCs w:val="28"/>
          <w:rtl/>
          <w:lang w:bidi="ar-EG"/>
        </w:rPr>
        <w:t>النسبيالمستهلك</w:t>
      </w:r>
      <w:r>
        <w:rPr>
          <w:rFonts w:ascii="Simplified Arabic" w:eastAsia="Times New Roman" w:hAnsi="Simplified Arabic" w:cs="Simplified Arabic" w:hint="cs"/>
          <w:sz w:val="28"/>
          <w:szCs w:val="28"/>
          <w:rtl/>
          <w:lang w:bidi="ar-EG"/>
        </w:rPr>
        <w:t xml:space="preserve"> بينما كانت الفروق بين مراكز اللعب الثلاث لصالح خط الدفاع في مدة التنفس اثناء اداء الحمل الاقل من الاقصى.</w:t>
      </w:r>
    </w:p>
    <w:p w:rsidR="00214491" w:rsidRDefault="004226DA" w:rsidP="00214491">
      <w:pPr>
        <w:spacing w:after="0" w:line="240" w:lineRule="auto"/>
        <w:ind w:firstLine="567"/>
        <w:jc w:val="lowKashida"/>
        <w:rPr>
          <w:rFonts w:ascii="Simplified Arabic" w:eastAsia="Times New Roman" w:hAnsi="Simplified Arabic" w:cs="Simplified Arabic"/>
          <w:sz w:val="28"/>
          <w:szCs w:val="28"/>
          <w:rtl/>
          <w:lang w:bidi="ar-EG"/>
        </w:rPr>
      </w:pPr>
      <w:r>
        <w:rPr>
          <w:rFonts w:ascii="Simplified Arabic" w:eastAsia="Times New Roman" w:hAnsi="Simplified Arabic" w:cs="Simplified Arabic" w:hint="cs"/>
          <w:sz w:val="28"/>
          <w:szCs w:val="28"/>
          <w:rtl/>
          <w:lang w:bidi="ar-EG"/>
        </w:rPr>
        <w:t xml:space="preserve">ويرجع الباحثان ذلك الى انه بزيادة شدة الحمل وارتفاع المجهود البدني الواقع على اللاعبين تزداد الاستجابات الفسيولوجية بشكل ملحوظ مما يؤدي الى زيادة سرعة التنفس وقلة عمقه وحجمه </w:t>
      </w:r>
      <w:r w:rsidR="00214491">
        <w:rPr>
          <w:rFonts w:ascii="Simplified Arabic" w:eastAsia="Times New Roman" w:hAnsi="Simplified Arabic" w:cs="Simplified Arabic" w:hint="cs"/>
          <w:sz w:val="28"/>
          <w:szCs w:val="28"/>
          <w:rtl/>
          <w:lang w:bidi="ar-EG"/>
        </w:rPr>
        <w:t xml:space="preserve">وكما يلاحظ ان الفروق </w:t>
      </w:r>
      <w:r w:rsidR="0021739E">
        <w:rPr>
          <w:rFonts w:ascii="Simplified Arabic" w:eastAsia="Times New Roman" w:hAnsi="Simplified Arabic" w:cs="Simplified Arabic" w:hint="cs"/>
          <w:sz w:val="28"/>
          <w:szCs w:val="28"/>
          <w:rtl/>
          <w:lang w:bidi="ar-EG"/>
        </w:rPr>
        <w:t xml:space="preserve">لصالح لاعبي خط الهجوم </w:t>
      </w:r>
      <w:r w:rsidR="00214491">
        <w:rPr>
          <w:rFonts w:ascii="Simplified Arabic" w:eastAsia="Times New Roman" w:hAnsi="Simplified Arabic" w:cs="Simplified Arabic" w:hint="cs"/>
          <w:sz w:val="28"/>
          <w:szCs w:val="28"/>
          <w:rtl/>
          <w:lang w:bidi="ar-EG"/>
        </w:rPr>
        <w:t>نظرا لان لاعبي خط الهجوم دائما ما يكونون في وضع المتأهب باستمرار لان الكرة يمكن ان تأتي اليه في اي وقت سواء كانت في خط الدفاع او الوسط مثل ما يحدث في الهجمات المرتدة السريعة فأذا الاتجابات الفسيولوجية للمهاجم بطيئة او فانه لن يستطيع التحرك بشكل سريع وفعال ولن يتحمل المجهود العضلي والبدني المفاجي اثناء تكرار الهجمات مما يؤدي الى ضياع الكثير من الهجمات والفرص.</w:t>
      </w:r>
    </w:p>
    <w:p w:rsidR="00214491" w:rsidRPr="004226DA" w:rsidRDefault="00214491" w:rsidP="00214491">
      <w:pPr>
        <w:spacing w:after="0" w:line="240" w:lineRule="auto"/>
        <w:ind w:firstLine="567"/>
        <w:jc w:val="lowKashida"/>
        <w:rPr>
          <w:rFonts w:ascii="Simplified Arabic" w:eastAsia="Times New Roman" w:hAnsi="Simplified Arabic" w:cs="Simplified Arabic"/>
          <w:sz w:val="28"/>
          <w:szCs w:val="28"/>
          <w:lang w:bidi="ar-EG"/>
        </w:rPr>
      </w:pPr>
      <w:r>
        <w:rPr>
          <w:rFonts w:ascii="Simplified Arabic" w:eastAsia="Times New Roman" w:hAnsi="Simplified Arabic" w:cs="Simplified Arabic" w:hint="cs"/>
          <w:sz w:val="28"/>
          <w:szCs w:val="28"/>
          <w:rtl/>
          <w:lang w:bidi="ar-EG"/>
        </w:rPr>
        <w:t xml:space="preserve">ويوضح من جدول (8) ان قيمة ف المحسوبة انحصرت بين 4.52: 8.73 حيث وجدت فروق دالة احصائيا بين لاعبي خط الدفاع والوسط والهجوم في جميع الاستجابات الفسيولوجية والكفاءة التنفسية فيما عدا </w:t>
      </w:r>
      <w:r w:rsidRPr="00214491">
        <w:rPr>
          <w:rFonts w:ascii="Simplified Arabic" w:eastAsia="Times New Roman" w:hAnsi="Simplified Arabic" w:cs="Simplified Arabic" w:hint="cs"/>
          <w:sz w:val="28"/>
          <w:szCs w:val="28"/>
          <w:rtl/>
          <w:lang w:bidi="ar-EG"/>
        </w:rPr>
        <w:t>معاملالتهويةالرئوية</w:t>
      </w:r>
      <w:r>
        <w:rPr>
          <w:rFonts w:ascii="Simplified Arabic" w:eastAsia="Times New Roman" w:hAnsi="Simplified Arabic" w:cs="Simplified Arabic" w:hint="cs"/>
          <w:sz w:val="28"/>
          <w:szCs w:val="28"/>
          <w:rtl/>
          <w:lang w:bidi="ar-EG"/>
        </w:rPr>
        <w:t xml:space="preserve"> و</w:t>
      </w:r>
      <w:r w:rsidRPr="00214491">
        <w:rPr>
          <w:rFonts w:ascii="Simplified Arabic" w:eastAsia="Times New Roman" w:hAnsi="Simplified Arabic" w:cs="Simplified Arabic" w:hint="cs"/>
          <w:sz w:val="28"/>
          <w:szCs w:val="28"/>
          <w:rtl/>
          <w:lang w:bidi="ar-EG"/>
        </w:rPr>
        <w:t>معاملالتنفس</w:t>
      </w:r>
      <w:r>
        <w:rPr>
          <w:rFonts w:ascii="Simplified Arabic" w:eastAsia="Times New Roman" w:hAnsi="Simplified Arabic" w:cs="Simplified Arabic" w:hint="cs"/>
          <w:sz w:val="28"/>
          <w:szCs w:val="28"/>
          <w:rtl/>
          <w:lang w:bidi="ar-EG"/>
        </w:rPr>
        <w:t>.</w:t>
      </w:r>
    </w:p>
    <w:p w:rsidR="00390C6F" w:rsidRPr="00791630" w:rsidRDefault="00042D5A" w:rsidP="00390C6F">
      <w:pPr>
        <w:spacing w:after="0" w:line="240" w:lineRule="auto"/>
        <w:ind w:firstLine="567"/>
        <w:jc w:val="lowKashida"/>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lang w:bidi="ar-EG"/>
        </w:rPr>
        <w:lastRenderedPageBreak/>
        <w:t xml:space="preserve">ويوضح جدول (9) ان هناك فروق دالة بين الاستجابات الفسيولوجية والكفاءة التنفسية بين لاعبي خطوط الدفاع والوسط والهجوم لصالح لاعبي خط الهجوم في </w:t>
      </w:r>
      <w:r w:rsidR="00390C6F" w:rsidRPr="00390C6F">
        <w:rPr>
          <w:rFonts w:ascii="Simplified Arabic" w:eastAsia="Times New Roman" w:hAnsi="Simplified Arabic" w:cs="Simplified Arabic" w:hint="cs"/>
          <w:sz w:val="28"/>
          <w:szCs w:val="28"/>
          <w:rtl/>
        </w:rPr>
        <w:t>حجمالهواءفيالمرةالواحدة</w:t>
      </w:r>
      <w:r w:rsidR="00390C6F">
        <w:rPr>
          <w:rFonts w:ascii="Simplified Arabic" w:eastAsia="Times New Roman" w:hAnsi="Simplified Arabic" w:cs="Simplified Arabic" w:hint="cs"/>
          <w:sz w:val="28"/>
          <w:szCs w:val="28"/>
          <w:rtl/>
        </w:rPr>
        <w:t xml:space="preserve"> و</w:t>
      </w:r>
      <w:r w:rsidR="00390C6F" w:rsidRPr="00390C6F">
        <w:rPr>
          <w:rFonts w:ascii="Simplified Arabic" w:eastAsia="Times New Roman" w:hAnsi="Simplified Arabic" w:cs="Simplified Arabic" w:hint="cs"/>
          <w:sz w:val="28"/>
          <w:szCs w:val="28"/>
          <w:rtl/>
        </w:rPr>
        <w:t>حجمالأكسجينالمطلق</w:t>
      </w:r>
      <w:r w:rsidR="00390C6F">
        <w:rPr>
          <w:rFonts w:ascii="Simplified Arabic" w:eastAsia="Times New Roman" w:hAnsi="Simplified Arabic" w:cs="Simplified Arabic" w:hint="cs"/>
          <w:sz w:val="28"/>
          <w:szCs w:val="28"/>
          <w:rtl/>
        </w:rPr>
        <w:t>و</w:t>
      </w:r>
      <w:r w:rsidR="00390C6F" w:rsidRPr="00390C6F">
        <w:rPr>
          <w:rFonts w:ascii="Simplified Arabic" w:eastAsia="Times New Roman" w:hAnsi="Simplified Arabic" w:cs="Simplified Arabic" w:hint="cs"/>
          <w:sz w:val="28"/>
          <w:szCs w:val="28"/>
          <w:rtl/>
        </w:rPr>
        <w:t>النسبيالمستهلكالنبضالاكسجيني</w:t>
      </w:r>
      <w:r w:rsidR="00390C6F">
        <w:rPr>
          <w:rFonts w:ascii="Simplified Arabic" w:eastAsia="Times New Roman" w:hAnsi="Simplified Arabic" w:cs="Simplified Arabic" w:hint="cs"/>
          <w:sz w:val="28"/>
          <w:szCs w:val="28"/>
          <w:rtl/>
        </w:rPr>
        <w:t xml:space="preserve"> بينما كانت الفروق </w:t>
      </w:r>
      <w:r w:rsidR="00390C6F" w:rsidRPr="00791630">
        <w:rPr>
          <w:rFonts w:ascii="Simplified Arabic" w:eastAsia="Times New Roman" w:hAnsi="Simplified Arabic" w:cs="Simplified Arabic" w:hint="cs"/>
          <w:sz w:val="28"/>
          <w:szCs w:val="28"/>
          <w:rtl/>
        </w:rPr>
        <w:t>لصالح خط الوسط في معدلالتنفس والكفاءةالتنفسية بينما كانت لصالح خط الدفاع في مدة التنفس وذلك اثناء الشدة القصوى.</w:t>
      </w:r>
    </w:p>
    <w:p w:rsidR="00C2126D" w:rsidRPr="00791630" w:rsidRDefault="00C2126D" w:rsidP="00C2126D">
      <w:pPr>
        <w:spacing w:after="0" w:line="240" w:lineRule="auto"/>
        <w:ind w:firstLine="566"/>
        <w:jc w:val="lowKashida"/>
        <w:rPr>
          <w:rFonts w:ascii="Simplified Arabic" w:eastAsia="Times New Roman" w:hAnsi="Simplified Arabic" w:cs="Simplified Arabic"/>
          <w:sz w:val="28"/>
          <w:szCs w:val="28"/>
          <w:rtl/>
          <w:lang w:bidi="ar-EG"/>
        </w:rPr>
      </w:pPr>
      <w:r w:rsidRPr="00791630">
        <w:rPr>
          <w:rFonts w:ascii="Simplified Arabic" w:eastAsia="Times New Roman" w:hAnsi="Simplified Arabic" w:cs="Simplified Arabic" w:hint="cs"/>
          <w:sz w:val="28"/>
          <w:szCs w:val="28"/>
          <w:rtl/>
          <w:lang w:bidi="ar-EG"/>
        </w:rPr>
        <w:t xml:space="preserve">وهذا ما أشاراليه </w:t>
      </w:r>
      <w:r w:rsidRPr="00791630">
        <w:rPr>
          <w:rFonts w:ascii="Simplified Arabic" w:eastAsia="Times New Roman" w:hAnsi="Simplified Arabic" w:cs="Simplified Arabic"/>
          <w:sz w:val="28"/>
          <w:szCs w:val="28"/>
          <w:rtl/>
          <w:lang w:bidi="ar-EG"/>
        </w:rPr>
        <w:t xml:space="preserve">كلا من </w:t>
      </w:r>
      <w:r w:rsidRPr="00791630">
        <w:rPr>
          <w:rFonts w:ascii="Simplified Arabic" w:eastAsia="Times New Roman" w:hAnsi="Simplified Arabic" w:cs="Simplified Arabic" w:hint="cs"/>
          <w:b/>
          <w:bCs/>
          <w:sz w:val="28"/>
          <w:szCs w:val="28"/>
          <w:rtl/>
          <w:lang w:bidi="ar-EG"/>
        </w:rPr>
        <w:t>أبو العل</w:t>
      </w:r>
      <w:r w:rsidRPr="00791630">
        <w:rPr>
          <w:rFonts w:ascii="Simplified Arabic" w:eastAsia="Times New Roman" w:hAnsi="Simplified Arabic" w:cs="Simplified Arabic" w:hint="eastAsia"/>
          <w:b/>
          <w:bCs/>
          <w:sz w:val="28"/>
          <w:szCs w:val="28"/>
          <w:rtl/>
          <w:lang w:bidi="ar-EG"/>
        </w:rPr>
        <w:t>ا</w:t>
      </w:r>
      <w:r w:rsidRPr="00791630">
        <w:rPr>
          <w:rFonts w:ascii="Simplified Arabic" w:eastAsia="Times New Roman" w:hAnsi="Simplified Arabic" w:cs="Simplified Arabic" w:hint="cs"/>
          <w:b/>
          <w:bCs/>
          <w:sz w:val="28"/>
          <w:szCs w:val="28"/>
          <w:rtl/>
          <w:lang w:bidi="ar-EG"/>
        </w:rPr>
        <w:t>عبد الفتا</w:t>
      </w:r>
      <w:r w:rsidRPr="00791630">
        <w:rPr>
          <w:rFonts w:ascii="Simplified Arabic" w:eastAsia="Times New Roman" w:hAnsi="Simplified Arabic" w:cs="Simplified Arabic" w:hint="eastAsia"/>
          <w:b/>
          <w:bCs/>
          <w:sz w:val="28"/>
          <w:szCs w:val="28"/>
          <w:rtl/>
          <w:lang w:bidi="ar-EG"/>
        </w:rPr>
        <w:t>ح</w:t>
      </w:r>
      <w:r w:rsidRPr="00791630">
        <w:rPr>
          <w:rFonts w:ascii="Simplified Arabic" w:eastAsia="Times New Roman" w:hAnsi="Simplified Arabic" w:cs="Simplified Arabic"/>
          <w:sz w:val="28"/>
          <w:szCs w:val="28"/>
          <w:rtl/>
          <w:lang w:bidi="ar-EG"/>
        </w:rPr>
        <w:t xml:space="preserve"> و</w:t>
      </w:r>
      <w:r w:rsidRPr="00791630">
        <w:rPr>
          <w:rFonts w:ascii="Simplified Arabic" w:eastAsia="Times New Roman" w:hAnsi="Simplified Arabic" w:cs="Simplified Arabic"/>
          <w:b/>
          <w:bCs/>
          <w:sz w:val="28"/>
          <w:szCs w:val="28"/>
          <w:rtl/>
          <w:lang w:bidi="ar-EG"/>
        </w:rPr>
        <w:t xml:space="preserve">أحمد </w:t>
      </w:r>
      <w:r w:rsidRPr="00791630">
        <w:rPr>
          <w:rFonts w:ascii="Simplified Arabic" w:eastAsia="Times New Roman" w:hAnsi="Simplified Arabic" w:cs="Simplified Arabic" w:hint="cs"/>
          <w:b/>
          <w:bCs/>
          <w:sz w:val="28"/>
          <w:szCs w:val="28"/>
          <w:rtl/>
          <w:lang w:bidi="ar-EG"/>
        </w:rPr>
        <w:t>نصر الدي</w:t>
      </w:r>
      <w:r w:rsidRPr="00791630">
        <w:rPr>
          <w:rFonts w:ascii="Simplified Arabic" w:eastAsia="Times New Roman" w:hAnsi="Simplified Arabic" w:cs="Simplified Arabic" w:hint="eastAsia"/>
          <w:b/>
          <w:bCs/>
          <w:sz w:val="28"/>
          <w:szCs w:val="28"/>
          <w:rtl/>
          <w:lang w:bidi="ar-EG"/>
        </w:rPr>
        <w:t>ن</w:t>
      </w:r>
      <w:r w:rsidRPr="00791630">
        <w:rPr>
          <w:rFonts w:ascii="Simplified Arabic" w:eastAsia="Times New Roman" w:hAnsi="Simplified Arabic" w:cs="Simplified Arabic"/>
          <w:sz w:val="28"/>
          <w:szCs w:val="28"/>
          <w:rtl/>
          <w:lang w:bidi="ar-EG"/>
        </w:rPr>
        <w:t>(2003م) أن معدل التنفس يزداد من 14 حتى أكثر من 30(</w:t>
      </w:r>
      <w:r w:rsidRPr="00791630">
        <w:rPr>
          <w:rFonts w:ascii="Simplified Arabic" w:eastAsia="Times New Roman" w:hAnsi="Simplified Arabic" w:cs="Simplified Arabic" w:hint="cs"/>
          <w:sz w:val="28"/>
          <w:szCs w:val="28"/>
          <w:rtl/>
          <w:lang w:bidi="ar-EG"/>
        </w:rPr>
        <w:t>2</w:t>
      </w:r>
      <w:r w:rsidRPr="00791630">
        <w:rPr>
          <w:rFonts w:ascii="Simplified Arabic" w:eastAsia="Times New Roman" w:hAnsi="Simplified Arabic" w:cs="Simplified Arabic"/>
          <w:sz w:val="28"/>
          <w:szCs w:val="28"/>
          <w:rtl/>
          <w:lang w:bidi="ar-EG"/>
        </w:rPr>
        <w:t>: 238</w:t>
      </w:r>
      <w:r w:rsidRPr="00791630">
        <w:rPr>
          <w:rFonts w:ascii="Simplified Arabic" w:eastAsia="Times New Roman" w:hAnsi="Simplified Arabic" w:cs="Simplified Arabic" w:hint="cs"/>
          <w:sz w:val="28"/>
          <w:szCs w:val="28"/>
          <w:rtl/>
          <w:lang w:bidi="ar-EG"/>
        </w:rPr>
        <w:t>)</w:t>
      </w:r>
      <w:r w:rsidRPr="00791630">
        <w:rPr>
          <w:rFonts w:ascii="Simplified Arabic" w:eastAsia="Times New Roman" w:hAnsi="Simplified Arabic" w:cs="Simplified Arabic"/>
          <w:sz w:val="28"/>
          <w:szCs w:val="28"/>
          <w:rtl/>
          <w:lang w:bidi="ar-EG"/>
        </w:rPr>
        <w:t>.</w:t>
      </w:r>
    </w:p>
    <w:p w:rsidR="00CC60A5" w:rsidRDefault="00390C6F" w:rsidP="00CC60A5">
      <w:pPr>
        <w:spacing w:after="0" w:line="240" w:lineRule="auto"/>
        <w:ind w:firstLine="567"/>
        <w:jc w:val="lowKashida"/>
        <w:rPr>
          <w:rFonts w:ascii="Simplified Arabic" w:eastAsia="Times New Roman" w:hAnsi="Simplified Arabic" w:cs="Simplified Arabic"/>
          <w:sz w:val="28"/>
          <w:szCs w:val="28"/>
          <w:rtl/>
        </w:rPr>
      </w:pPr>
      <w:r w:rsidRPr="00791630">
        <w:rPr>
          <w:rFonts w:ascii="Simplified Arabic" w:eastAsia="Times New Roman" w:hAnsi="Simplified Arabic" w:cs="Simplified Arabic" w:hint="cs"/>
          <w:sz w:val="28"/>
          <w:szCs w:val="28"/>
          <w:rtl/>
        </w:rPr>
        <w:t>ويرجع الباحثان ذلك الى ان لاعبي كرة القدم يزداد لديهم سرعة التنفس ويقل عمقه مع زيادة الحمل وبالتالي زيادة جميع الاستجابات الفسيولوجية والكفاءة التنفسية وبما ان لاعبي خط الوسط</w:t>
      </w:r>
      <w:r>
        <w:rPr>
          <w:rFonts w:ascii="Simplified Arabic" w:eastAsia="Times New Roman" w:hAnsi="Simplified Arabic" w:cs="Simplified Arabic" w:hint="cs"/>
          <w:sz w:val="28"/>
          <w:szCs w:val="28"/>
          <w:rtl/>
        </w:rPr>
        <w:t xml:space="preserve"> هم حلقة </w:t>
      </w:r>
      <w:r w:rsidR="00CC60A5">
        <w:rPr>
          <w:rFonts w:ascii="Simplified Arabic" w:eastAsia="Times New Roman" w:hAnsi="Simplified Arabic" w:cs="Simplified Arabic" w:hint="cs"/>
          <w:sz w:val="28"/>
          <w:szCs w:val="28"/>
          <w:rtl/>
        </w:rPr>
        <w:t>الوصل</w:t>
      </w:r>
      <w:r>
        <w:rPr>
          <w:rFonts w:ascii="Simplified Arabic" w:eastAsia="Times New Roman" w:hAnsi="Simplified Arabic" w:cs="Simplified Arabic" w:hint="cs"/>
          <w:sz w:val="28"/>
          <w:szCs w:val="28"/>
          <w:rtl/>
        </w:rPr>
        <w:t xml:space="preserve"> بين خط الدفاع والهجوم خاصة اثناء الهجمات المنظمة </w:t>
      </w:r>
      <w:r w:rsidR="00CC60A5">
        <w:rPr>
          <w:rFonts w:ascii="Simplified Arabic" w:eastAsia="Times New Roman" w:hAnsi="Simplified Arabic" w:cs="Simplified Arabic" w:hint="cs"/>
          <w:sz w:val="28"/>
          <w:szCs w:val="28"/>
          <w:rtl/>
        </w:rPr>
        <w:t xml:space="preserve">وهذا ما يفسر زيادة نتائج الاستجابات الفسيولوجية للاعبي الوسط خاصة في الحمل الاقل من الاقصى حيث ان الهجمات المنظمة لا تعتمد على السرعة وانما تعتمد على عناصر التحمل والتكتيك حيث ان الكرة تكون في منتصف الملعب للبحث عن ثغرات لاتمام الهجوم المنظم. </w:t>
      </w:r>
    </w:p>
    <w:p w:rsidR="00390C6F" w:rsidRDefault="00390C6F" w:rsidP="00CC60A5">
      <w:pPr>
        <w:spacing w:after="0" w:line="240" w:lineRule="auto"/>
        <w:ind w:firstLine="567"/>
        <w:jc w:val="lowKashida"/>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 xml:space="preserve">كما ان الفروق </w:t>
      </w:r>
      <w:r w:rsidR="001E122E">
        <w:rPr>
          <w:rFonts w:ascii="Simplified Arabic" w:eastAsia="Times New Roman" w:hAnsi="Simplified Arabic" w:cs="Simplified Arabic" w:hint="cs"/>
          <w:sz w:val="28"/>
          <w:szCs w:val="28"/>
          <w:rtl/>
        </w:rPr>
        <w:t xml:space="preserve">لصالح لاعبي خط الهجوم اثناء الشدة القصوى في </w:t>
      </w:r>
      <w:r w:rsidR="001E122E" w:rsidRPr="001E122E">
        <w:rPr>
          <w:rFonts w:ascii="Simplified Arabic" w:eastAsia="Times New Roman" w:hAnsi="Simplified Arabic" w:cs="Simplified Arabic" w:hint="cs"/>
          <w:sz w:val="28"/>
          <w:szCs w:val="28"/>
          <w:rtl/>
        </w:rPr>
        <w:t>حجمالأكسجينالمطلقوالنسبيالمستهلك</w:t>
      </w:r>
      <w:r w:rsidR="001E122E">
        <w:rPr>
          <w:rFonts w:ascii="Simplified Arabic" w:eastAsia="Times New Roman" w:hAnsi="Simplified Arabic" w:cs="Simplified Arabic" w:hint="cs"/>
          <w:sz w:val="28"/>
          <w:szCs w:val="28"/>
          <w:rtl/>
        </w:rPr>
        <w:t xml:space="preserve"> نتيجة لان تحركاتهم سريعة وفجائية خاصة اثناء الهجمات المرتدة التي تتطلب منهم التحرك سريعا ليصل للمكان الخالي والمناسب لاستلام الكرة وخلق فرص التهديف الامر الذي يجعله في حاجة لاكبر قدر من الاكسجين حتى يستطيع </w:t>
      </w:r>
      <w:r w:rsidR="00CC60A5">
        <w:rPr>
          <w:rFonts w:ascii="Simplified Arabic" w:eastAsia="Times New Roman" w:hAnsi="Simplified Arabic" w:cs="Simplified Arabic" w:hint="cs"/>
          <w:sz w:val="28"/>
          <w:szCs w:val="28"/>
          <w:rtl/>
        </w:rPr>
        <w:t xml:space="preserve">بذل </w:t>
      </w:r>
      <w:r w:rsidR="001E122E">
        <w:rPr>
          <w:rFonts w:ascii="Simplified Arabic" w:eastAsia="Times New Roman" w:hAnsi="Simplified Arabic" w:cs="Simplified Arabic" w:hint="cs"/>
          <w:sz w:val="28"/>
          <w:szCs w:val="28"/>
          <w:rtl/>
        </w:rPr>
        <w:t>المجهود ويقلل معه الشعور بالتعب.</w:t>
      </w:r>
    </w:p>
    <w:p w:rsidR="00AE422A" w:rsidRDefault="00AA7B06" w:rsidP="00791630">
      <w:pPr>
        <w:spacing w:after="0" w:line="240" w:lineRule="auto"/>
        <w:jc w:val="both"/>
        <w:rPr>
          <w:rFonts w:ascii="Simplified Arabic" w:hAnsi="Simplified Arabic" w:cs="Simplified Arabic"/>
          <w:sz w:val="28"/>
          <w:szCs w:val="28"/>
          <w:rtl/>
          <w:lang w:bidi="ar-EG"/>
        </w:rPr>
      </w:pPr>
      <w:r w:rsidRPr="00AE422A">
        <w:rPr>
          <w:rFonts w:ascii="Simplified Arabic" w:eastAsia="Times New Roman" w:hAnsi="Simplified Arabic" w:cs="Simplified Arabic" w:hint="cs"/>
          <w:sz w:val="28"/>
          <w:szCs w:val="28"/>
          <w:rtl/>
        </w:rPr>
        <w:t xml:space="preserve">ويتفق ذلك مع دراسة كلا من </w:t>
      </w:r>
      <w:r w:rsidR="00AE422A" w:rsidRPr="00AE422A">
        <w:rPr>
          <w:rFonts w:ascii="Simplified Arabic" w:hAnsi="Simplified Arabic" w:cs="Simplified Arabic" w:hint="cs"/>
          <w:sz w:val="28"/>
          <w:szCs w:val="28"/>
          <w:rtl/>
          <w:lang w:bidi="ar-EG"/>
        </w:rPr>
        <w:t>دراسةجان بونواخرون</w:t>
      </w:r>
      <w:r w:rsidR="00AE422A" w:rsidRPr="00AE422A">
        <w:rPr>
          <w:rFonts w:ascii="Simplified Arabic" w:hAnsi="Simplified Arabic" w:cs="Simplified Arabic"/>
          <w:sz w:val="28"/>
          <w:szCs w:val="28"/>
          <w:rtl/>
          <w:lang w:bidi="ar-EG"/>
        </w:rPr>
        <w:t xml:space="preserve"> (20</w:t>
      </w:r>
      <w:r w:rsidR="00AE422A" w:rsidRPr="00AE422A">
        <w:rPr>
          <w:rFonts w:ascii="Simplified Arabic" w:hAnsi="Simplified Arabic" w:cs="Simplified Arabic" w:hint="cs"/>
          <w:sz w:val="28"/>
          <w:szCs w:val="28"/>
          <w:rtl/>
          <w:lang w:bidi="ar-EG"/>
        </w:rPr>
        <w:t>12</w:t>
      </w:r>
      <w:r w:rsidR="00AE422A" w:rsidRPr="00AE422A">
        <w:rPr>
          <w:rFonts w:ascii="Simplified Arabic" w:hAnsi="Simplified Arabic" w:cs="Simplified Arabic"/>
          <w:sz w:val="28"/>
          <w:szCs w:val="28"/>
          <w:rtl/>
          <w:lang w:bidi="ar-EG"/>
        </w:rPr>
        <w:t>)(</w:t>
      </w:r>
      <w:r w:rsidR="00791630">
        <w:rPr>
          <w:rFonts w:ascii="Simplified Arabic" w:hAnsi="Simplified Arabic" w:cs="Simplified Arabic" w:hint="cs"/>
          <w:b/>
          <w:bCs/>
          <w:sz w:val="28"/>
          <w:szCs w:val="28"/>
          <w:rtl/>
          <w:lang w:bidi="ar-EG"/>
        </w:rPr>
        <w:t>14</w:t>
      </w:r>
      <w:r w:rsidR="00AE422A" w:rsidRPr="00AE422A">
        <w:rPr>
          <w:rFonts w:ascii="Simplified Arabic" w:hAnsi="Simplified Arabic" w:cs="Simplified Arabic"/>
          <w:sz w:val="28"/>
          <w:szCs w:val="28"/>
          <w:rtl/>
          <w:lang w:bidi="ar-EG"/>
        </w:rPr>
        <w:t xml:space="preserve">) </w:t>
      </w:r>
      <w:r w:rsidR="00AE422A" w:rsidRPr="00AE422A">
        <w:rPr>
          <w:rFonts w:ascii="Simplified Arabic" w:hAnsi="Simplified Arabic" w:cs="Simplified Arabic" w:hint="cs"/>
          <w:sz w:val="28"/>
          <w:szCs w:val="28"/>
          <w:rtl/>
          <w:lang w:bidi="ar-EG"/>
        </w:rPr>
        <w:t>و</w:t>
      </w:r>
      <w:r w:rsidR="00AE422A" w:rsidRPr="00AE422A">
        <w:rPr>
          <w:rFonts w:ascii="Simplified Arabic" w:hAnsi="Simplified Arabic" w:cs="Simplified Arabic"/>
          <w:sz w:val="28"/>
          <w:szCs w:val="28"/>
          <w:rtl/>
          <w:lang w:bidi="ar-EG"/>
        </w:rPr>
        <w:t>دراسة ميسم شالة واخرون (2012)(</w:t>
      </w:r>
      <w:r w:rsidR="00791630">
        <w:rPr>
          <w:rFonts w:ascii="Simplified Arabic" w:hAnsi="Simplified Arabic" w:cs="Simplified Arabic" w:hint="cs"/>
          <w:b/>
          <w:bCs/>
          <w:sz w:val="28"/>
          <w:szCs w:val="28"/>
          <w:rtl/>
          <w:lang w:bidi="ar-EG"/>
        </w:rPr>
        <w:t>19</w:t>
      </w:r>
      <w:r w:rsidR="00AE422A" w:rsidRPr="00AE422A">
        <w:rPr>
          <w:rFonts w:ascii="Simplified Arabic" w:hAnsi="Simplified Arabic" w:cs="Simplified Arabic"/>
          <w:sz w:val="28"/>
          <w:szCs w:val="28"/>
          <w:rtl/>
          <w:lang w:bidi="ar-EG"/>
        </w:rPr>
        <w:t>)</w:t>
      </w:r>
      <w:r w:rsidR="00AE422A" w:rsidRPr="00AE422A">
        <w:rPr>
          <w:rFonts w:ascii="Simplified Arabic" w:hAnsi="Simplified Arabic" w:cs="Simplified Arabic" w:hint="cs"/>
          <w:sz w:val="28"/>
          <w:szCs w:val="28"/>
          <w:rtl/>
        </w:rPr>
        <w:t>و</w:t>
      </w:r>
      <w:r w:rsidR="00AE422A" w:rsidRPr="00AE422A">
        <w:rPr>
          <w:rFonts w:ascii="Simplified Arabic" w:hAnsi="Simplified Arabic" w:cs="Simplified Arabic" w:hint="cs"/>
          <w:sz w:val="28"/>
          <w:szCs w:val="28"/>
          <w:rtl/>
          <w:lang w:bidi="ar-EG"/>
        </w:rPr>
        <w:t>دراسةفيليب مينولواخرون</w:t>
      </w:r>
      <w:r w:rsidR="00AE422A" w:rsidRPr="00AE422A">
        <w:rPr>
          <w:rFonts w:ascii="Simplified Arabic" w:hAnsi="Simplified Arabic" w:cs="Simplified Arabic"/>
          <w:sz w:val="28"/>
          <w:szCs w:val="28"/>
          <w:rtl/>
          <w:lang w:bidi="ar-EG"/>
        </w:rPr>
        <w:t xml:space="preserve"> (20</w:t>
      </w:r>
      <w:r w:rsidR="00AE422A" w:rsidRPr="00AE422A">
        <w:rPr>
          <w:rFonts w:ascii="Simplified Arabic" w:hAnsi="Simplified Arabic" w:cs="Simplified Arabic" w:hint="cs"/>
          <w:sz w:val="28"/>
          <w:szCs w:val="28"/>
          <w:rtl/>
          <w:lang w:bidi="ar-EG"/>
        </w:rPr>
        <w:t>13</w:t>
      </w:r>
      <w:r w:rsidR="00AE422A" w:rsidRPr="00AE422A">
        <w:rPr>
          <w:rFonts w:ascii="Simplified Arabic" w:hAnsi="Simplified Arabic" w:cs="Simplified Arabic"/>
          <w:sz w:val="28"/>
          <w:szCs w:val="28"/>
          <w:rtl/>
          <w:lang w:bidi="ar-EG"/>
        </w:rPr>
        <w:t>)(</w:t>
      </w:r>
      <w:r w:rsidR="00791630">
        <w:rPr>
          <w:rFonts w:ascii="Simplified Arabic" w:hAnsi="Simplified Arabic" w:cs="Simplified Arabic" w:hint="cs"/>
          <w:b/>
          <w:bCs/>
          <w:sz w:val="28"/>
          <w:szCs w:val="28"/>
          <w:rtl/>
          <w:lang w:bidi="ar-EG"/>
        </w:rPr>
        <w:t>12</w:t>
      </w:r>
      <w:r w:rsidR="00AE422A" w:rsidRPr="00AE422A">
        <w:rPr>
          <w:rFonts w:ascii="Simplified Arabic" w:hAnsi="Simplified Arabic" w:cs="Simplified Arabic"/>
          <w:sz w:val="28"/>
          <w:szCs w:val="28"/>
          <w:rtl/>
          <w:lang w:bidi="ar-EG"/>
        </w:rPr>
        <w:t xml:space="preserve">) </w:t>
      </w:r>
      <w:r w:rsidR="00AE422A" w:rsidRPr="00AE422A">
        <w:rPr>
          <w:rFonts w:ascii="Simplified Arabic" w:eastAsia="Times New Roman" w:hAnsi="Simplified Arabic" w:cs="Simplified Arabic" w:hint="cs"/>
          <w:sz w:val="28"/>
          <w:szCs w:val="28"/>
          <w:rtl/>
          <w:lang w:bidi="ar-EG"/>
        </w:rPr>
        <w:t>ودراسة البرتو ديسلفا واخرون (2014)(</w:t>
      </w:r>
      <w:r w:rsidR="00791630">
        <w:rPr>
          <w:rFonts w:ascii="Simplified Arabic" w:eastAsia="Times New Roman" w:hAnsi="Simplified Arabic" w:cs="Simplified Arabic" w:hint="cs"/>
          <w:b/>
          <w:bCs/>
          <w:sz w:val="28"/>
          <w:szCs w:val="28"/>
          <w:rtl/>
          <w:lang w:bidi="ar-EG"/>
        </w:rPr>
        <w:t>7</w:t>
      </w:r>
      <w:r w:rsidR="00AE422A" w:rsidRPr="00AE422A">
        <w:rPr>
          <w:rFonts w:ascii="Simplified Arabic" w:eastAsia="Times New Roman" w:hAnsi="Simplified Arabic" w:cs="Simplified Arabic" w:hint="cs"/>
          <w:sz w:val="28"/>
          <w:szCs w:val="28"/>
          <w:rtl/>
          <w:lang w:bidi="ar-EG"/>
        </w:rPr>
        <w:t>)و</w:t>
      </w:r>
      <w:r w:rsidR="00AE422A" w:rsidRPr="00AE422A">
        <w:rPr>
          <w:rFonts w:ascii="Simplified Arabic" w:hAnsi="Simplified Arabic" w:cs="Simplified Arabic" w:hint="cs"/>
          <w:sz w:val="28"/>
          <w:szCs w:val="28"/>
          <w:rtl/>
          <w:lang w:bidi="ar-EG"/>
        </w:rPr>
        <w:t>دراسةجيسبار ستروير واخرون</w:t>
      </w:r>
      <w:r w:rsidR="00AE422A" w:rsidRPr="00AE422A">
        <w:rPr>
          <w:rFonts w:ascii="Simplified Arabic" w:hAnsi="Simplified Arabic" w:cs="Simplified Arabic"/>
          <w:sz w:val="28"/>
          <w:szCs w:val="28"/>
          <w:rtl/>
          <w:lang w:bidi="ar-EG"/>
        </w:rPr>
        <w:t xml:space="preserve"> (20</w:t>
      </w:r>
      <w:r w:rsidR="00AE422A" w:rsidRPr="00AE422A">
        <w:rPr>
          <w:rFonts w:ascii="Simplified Arabic" w:hAnsi="Simplified Arabic" w:cs="Simplified Arabic" w:hint="cs"/>
          <w:sz w:val="28"/>
          <w:szCs w:val="28"/>
          <w:rtl/>
          <w:lang w:bidi="ar-EG"/>
        </w:rPr>
        <w:t>14</w:t>
      </w:r>
      <w:r w:rsidR="00AE422A" w:rsidRPr="00AE422A">
        <w:rPr>
          <w:rFonts w:ascii="Simplified Arabic" w:hAnsi="Simplified Arabic" w:cs="Simplified Arabic"/>
          <w:sz w:val="28"/>
          <w:szCs w:val="28"/>
          <w:rtl/>
          <w:lang w:bidi="ar-EG"/>
        </w:rPr>
        <w:t>)(</w:t>
      </w:r>
      <w:r w:rsidR="00791630">
        <w:rPr>
          <w:rFonts w:ascii="Simplified Arabic" w:hAnsi="Simplified Arabic" w:cs="Simplified Arabic" w:hint="cs"/>
          <w:b/>
          <w:bCs/>
          <w:sz w:val="28"/>
          <w:szCs w:val="28"/>
          <w:rtl/>
          <w:lang w:bidi="ar-EG"/>
        </w:rPr>
        <w:t>16</w:t>
      </w:r>
      <w:r w:rsidR="00AE422A" w:rsidRPr="00AE422A">
        <w:rPr>
          <w:rFonts w:ascii="Simplified Arabic" w:hAnsi="Simplified Arabic" w:cs="Simplified Arabic"/>
          <w:sz w:val="28"/>
          <w:szCs w:val="28"/>
          <w:rtl/>
          <w:lang w:bidi="ar-EG"/>
        </w:rPr>
        <w:t xml:space="preserve">) </w:t>
      </w:r>
      <w:r w:rsidR="00AE422A" w:rsidRPr="00AE422A">
        <w:rPr>
          <w:rFonts w:ascii="Simplified Arabic" w:hAnsi="Simplified Arabic" w:cs="Simplified Arabic" w:hint="cs"/>
          <w:sz w:val="28"/>
          <w:szCs w:val="28"/>
          <w:rtl/>
          <w:lang w:bidi="ar-EG"/>
        </w:rPr>
        <w:t>ودراسةبيدروزاجاواخرون</w:t>
      </w:r>
      <w:r w:rsidR="00AE422A" w:rsidRPr="00AE422A">
        <w:rPr>
          <w:rFonts w:ascii="Simplified Arabic" w:hAnsi="Simplified Arabic" w:cs="Simplified Arabic"/>
          <w:sz w:val="28"/>
          <w:szCs w:val="28"/>
          <w:rtl/>
          <w:lang w:bidi="ar-EG"/>
        </w:rPr>
        <w:t xml:space="preserve"> (20</w:t>
      </w:r>
      <w:r w:rsidR="00AE422A" w:rsidRPr="00AE422A">
        <w:rPr>
          <w:rFonts w:ascii="Simplified Arabic" w:hAnsi="Simplified Arabic" w:cs="Simplified Arabic" w:hint="cs"/>
          <w:sz w:val="28"/>
          <w:szCs w:val="28"/>
          <w:rtl/>
          <w:lang w:bidi="ar-EG"/>
        </w:rPr>
        <w:t>15</w:t>
      </w:r>
      <w:r w:rsidR="00AE422A" w:rsidRPr="00AE422A">
        <w:rPr>
          <w:rFonts w:ascii="Simplified Arabic" w:hAnsi="Simplified Arabic" w:cs="Simplified Arabic"/>
          <w:sz w:val="28"/>
          <w:szCs w:val="28"/>
          <w:rtl/>
          <w:lang w:bidi="ar-EG"/>
        </w:rPr>
        <w:t>)(</w:t>
      </w:r>
      <w:r w:rsidR="00791630">
        <w:rPr>
          <w:rFonts w:ascii="Simplified Arabic" w:hAnsi="Simplified Arabic" w:cs="Simplified Arabic" w:hint="cs"/>
          <w:b/>
          <w:bCs/>
          <w:sz w:val="28"/>
          <w:szCs w:val="28"/>
          <w:rtl/>
          <w:lang w:bidi="ar-EG"/>
        </w:rPr>
        <w:t>8</w:t>
      </w:r>
      <w:r w:rsidR="00AE422A" w:rsidRPr="00AE422A">
        <w:rPr>
          <w:rFonts w:ascii="Simplified Arabic" w:hAnsi="Simplified Arabic" w:cs="Simplified Arabic"/>
          <w:sz w:val="28"/>
          <w:szCs w:val="28"/>
          <w:rtl/>
          <w:lang w:bidi="ar-EG"/>
        </w:rPr>
        <w:t xml:space="preserve">) </w:t>
      </w:r>
    </w:p>
    <w:p w:rsidR="009A3A2F" w:rsidRDefault="009A3A2F" w:rsidP="009A3A2F">
      <w:pPr>
        <w:spacing w:after="0" w:line="240" w:lineRule="auto"/>
        <w:jc w:val="both"/>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مناقشة التساؤل الثالث</w:t>
      </w:r>
    </w:p>
    <w:p w:rsidR="00F03E48" w:rsidRPr="00791630" w:rsidRDefault="00C2126D" w:rsidP="004D33A2">
      <w:pPr>
        <w:spacing w:after="0" w:line="240" w:lineRule="auto"/>
        <w:jc w:val="both"/>
        <w:rPr>
          <w:rFonts w:ascii="Simplified Arabic" w:eastAsia="Times New Roman" w:hAnsi="Simplified Arabic" w:cs="Simplified Arabic"/>
          <w:sz w:val="28"/>
          <w:szCs w:val="28"/>
          <w:rtl/>
          <w:lang w:bidi="ar-EG"/>
        </w:rPr>
      </w:pPr>
      <w:r w:rsidRPr="00791630">
        <w:rPr>
          <w:rFonts w:ascii="Simplified Arabic" w:eastAsia="Times New Roman" w:hAnsi="Simplified Arabic" w:cs="Simplified Arabic" w:hint="cs"/>
          <w:sz w:val="28"/>
          <w:szCs w:val="28"/>
          <w:rtl/>
          <w:lang w:bidi="ar-EG"/>
        </w:rPr>
        <w:t>وينص التساؤل الثاني على</w:t>
      </w:r>
      <w:r w:rsidRPr="00791630">
        <w:rPr>
          <w:rFonts w:ascii="Simplified Arabic" w:hAnsi="Simplified Arabic" w:cs="Simplified Arabic" w:hint="cs"/>
          <w:sz w:val="28"/>
          <w:szCs w:val="28"/>
          <w:rtl/>
          <w:lang w:bidi="ar-EG"/>
        </w:rPr>
        <w:t xml:space="preserve"> "</w:t>
      </w:r>
      <w:r w:rsidR="004D33A2" w:rsidRPr="004D33A2">
        <w:rPr>
          <w:rFonts w:ascii="Simplified Arabic" w:eastAsia="Times New Roman" w:hAnsi="Simplified Arabic" w:cs="Simplified Arabic" w:hint="cs"/>
          <w:sz w:val="28"/>
          <w:szCs w:val="28"/>
          <w:rtl/>
          <w:lang w:bidi="ar-EG"/>
        </w:rPr>
        <w:t>هلتوجدعلاقةارتباطيةبينالاستجاباتالفسيولوجيةومستوىالكفاءةالتنفسيةومستوىالكفاءةالبدنيةللاعبيكرةالقدممعتغيرشدة</w:t>
      </w:r>
      <w:r w:rsidR="004D33A2">
        <w:rPr>
          <w:rFonts w:ascii="Simplified Arabic" w:eastAsia="Times New Roman" w:hAnsi="Simplified Arabic" w:cs="Simplified Arabic" w:hint="cs"/>
          <w:sz w:val="28"/>
          <w:szCs w:val="28"/>
          <w:rtl/>
          <w:lang w:bidi="ar-EG"/>
        </w:rPr>
        <w:t>الحمل</w:t>
      </w:r>
      <w:r w:rsidR="00F03E48" w:rsidRPr="00791630">
        <w:rPr>
          <w:rFonts w:ascii="Simplified Arabic" w:eastAsia="Times New Roman" w:hAnsi="Simplified Arabic" w:cs="Simplified Arabic" w:hint="cs"/>
          <w:sz w:val="28"/>
          <w:szCs w:val="28"/>
          <w:rtl/>
          <w:lang w:bidi="ar-EG"/>
        </w:rPr>
        <w:t>؟</w:t>
      </w:r>
      <w:r w:rsidRPr="00791630">
        <w:rPr>
          <w:rFonts w:ascii="Simplified Arabic" w:eastAsia="Times New Roman" w:hAnsi="Simplified Arabic" w:cs="Simplified Arabic" w:hint="cs"/>
          <w:sz w:val="28"/>
          <w:szCs w:val="28"/>
          <w:rtl/>
          <w:lang w:bidi="ar-EG"/>
        </w:rPr>
        <w:t>"</w:t>
      </w:r>
    </w:p>
    <w:p w:rsidR="00AE422A" w:rsidRDefault="00AE422A" w:rsidP="00C2126D">
      <w:pPr>
        <w:spacing w:after="0" w:line="240" w:lineRule="auto"/>
        <w:ind w:firstLine="567"/>
        <w:jc w:val="both"/>
        <w:rPr>
          <w:rFonts w:ascii="Simplified Arabic" w:eastAsia="Times New Roman" w:hAnsi="Simplified Arabic" w:cs="Simplified Arabic"/>
          <w:sz w:val="28"/>
          <w:szCs w:val="28"/>
          <w:rtl/>
          <w:lang w:bidi="ar-EG"/>
        </w:rPr>
      </w:pPr>
      <w:r>
        <w:rPr>
          <w:rFonts w:ascii="Simplified Arabic" w:eastAsia="Times New Roman" w:hAnsi="Simplified Arabic" w:cs="Simplified Arabic" w:hint="cs"/>
          <w:sz w:val="28"/>
          <w:szCs w:val="28"/>
          <w:rtl/>
          <w:lang w:bidi="ar-EG"/>
        </w:rPr>
        <w:t>يوضح جدول (10) ان هناك ارتباط طردي بين المتغيرات الفسيولوجية والكفاءة التنفسية والكفاءة البدنية للاعبين اثناء الحمل المتوسط في جميع المتغيرات حيث كانت قيمة ر المحسوبة اكبر من قيمتها الجدولية عند مستوى معنوية 0.05 في جميع المتغيرات عدا معدل التنفس وحجم الهواء في المرة الواحدة ومعامل التنفس.</w:t>
      </w:r>
    </w:p>
    <w:p w:rsidR="00AE422A" w:rsidRDefault="00AE422A" w:rsidP="00C2126D">
      <w:pPr>
        <w:spacing w:after="0" w:line="240" w:lineRule="auto"/>
        <w:ind w:firstLine="567"/>
        <w:jc w:val="both"/>
        <w:rPr>
          <w:rFonts w:ascii="Simplified Arabic" w:eastAsia="Times New Roman" w:hAnsi="Simplified Arabic" w:cs="Simplified Arabic"/>
          <w:sz w:val="28"/>
          <w:szCs w:val="28"/>
          <w:rtl/>
          <w:lang w:bidi="ar-EG"/>
        </w:rPr>
      </w:pPr>
      <w:r>
        <w:rPr>
          <w:rFonts w:ascii="Simplified Arabic" w:eastAsia="Times New Roman" w:hAnsi="Simplified Arabic" w:cs="Simplified Arabic" w:hint="cs"/>
          <w:sz w:val="28"/>
          <w:szCs w:val="28"/>
          <w:rtl/>
          <w:lang w:bidi="ar-EG"/>
        </w:rPr>
        <w:lastRenderedPageBreak/>
        <w:t>وكان هناك ارتباط طردي بين المتغيرات الفسيولوجية والكفاءة التنفسية والكفاءة البدنية للاعبين اثناء الحمل الاقل من الاقصى في جميع متغيرات الكفاءة الت</w:t>
      </w:r>
      <w:r w:rsidR="00C2126D">
        <w:rPr>
          <w:rFonts w:ascii="Simplified Arabic" w:eastAsia="Times New Roman" w:hAnsi="Simplified Arabic" w:cs="Simplified Arabic" w:hint="cs"/>
          <w:sz w:val="28"/>
          <w:szCs w:val="28"/>
          <w:rtl/>
          <w:lang w:bidi="ar-EG"/>
        </w:rPr>
        <w:t>ن</w:t>
      </w:r>
      <w:r>
        <w:rPr>
          <w:rFonts w:ascii="Simplified Arabic" w:eastAsia="Times New Roman" w:hAnsi="Simplified Arabic" w:cs="Simplified Arabic" w:hint="cs"/>
          <w:sz w:val="28"/>
          <w:szCs w:val="28"/>
          <w:rtl/>
          <w:lang w:bidi="ar-EG"/>
        </w:rPr>
        <w:t xml:space="preserve">فسية والاستجابات الفسيولوجية قيد البحث </w:t>
      </w:r>
    </w:p>
    <w:p w:rsidR="00AE422A" w:rsidRDefault="00AE422A" w:rsidP="00C2126D">
      <w:pPr>
        <w:spacing w:after="0" w:line="240" w:lineRule="auto"/>
        <w:ind w:firstLine="567"/>
        <w:jc w:val="both"/>
        <w:rPr>
          <w:rFonts w:ascii="Simplified Arabic" w:eastAsia="Times New Roman" w:hAnsi="Simplified Arabic" w:cs="Simplified Arabic"/>
          <w:sz w:val="28"/>
          <w:szCs w:val="28"/>
          <w:rtl/>
          <w:lang w:bidi="ar-EG"/>
        </w:rPr>
      </w:pPr>
      <w:r>
        <w:rPr>
          <w:rFonts w:ascii="Simplified Arabic" w:eastAsia="Times New Roman" w:hAnsi="Simplified Arabic" w:cs="Simplified Arabic" w:hint="cs"/>
          <w:sz w:val="28"/>
          <w:szCs w:val="28"/>
          <w:rtl/>
          <w:lang w:bidi="ar-EG"/>
        </w:rPr>
        <w:t>وكان هناك ارتباط طردي بين المتغيرات الفسيولوجية والكفاءة التنفسية والكفاءة البدنية للاعبين اثناء الحمل الاقل الاقصى في جميع متغيرات الكفاءة الت</w:t>
      </w:r>
      <w:r w:rsidR="00C2126D">
        <w:rPr>
          <w:rFonts w:ascii="Simplified Arabic" w:eastAsia="Times New Roman" w:hAnsi="Simplified Arabic" w:cs="Simplified Arabic" w:hint="cs"/>
          <w:sz w:val="28"/>
          <w:szCs w:val="28"/>
          <w:rtl/>
          <w:lang w:bidi="ar-EG"/>
        </w:rPr>
        <w:t>ن</w:t>
      </w:r>
      <w:r>
        <w:rPr>
          <w:rFonts w:ascii="Simplified Arabic" w:eastAsia="Times New Roman" w:hAnsi="Simplified Arabic" w:cs="Simplified Arabic" w:hint="cs"/>
          <w:sz w:val="28"/>
          <w:szCs w:val="28"/>
          <w:rtl/>
          <w:lang w:bidi="ar-EG"/>
        </w:rPr>
        <w:t xml:space="preserve">فسية والاستجابات الفسيولوجية قيد البحث </w:t>
      </w:r>
    </w:p>
    <w:p w:rsidR="00AE422A" w:rsidRDefault="00AE422A" w:rsidP="00C2126D">
      <w:pPr>
        <w:spacing w:after="0" w:line="240" w:lineRule="auto"/>
        <w:ind w:firstLine="567"/>
        <w:jc w:val="both"/>
        <w:rPr>
          <w:rFonts w:ascii="Simplified Arabic" w:eastAsia="Times New Roman" w:hAnsi="Simplified Arabic" w:cs="Simplified Arabic"/>
          <w:sz w:val="28"/>
          <w:szCs w:val="28"/>
          <w:rtl/>
          <w:lang w:bidi="ar-EG"/>
        </w:rPr>
      </w:pPr>
      <w:r>
        <w:rPr>
          <w:rFonts w:ascii="Simplified Arabic" w:eastAsia="Times New Roman" w:hAnsi="Simplified Arabic" w:cs="Simplified Arabic" w:hint="cs"/>
          <w:sz w:val="28"/>
          <w:szCs w:val="28"/>
          <w:rtl/>
          <w:lang w:bidi="ar-EG"/>
        </w:rPr>
        <w:t xml:space="preserve">بينما كان </w:t>
      </w:r>
      <w:r w:rsidR="00C2126D">
        <w:rPr>
          <w:rFonts w:ascii="Simplified Arabic" w:eastAsia="Times New Roman" w:hAnsi="Simplified Arabic" w:cs="Simplified Arabic" w:hint="cs"/>
          <w:sz w:val="28"/>
          <w:szCs w:val="28"/>
          <w:rtl/>
          <w:lang w:bidi="ar-EG"/>
        </w:rPr>
        <w:t xml:space="preserve">هناك ارتباط </w:t>
      </w:r>
      <w:r>
        <w:rPr>
          <w:rFonts w:ascii="Simplified Arabic" w:eastAsia="Times New Roman" w:hAnsi="Simplified Arabic" w:cs="Simplified Arabic" w:hint="cs"/>
          <w:sz w:val="28"/>
          <w:szCs w:val="28"/>
          <w:rtl/>
          <w:lang w:bidi="ar-EG"/>
        </w:rPr>
        <w:t xml:space="preserve">عكسي </w:t>
      </w:r>
      <w:r w:rsidR="00C2126D">
        <w:rPr>
          <w:rFonts w:ascii="Simplified Arabic" w:eastAsia="Times New Roman" w:hAnsi="Simplified Arabic" w:cs="Simplified Arabic" w:hint="cs"/>
          <w:sz w:val="28"/>
          <w:szCs w:val="28"/>
          <w:rtl/>
          <w:lang w:bidi="ar-EG"/>
        </w:rPr>
        <w:t>في جميع الاحمال التدريبية بين متغير مدة التنفس ومستوى الكفاءة البدنية للاعبين.</w:t>
      </w:r>
    </w:p>
    <w:p w:rsidR="00C2126D" w:rsidRPr="00C2126D" w:rsidRDefault="00C2126D" w:rsidP="00C2126D">
      <w:pPr>
        <w:spacing w:after="0" w:line="240" w:lineRule="auto"/>
        <w:jc w:val="lowKashida"/>
        <w:rPr>
          <w:rFonts w:ascii="Simplified Arabic" w:eastAsia="Times New Roman" w:hAnsi="Simplified Arabic" w:cs="Simplified Arabic"/>
          <w:b/>
          <w:bCs/>
          <w:sz w:val="28"/>
          <w:szCs w:val="28"/>
          <w:rtl/>
          <w:lang w:bidi="ar-EG"/>
        </w:rPr>
      </w:pPr>
      <w:r w:rsidRPr="00C2126D">
        <w:rPr>
          <w:rFonts w:ascii="Simplified Arabic" w:eastAsia="Times New Roman" w:hAnsi="Simplified Arabic" w:cs="Simplified Arabic"/>
          <w:b/>
          <w:bCs/>
          <w:sz w:val="28"/>
          <w:szCs w:val="28"/>
          <w:rtl/>
          <w:lang w:bidi="ar-EG"/>
        </w:rPr>
        <w:t>ا</w:t>
      </w:r>
      <w:r w:rsidRPr="00C2126D">
        <w:rPr>
          <w:rFonts w:ascii="Simplified Arabic" w:eastAsia="Times New Roman" w:hAnsi="Simplified Arabic" w:cs="Simplified Arabic" w:hint="cs"/>
          <w:b/>
          <w:bCs/>
          <w:sz w:val="28"/>
          <w:szCs w:val="28"/>
          <w:rtl/>
          <w:lang w:bidi="ar-EG"/>
        </w:rPr>
        <w:t>لا</w:t>
      </w:r>
      <w:r w:rsidRPr="00C2126D">
        <w:rPr>
          <w:rFonts w:ascii="Simplified Arabic" w:eastAsia="Times New Roman" w:hAnsi="Simplified Arabic" w:cs="Simplified Arabic"/>
          <w:b/>
          <w:bCs/>
          <w:sz w:val="28"/>
          <w:szCs w:val="28"/>
          <w:rtl/>
          <w:lang w:bidi="ar-EG"/>
        </w:rPr>
        <w:t>ستخلاصات</w:t>
      </w:r>
    </w:p>
    <w:p w:rsidR="00C2126D" w:rsidRPr="00C2126D" w:rsidRDefault="00C2126D" w:rsidP="00C2126D">
      <w:pPr>
        <w:spacing w:after="0" w:line="240" w:lineRule="auto"/>
        <w:jc w:val="both"/>
        <w:rPr>
          <w:rFonts w:ascii="Simplified Arabic" w:eastAsia="Times New Roman" w:hAnsi="Simplified Arabic" w:cs="Simplified Arabic"/>
          <w:sz w:val="28"/>
          <w:szCs w:val="28"/>
          <w:lang w:bidi="ar-EG"/>
        </w:rPr>
      </w:pPr>
      <w:r w:rsidRPr="00C2126D">
        <w:rPr>
          <w:rFonts w:ascii="Simplified Arabic" w:eastAsia="Times New Roman" w:hAnsi="Simplified Arabic" w:cs="Simplified Arabic"/>
          <w:sz w:val="28"/>
          <w:szCs w:val="28"/>
          <w:rtl/>
          <w:lang w:bidi="ar-EG"/>
        </w:rPr>
        <w:t xml:space="preserve">في ضوء نتائج </w:t>
      </w:r>
      <w:r w:rsidRPr="00C2126D">
        <w:rPr>
          <w:rFonts w:ascii="Simplified Arabic" w:eastAsia="Times New Roman" w:hAnsi="Simplified Arabic" w:cs="Simplified Arabic" w:hint="cs"/>
          <w:sz w:val="28"/>
          <w:szCs w:val="28"/>
          <w:rtl/>
          <w:lang w:bidi="ar-EG"/>
        </w:rPr>
        <w:t>الدراسة وعينة البحث يمكن استخلاص ما يلي:-</w:t>
      </w:r>
    </w:p>
    <w:p w:rsidR="00C2126D" w:rsidRDefault="00C2126D" w:rsidP="00C2126D">
      <w:pPr>
        <w:spacing w:after="0" w:line="240" w:lineRule="auto"/>
        <w:ind w:left="386" w:hanging="386"/>
        <w:jc w:val="both"/>
        <w:rPr>
          <w:rFonts w:ascii="Simplified Arabic" w:eastAsia="Times New Roman" w:hAnsi="Simplified Arabic" w:cs="Simplified Arabic"/>
          <w:sz w:val="28"/>
          <w:szCs w:val="28"/>
          <w:rtl/>
          <w:lang w:bidi="ar-EG"/>
        </w:rPr>
      </w:pPr>
      <w:r w:rsidRPr="00C2126D">
        <w:rPr>
          <w:rFonts w:ascii="Simplified Arabic" w:eastAsia="Times New Roman" w:hAnsi="Simplified Arabic" w:cs="Simplified Arabic"/>
          <w:sz w:val="28"/>
          <w:szCs w:val="28"/>
          <w:rtl/>
          <w:lang w:bidi="ar-EG"/>
        </w:rPr>
        <w:t xml:space="preserve">1- يعتبر أكثر الأحمال البدنية تأثيرا على </w:t>
      </w:r>
      <w:r w:rsidRPr="00C2126D">
        <w:rPr>
          <w:rFonts w:ascii="Simplified Arabic" w:eastAsia="Times New Roman" w:hAnsi="Simplified Arabic" w:cs="Simplified Arabic" w:hint="cs"/>
          <w:sz w:val="28"/>
          <w:szCs w:val="28"/>
          <w:rtl/>
          <w:lang w:bidi="ar-EG"/>
        </w:rPr>
        <w:t xml:space="preserve">الاستجابات </w:t>
      </w:r>
      <w:r w:rsidRPr="00C2126D">
        <w:rPr>
          <w:rFonts w:ascii="Simplified Arabic" w:eastAsia="Times New Roman" w:hAnsi="Simplified Arabic" w:cs="Simplified Arabic"/>
          <w:sz w:val="28"/>
          <w:szCs w:val="28"/>
          <w:rtl/>
          <w:lang w:bidi="ar-EG"/>
        </w:rPr>
        <w:t>الفسيولوجية هو الحمل الأقصى يليه الحمل الأقل من الأقصى.</w:t>
      </w:r>
    </w:p>
    <w:p w:rsidR="00C2126D" w:rsidRPr="00C2126D" w:rsidRDefault="00C2126D" w:rsidP="00C2126D">
      <w:pPr>
        <w:spacing w:after="0" w:line="240" w:lineRule="auto"/>
        <w:ind w:left="386" w:hanging="386"/>
        <w:jc w:val="both"/>
        <w:rPr>
          <w:rFonts w:ascii="Simplified Arabic" w:eastAsia="Times New Roman" w:hAnsi="Simplified Arabic" w:cs="Simplified Arabic"/>
          <w:sz w:val="28"/>
          <w:szCs w:val="28"/>
          <w:lang w:bidi="ar-EG"/>
        </w:rPr>
      </w:pPr>
      <w:r>
        <w:rPr>
          <w:rFonts w:ascii="Simplified Arabic" w:eastAsia="Times New Roman" w:hAnsi="Simplified Arabic" w:cs="Simplified Arabic" w:hint="cs"/>
          <w:sz w:val="28"/>
          <w:szCs w:val="28"/>
          <w:rtl/>
          <w:lang w:bidi="ar-EG"/>
        </w:rPr>
        <w:t>2- اكثر خطوط اللعب تأثر بمستوى الكفاءة البدنية وعلاقتها بالكفاءة التنفسية هو خط الهجوم يليه خط الدفاع ثم خط الوسط.</w:t>
      </w:r>
    </w:p>
    <w:p w:rsidR="00C2126D" w:rsidRPr="00C2126D" w:rsidRDefault="005520EB" w:rsidP="00C2126D">
      <w:pPr>
        <w:spacing w:after="0" w:line="240" w:lineRule="auto"/>
        <w:ind w:left="386" w:hanging="386"/>
        <w:jc w:val="both"/>
        <w:rPr>
          <w:rFonts w:ascii="Simplified Arabic" w:eastAsia="Times New Roman" w:hAnsi="Simplified Arabic" w:cs="Simplified Arabic"/>
          <w:sz w:val="28"/>
          <w:szCs w:val="28"/>
          <w:lang w:bidi="ar-EG"/>
        </w:rPr>
      </w:pPr>
      <w:r>
        <w:rPr>
          <w:rFonts w:ascii="Simplified Arabic" w:eastAsia="Times New Roman" w:hAnsi="Simplified Arabic" w:cs="Simplified Arabic" w:hint="cs"/>
          <w:sz w:val="28"/>
          <w:szCs w:val="28"/>
          <w:rtl/>
          <w:lang w:bidi="ar-EG"/>
        </w:rPr>
        <w:t>3</w:t>
      </w:r>
      <w:r w:rsidR="00C2126D" w:rsidRPr="00C2126D">
        <w:rPr>
          <w:rFonts w:ascii="Simplified Arabic" w:eastAsia="Times New Roman" w:hAnsi="Simplified Arabic" w:cs="Simplified Arabic"/>
          <w:sz w:val="28"/>
          <w:szCs w:val="28"/>
          <w:rtl/>
          <w:lang w:bidi="ar-EG"/>
        </w:rPr>
        <w:t xml:space="preserve">- يمكن تقنين الأحمال البدنية وقياس مدى تقدم اللاعبين من خلال قياس </w:t>
      </w:r>
      <w:r w:rsidR="00C2126D" w:rsidRPr="00C2126D">
        <w:rPr>
          <w:rFonts w:ascii="Simplified Arabic" w:eastAsia="Times New Roman" w:hAnsi="Simplified Arabic" w:cs="Simplified Arabic" w:hint="cs"/>
          <w:sz w:val="28"/>
          <w:szCs w:val="28"/>
          <w:rtl/>
          <w:lang w:bidi="ar-EG"/>
        </w:rPr>
        <w:t>الاستجابات</w:t>
      </w:r>
      <w:r w:rsidR="00C2126D" w:rsidRPr="00C2126D">
        <w:rPr>
          <w:rFonts w:ascii="Simplified Arabic" w:eastAsia="Times New Roman" w:hAnsi="Simplified Arabic" w:cs="Simplified Arabic"/>
          <w:sz w:val="28"/>
          <w:szCs w:val="28"/>
          <w:rtl/>
          <w:lang w:bidi="ar-EG"/>
        </w:rPr>
        <w:t xml:space="preserve"> الفسيولوجية تجاه الأحمال التدريبية داخل البرنامج</w:t>
      </w:r>
      <w:r>
        <w:rPr>
          <w:rFonts w:ascii="Simplified Arabic" w:eastAsia="Times New Roman" w:hAnsi="Simplified Arabic" w:cs="Simplified Arabic" w:hint="cs"/>
          <w:sz w:val="28"/>
          <w:szCs w:val="28"/>
          <w:rtl/>
          <w:lang w:bidi="ar-EG"/>
        </w:rPr>
        <w:t xml:space="preserve"> وفقا لمراكز اللعب وخطوط اللعب</w:t>
      </w:r>
      <w:r w:rsidR="00C2126D" w:rsidRPr="00C2126D">
        <w:rPr>
          <w:rFonts w:ascii="Simplified Arabic" w:eastAsia="Times New Roman" w:hAnsi="Simplified Arabic" w:cs="Simplified Arabic"/>
          <w:sz w:val="28"/>
          <w:szCs w:val="28"/>
          <w:rtl/>
          <w:lang w:bidi="ar-EG"/>
        </w:rPr>
        <w:t>.</w:t>
      </w:r>
    </w:p>
    <w:p w:rsidR="005520EB" w:rsidRDefault="005520EB" w:rsidP="00C2126D">
      <w:pPr>
        <w:spacing w:after="0" w:line="240" w:lineRule="auto"/>
        <w:ind w:left="386" w:hanging="386"/>
        <w:jc w:val="both"/>
        <w:rPr>
          <w:rFonts w:ascii="Simplified Arabic" w:eastAsia="Times New Roman" w:hAnsi="Simplified Arabic" w:cs="Simplified Arabic"/>
          <w:sz w:val="28"/>
          <w:szCs w:val="28"/>
          <w:rtl/>
          <w:lang w:bidi="ar-EG"/>
        </w:rPr>
      </w:pPr>
      <w:r>
        <w:rPr>
          <w:rFonts w:ascii="Simplified Arabic" w:eastAsia="Times New Roman" w:hAnsi="Simplified Arabic" w:cs="Simplified Arabic" w:hint="cs"/>
          <w:sz w:val="28"/>
          <w:szCs w:val="28"/>
          <w:rtl/>
          <w:lang w:bidi="ar-EG"/>
        </w:rPr>
        <w:t>4</w:t>
      </w:r>
      <w:r w:rsidR="00C2126D" w:rsidRPr="00C2126D">
        <w:rPr>
          <w:rFonts w:ascii="Simplified Arabic" w:eastAsia="Times New Roman" w:hAnsi="Simplified Arabic" w:cs="Simplified Arabic"/>
          <w:sz w:val="28"/>
          <w:szCs w:val="28"/>
          <w:rtl/>
          <w:lang w:bidi="ar-EG"/>
        </w:rPr>
        <w:t xml:space="preserve">- </w:t>
      </w:r>
      <w:r>
        <w:rPr>
          <w:rFonts w:ascii="Simplified Arabic" w:eastAsia="Times New Roman" w:hAnsi="Simplified Arabic" w:cs="Simplified Arabic" w:hint="cs"/>
          <w:sz w:val="28"/>
          <w:szCs w:val="28"/>
          <w:rtl/>
          <w:lang w:bidi="ar-EG"/>
        </w:rPr>
        <w:t>يمكن قياس مستوى الكفاءة البدنية للاعبين في ضوء المراكز التي يلعبون بها وكذلك نوعية الخطة المرسومة اثناء الاداء سواء دفاعية او هجومية.</w:t>
      </w:r>
    </w:p>
    <w:p w:rsidR="005520EB" w:rsidRDefault="005520EB" w:rsidP="00C2126D">
      <w:pPr>
        <w:spacing w:after="0" w:line="240" w:lineRule="auto"/>
        <w:ind w:left="386" w:hanging="386"/>
        <w:jc w:val="both"/>
        <w:rPr>
          <w:rFonts w:ascii="Simplified Arabic" w:eastAsia="Times New Roman" w:hAnsi="Simplified Arabic" w:cs="Simplified Arabic"/>
          <w:sz w:val="28"/>
          <w:szCs w:val="28"/>
          <w:rtl/>
          <w:lang w:bidi="ar-EG"/>
        </w:rPr>
      </w:pPr>
      <w:r>
        <w:rPr>
          <w:rFonts w:ascii="Simplified Arabic" w:eastAsia="Times New Roman" w:hAnsi="Simplified Arabic" w:cs="Simplified Arabic" w:hint="cs"/>
          <w:sz w:val="28"/>
          <w:szCs w:val="28"/>
          <w:rtl/>
          <w:lang w:bidi="ar-EG"/>
        </w:rPr>
        <w:t>5</w:t>
      </w:r>
      <w:r w:rsidR="00C2126D" w:rsidRPr="00C2126D">
        <w:rPr>
          <w:rFonts w:ascii="Simplified Arabic" w:eastAsia="Times New Roman" w:hAnsi="Simplified Arabic" w:cs="Simplified Arabic"/>
          <w:sz w:val="28"/>
          <w:szCs w:val="28"/>
          <w:rtl/>
          <w:lang w:bidi="ar-EG"/>
        </w:rPr>
        <w:t xml:space="preserve">- </w:t>
      </w:r>
      <w:r>
        <w:rPr>
          <w:rFonts w:ascii="Simplified Arabic" w:eastAsia="Times New Roman" w:hAnsi="Simplified Arabic" w:cs="Simplified Arabic" w:hint="cs"/>
          <w:sz w:val="28"/>
          <w:szCs w:val="28"/>
          <w:rtl/>
          <w:lang w:bidi="ar-EG"/>
        </w:rPr>
        <w:t>يمكن تحديد اللاعبين المناسبين للمباريات وفقا لنوع الخطة المرسومة والتي تتطلب صفات بدنية معينة ومستوى معين من الكفاءة البدنية.</w:t>
      </w:r>
    </w:p>
    <w:p w:rsidR="005520EB" w:rsidRDefault="005520EB" w:rsidP="005520EB">
      <w:pPr>
        <w:spacing w:after="0" w:line="240" w:lineRule="auto"/>
        <w:ind w:left="386" w:hanging="386"/>
        <w:jc w:val="both"/>
        <w:rPr>
          <w:rFonts w:ascii="Simplified Arabic" w:eastAsia="Times New Roman" w:hAnsi="Simplified Arabic" w:cs="Simplified Arabic"/>
          <w:sz w:val="28"/>
          <w:szCs w:val="28"/>
          <w:rtl/>
          <w:lang w:bidi="ar-EG"/>
        </w:rPr>
      </w:pPr>
      <w:r>
        <w:rPr>
          <w:rFonts w:ascii="Simplified Arabic" w:eastAsia="Times New Roman" w:hAnsi="Simplified Arabic" w:cs="Simplified Arabic" w:hint="cs"/>
          <w:sz w:val="28"/>
          <w:szCs w:val="28"/>
          <w:rtl/>
          <w:lang w:bidi="ar-EG"/>
        </w:rPr>
        <w:t xml:space="preserve"> 6- </w:t>
      </w:r>
      <w:r w:rsidR="00C2126D" w:rsidRPr="00C2126D">
        <w:rPr>
          <w:rFonts w:ascii="Simplified Arabic" w:eastAsia="Times New Roman" w:hAnsi="Simplified Arabic" w:cs="Simplified Arabic" w:hint="cs"/>
          <w:sz w:val="28"/>
          <w:szCs w:val="28"/>
          <w:rtl/>
          <w:lang w:bidi="ar-EG"/>
        </w:rPr>
        <w:t>تزيد الاستجابات</w:t>
      </w:r>
      <w:r w:rsidR="00C2126D" w:rsidRPr="00C2126D">
        <w:rPr>
          <w:rFonts w:ascii="Simplified Arabic" w:eastAsia="Times New Roman" w:hAnsi="Simplified Arabic" w:cs="Simplified Arabic"/>
          <w:sz w:val="28"/>
          <w:szCs w:val="28"/>
          <w:rtl/>
          <w:lang w:bidi="ar-EG"/>
        </w:rPr>
        <w:t xml:space="preserve"> الفسيولوجية</w:t>
      </w:r>
      <w:r>
        <w:rPr>
          <w:rFonts w:ascii="Simplified Arabic" w:eastAsia="Times New Roman" w:hAnsi="Simplified Arabic" w:cs="Simplified Arabic" w:hint="cs"/>
          <w:sz w:val="28"/>
          <w:szCs w:val="28"/>
          <w:rtl/>
          <w:lang w:bidi="ar-EG"/>
        </w:rPr>
        <w:t>والكفاءة التنفسية كلما زاد مستوى الكفاءة البدنية ويتضح ذلك في لاعبي الهجوم ثم خط الوسط ويليه خط الدفاع</w:t>
      </w:r>
    </w:p>
    <w:p w:rsidR="00C2126D" w:rsidRPr="00C2126D" w:rsidRDefault="00C2126D" w:rsidP="00C2126D">
      <w:pPr>
        <w:spacing w:after="0" w:line="240" w:lineRule="auto"/>
        <w:jc w:val="both"/>
        <w:rPr>
          <w:rFonts w:ascii="Simplified Arabic" w:eastAsia="Times New Roman" w:hAnsi="Simplified Arabic" w:cs="Simplified Arabic"/>
          <w:b/>
          <w:bCs/>
          <w:sz w:val="28"/>
          <w:szCs w:val="28"/>
          <w:rtl/>
          <w:lang w:bidi="ar-EG"/>
        </w:rPr>
      </w:pPr>
      <w:r w:rsidRPr="00C2126D">
        <w:rPr>
          <w:rFonts w:ascii="Simplified Arabic" w:eastAsia="Times New Roman" w:hAnsi="Simplified Arabic" w:cs="Simplified Arabic"/>
          <w:b/>
          <w:bCs/>
          <w:sz w:val="28"/>
          <w:szCs w:val="28"/>
          <w:rtl/>
          <w:lang w:bidi="ar-EG"/>
        </w:rPr>
        <w:t>التوصيات</w:t>
      </w:r>
    </w:p>
    <w:p w:rsidR="00C2126D" w:rsidRPr="00C2126D" w:rsidRDefault="00C2126D" w:rsidP="005520EB">
      <w:pPr>
        <w:spacing w:after="0" w:line="240" w:lineRule="auto"/>
        <w:ind w:left="386" w:hanging="386"/>
        <w:jc w:val="both"/>
        <w:rPr>
          <w:rFonts w:ascii="Simplified Arabic" w:eastAsia="Times New Roman" w:hAnsi="Simplified Arabic" w:cs="Simplified Arabic"/>
          <w:sz w:val="28"/>
          <w:szCs w:val="28"/>
          <w:rtl/>
          <w:lang w:bidi="ar-EG"/>
        </w:rPr>
      </w:pPr>
      <w:r w:rsidRPr="00C2126D">
        <w:rPr>
          <w:rFonts w:ascii="Simplified Arabic" w:eastAsia="Times New Roman" w:hAnsi="Simplified Arabic" w:cs="Simplified Arabic"/>
          <w:sz w:val="28"/>
          <w:szCs w:val="28"/>
          <w:rtl/>
          <w:lang w:bidi="ar-EG"/>
        </w:rPr>
        <w:t xml:space="preserve">1- استخدام ردود </w:t>
      </w:r>
      <w:r w:rsidRPr="00C2126D">
        <w:rPr>
          <w:rFonts w:ascii="Simplified Arabic" w:eastAsia="Times New Roman" w:hAnsi="Simplified Arabic" w:cs="Simplified Arabic" w:hint="cs"/>
          <w:sz w:val="28"/>
          <w:szCs w:val="28"/>
          <w:rtl/>
          <w:lang w:bidi="ar-EG"/>
        </w:rPr>
        <w:t>الاستجابات</w:t>
      </w:r>
      <w:r w:rsidRPr="00C2126D">
        <w:rPr>
          <w:rFonts w:ascii="Simplified Arabic" w:eastAsia="Times New Roman" w:hAnsi="Simplified Arabic" w:cs="Simplified Arabic"/>
          <w:sz w:val="28"/>
          <w:szCs w:val="28"/>
          <w:rtl/>
          <w:lang w:bidi="ar-EG"/>
        </w:rPr>
        <w:t xml:space="preserve"> الفسيولوجية في قياس مدى تقدم اللاعبين وتقنين الأحمال البدنية المختلفة </w:t>
      </w:r>
      <w:r w:rsidR="005520EB">
        <w:rPr>
          <w:rFonts w:ascii="Simplified Arabic" w:eastAsia="Times New Roman" w:hAnsi="Simplified Arabic" w:cs="Simplified Arabic" w:hint="cs"/>
          <w:sz w:val="28"/>
          <w:szCs w:val="28"/>
          <w:rtl/>
          <w:lang w:bidi="ar-EG"/>
        </w:rPr>
        <w:t xml:space="preserve">للاعبين </w:t>
      </w:r>
      <w:r w:rsidRPr="00C2126D">
        <w:rPr>
          <w:rFonts w:ascii="Simplified Arabic" w:eastAsia="Times New Roman" w:hAnsi="Simplified Arabic" w:cs="Simplified Arabic" w:hint="cs"/>
          <w:sz w:val="28"/>
          <w:szCs w:val="28"/>
          <w:rtl/>
          <w:lang w:bidi="ar-EG"/>
        </w:rPr>
        <w:t>ب</w:t>
      </w:r>
      <w:r w:rsidRPr="00C2126D">
        <w:rPr>
          <w:rFonts w:ascii="Simplified Arabic" w:eastAsia="Times New Roman" w:hAnsi="Simplified Arabic" w:cs="Simplified Arabic"/>
          <w:sz w:val="28"/>
          <w:szCs w:val="28"/>
          <w:rtl/>
          <w:lang w:bidi="ar-EG"/>
        </w:rPr>
        <w:t>إتباع مبدأ الفروق الفردية في التدريب.</w:t>
      </w:r>
    </w:p>
    <w:p w:rsidR="00C2126D" w:rsidRPr="00C2126D" w:rsidRDefault="00C2126D" w:rsidP="005520EB">
      <w:pPr>
        <w:spacing w:after="0" w:line="240" w:lineRule="auto"/>
        <w:ind w:left="386" w:hanging="386"/>
        <w:jc w:val="both"/>
        <w:rPr>
          <w:rFonts w:ascii="Simplified Arabic" w:eastAsia="Times New Roman" w:hAnsi="Simplified Arabic" w:cs="Simplified Arabic"/>
          <w:sz w:val="28"/>
          <w:szCs w:val="28"/>
          <w:rtl/>
          <w:lang w:bidi="ar-EG"/>
        </w:rPr>
      </w:pPr>
      <w:r w:rsidRPr="00C2126D">
        <w:rPr>
          <w:rFonts w:ascii="Simplified Arabic" w:eastAsia="Times New Roman" w:hAnsi="Simplified Arabic" w:cs="Simplified Arabic"/>
          <w:sz w:val="28"/>
          <w:szCs w:val="28"/>
          <w:rtl/>
          <w:lang w:bidi="ar-EG"/>
        </w:rPr>
        <w:t xml:space="preserve">2- استخدام </w:t>
      </w:r>
      <w:r w:rsidRPr="00C2126D">
        <w:rPr>
          <w:rFonts w:ascii="Simplified Arabic" w:eastAsia="Times New Roman" w:hAnsi="Simplified Arabic" w:cs="Simplified Arabic" w:hint="cs"/>
          <w:sz w:val="28"/>
          <w:szCs w:val="28"/>
          <w:rtl/>
          <w:lang w:bidi="ar-EG"/>
        </w:rPr>
        <w:t>الاستجابات</w:t>
      </w:r>
      <w:r w:rsidRPr="00C2126D">
        <w:rPr>
          <w:rFonts w:ascii="Simplified Arabic" w:eastAsia="Times New Roman" w:hAnsi="Simplified Arabic" w:cs="Simplified Arabic"/>
          <w:sz w:val="28"/>
          <w:szCs w:val="28"/>
          <w:rtl/>
          <w:lang w:bidi="ar-EG"/>
        </w:rPr>
        <w:t xml:space="preserve"> الفسيولوجية في عملية </w:t>
      </w:r>
      <w:r w:rsidR="005520EB">
        <w:rPr>
          <w:rFonts w:ascii="Simplified Arabic" w:eastAsia="Times New Roman" w:hAnsi="Simplified Arabic" w:cs="Simplified Arabic" w:hint="cs"/>
          <w:sz w:val="28"/>
          <w:szCs w:val="28"/>
          <w:rtl/>
          <w:lang w:bidi="ar-EG"/>
        </w:rPr>
        <w:t>تحديد فريق اللعب داخل المباريات الهامة تبعا للخطة ومستوى المتطلبالت الفسيولوجية والكفاءة التنفسية ومستوى الكفاءة البدنية.</w:t>
      </w:r>
    </w:p>
    <w:p w:rsidR="00C2126D" w:rsidRPr="00C2126D" w:rsidRDefault="00C2126D" w:rsidP="005520EB">
      <w:pPr>
        <w:spacing w:after="0" w:line="240" w:lineRule="auto"/>
        <w:ind w:left="386" w:hanging="386"/>
        <w:jc w:val="both"/>
        <w:rPr>
          <w:rFonts w:ascii="Simplified Arabic" w:eastAsia="Times New Roman" w:hAnsi="Simplified Arabic" w:cs="Simplified Arabic"/>
          <w:sz w:val="28"/>
          <w:szCs w:val="28"/>
          <w:lang w:bidi="ar-EG"/>
        </w:rPr>
      </w:pPr>
      <w:r w:rsidRPr="00C2126D">
        <w:rPr>
          <w:rFonts w:ascii="Simplified Arabic" w:eastAsia="Times New Roman" w:hAnsi="Simplified Arabic" w:cs="Simplified Arabic"/>
          <w:sz w:val="28"/>
          <w:szCs w:val="28"/>
          <w:rtl/>
          <w:lang w:bidi="ar-EG"/>
        </w:rPr>
        <w:t xml:space="preserve">3- </w:t>
      </w:r>
      <w:r w:rsidR="005520EB">
        <w:rPr>
          <w:rFonts w:ascii="Simplified Arabic" w:eastAsia="Times New Roman" w:hAnsi="Simplified Arabic" w:cs="Simplified Arabic" w:hint="cs"/>
          <w:sz w:val="28"/>
          <w:szCs w:val="28"/>
          <w:rtl/>
          <w:lang w:bidi="ar-EG"/>
        </w:rPr>
        <w:t xml:space="preserve">يجب وضع </w:t>
      </w:r>
      <w:r w:rsidRPr="00C2126D">
        <w:rPr>
          <w:rFonts w:ascii="Simplified Arabic" w:eastAsia="Times New Roman" w:hAnsi="Simplified Arabic" w:cs="Simplified Arabic"/>
          <w:sz w:val="28"/>
          <w:szCs w:val="28"/>
          <w:rtl/>
          <w:lang w:bidi="ar-EG"/>
        </w:rPr>
        <w:t xml:space="preserve">سجل خاص بكل </w:t>
      </w:r>
      <w:r w:rsidR="005520EB">
        <w:rPr>
          <w:rFonts w:ascii="Simplified Arabic" w:eastAsia="Times New Roman" w:hAnsi="Simplified Arabic" w:cs="Simplified Arabic" w:hint="cs"/>
          <w:sz w:val="28"/>
          <w:szCs w:val="28"/>
          <w:rtl/>
          <w:lang w:bidi="ar-EG"/>
        </w:rPr>
        <w:t xml:space="preserve">لاعب ومركز لعب </w:t>
      </w:r>
      <w:r w:rsidRPr="00C2126D">
        <w:rPr>
          <w:rFonts w:ascii="Simplified Arabic" w:eastAsia="Times New Roman" w:hAnsi="Simplified Arabic" w:cs="Simplified Arabic"/>
          <w:sz w:val="28"/>
          <w:szCs w:val="28"/>
          <w:rtl/>
          <w:lang w:bidi="ar-EG"/>
        </w:rPr>
        <w:t>تسجل فيه القياسات الفسيولوجية الدورية</w:t>
      </w:r>
      <w:r w:rsidR="005520EB">
        <w:rPr>
          <w:rFonts w:ascii="Simplified Arabic" w:eastAsia="Times New Roman" w:hAnsi="Simplified Arabic" w:cs="Simplified Arabic" w:hint="cs"/>
          <w:sz w:val="28"/>
          <w:szCs w:val="28"/>
          <w:rtl/>
          <w:lang w:bidi="ar-EG"/>
        </w:rPr>
        <w:t xml:space="preserve"> ومستوى تقدم الكفاءة البدنية ويتم </w:t>
      </w:r>
      <w:r w:rsidRPr="00C2126D">
        <w:rPr>
          <w:rFonts w:ascii="Simplified Arabic" w:eastAsia="Times New Roman" w:hAnsi="Simplified Arabic" w:cs="Simplified Arabic"/>
          <w:sz w:val="28"/>
          <w:szCs w:val="28"/>
          <w:rtl/>
          <w:lang w:bidi="ar-EG"/>
        </w:rPr>
        <w:t xml:space="preserve">الرجوع إليها عند التخطيط للبرامج التدريبية </w:t>
      </w:r>
      <w:r w:rsidR="005520EB">
        <w:rPr>
          <w:rFonts w:ascii="Simplified Arabic" w:eastAsia="Times New Roman" w:hAnsi="Simplified Arabic" w:cs="Simplified Arabic" w:hint="cs"/>
          <w:sz w:val="28"/>
          <w:szCs w:val="28"/>
          <w:rtl/>
          <w:lang w:bidi="ar-EG"/>
        </w:rPr>
        <w:t>المستقبلية او عند تحديد القائمة الرئيسية لمباراة هامة</w:t>
      </w:r>
      <w:r w:rsidRPr="00C2126D">
        <w:rPr>
          <w:rFonts w:ascii="Simplified Arabic" w:eastAsia="Times New Roman" w:hAnsi="Simplified Arabic" w:cs="Simplified Arabic" w:hint="cs"/>
          <w:sz w:val="28"/>
          <w:szCs w:val="28"/>
          <w:rtl/>
          <w:lang w:bidi="ar-EG"/>
        </w:rPr>
        <w:t>.</w:t>
      </w:r>
    </w:p>
    <w:p w:rsidR="00C2126D" w:rsidRDefault="00C2126D" w:rsidP="005520EB">
      <w:pPr>
        <w:spacing w:after="0" w:line="240" w:lineRule="auto"/>
        <w:ind w:left="386" w:hanging="386"/>
        <w:jc w:val="both"/>
        <w:rPr>
          <w:rFonts w:ascii="Simplified Arabic" w:eastAsia="Times New Roman" w:hAnsi="Simplified Arabic" w:cs="Simplified Arabic"/>
          <w:b/>
          <w:bCs/>
          <w:sz w:val="28"/>
          <w:szCs w:val="28"/>
          <w:rtl/>
          <w:lang w:bidi="ar-EG"/>
        </w:rPr>
      </w:pPr>
      <w:r w:rsidRPr="00C2126D">
        <w:rPr>
          <w:rFonts w:ascii="Simplified Arabic" w:eastAsia="Times New Roman" w:hAnsi="Simplified Arabic" w:cs="Simplified Arabic"/>
          <w:sz w:val="28"/>
          <w:szCs w:val="28"/>
          <w:rtl/>
          <w:lang w:bidi="ar-EG"/>
        </w:rPr>
        <w:lastRenderedPageBreak/>
        <w:t xml:space="preserve">4- </w:t>
      </w:r>
      <w:r w:rsidRPr="00C2126D">
        <w:rPr>
          <w:rFonts w:ascii="Simplified Arabic" w:eastAsia="Times New Roman" w:hAnsi="Simplified Arabic" w:cs="Simplified Arabic" w:hint="cs"/>
          <w:sz w:val="28"/>
          <w:szCs w:val="28"/>
          <w:rtl/>
          <w:lang w:bidi="ar-EG"/>
        </w:rPr>
        <w:t>إ</w:t>
      </w:r>
      <w:r w:rsidRPr="00C2126D">
        <w:rPr>
          <w:rFonts w:ascii="Simplified Arabic" w:eastAsia="Times New Roman" w:hAnsi="Simplified Arabic" w:cs="Simplified Arabic"/>
          <w:sz w:val="28"/>
          <w:szCs w:val="28"/>
          <w:rtl/>
          <w:lang w:bidi="ar-EG"/>
        </w:rPr>
        <w:t>جراء المزيد من الدراسات المشابهة على عينات أخرى وفى ظروف مختلفة.</w:t>
      </w:r>
    </w:p>
    <w:p w:rsidR="004D33A2" w:rsidRDefault="004D33A2" w:rsidP="005520EB">
      <w:pPr>
        <w:spacing w:after="0" w:line="240" w:lineRule="auto"/>
        <w:ind w:left="386" w:hanging="386"/>
        <w:jc w:val="both"/>
        <w:rPr>
          <w:rFonts w:ascii="Simplified Arabic" w:eastAsia="Times New Roman" w:hAnsi="Simplified Arabic" w:cs="Simplified Arabic"/>
          <w:b/>
          <w:bCs/>
          <w:sz w:val="28"/>
          <w:szCs w:val="28"/>
          <w:rtl/>
          <w:lang w:bidi="ar-EG"/>
        </w:rPr>
      </w:pPr>
    </w:p>
    <w:p w:rsidR="004D33A2" w:rsidRDefault="004D33A2" w:rsidP="005520EB">
      <w:pPr>
        <w:spacing w:after="0" w:line="240" w:lineRule="auto"/>
        <w:ind w:left="386" w:hanging="386"/>
        <w:jc w:val="both"/>
        <w:rPr>
          <w:rFonts w:ascii="Simplified Arabic" w:eastAsia="Times New Roman" w:hAnsi="Simplified Arabic" w:cs="Simplified Arabic"/>
          <w:b/>
          <w:bCs/>
          <w:sz w:val="28"/>
          <w:szCs w:val="28"/>
          <w:rtl/>
          <w:lang w:bidi="ar-EG"/>
        </w:rPr>
      </w:pPr>
    </w:p>
    <w:p w:rsidR="005520EB" w:rsidRDefault="005520EB" w:rsidP="005520EB">
      <w:pPr>
        <w:spacing w:after="0" w:line="240" w:lineRule="auto"/>
        <w:ind w:left="386" w:hanging="386"/>
        <w:jc w:val="both"/>
        <w:rPr>
          <w:rFonts w:ascii="Simplified Arabic" w:eastAsia="Times New Roman" w:hAnsi="Simplified Arabic" w:cs="Simplified Arabic"/>
          <w:b/>
          <w:bCs/>
          <w:sz w:val="28"/>
          <w:szCs w:val="28"/>
          <w:rtl/>
          <w:lang w:bidi="ar-EG"/>
        </w:rPr>
      </w:pPr>
      <w:r>
        <w:rPr>
          <w:rFonts w:ascii="Simplified Arabic" w:eastAsia="Times New Roman" w:hAnsi="Simplified Arabic" w:cs="Simplified Arabic" w:hint="cs"/>
          <w:b/>
          <w:bCs/>
          <w:sz w:val="28"/>
          <w:szCs w:val="28"/>
          <w:rtl/>
          <w:lang w:bidi="ar-EG"/>
        </w:rPr>
        <w:t>المراجع</w:t>
      </w:r>
    </w:p>
    <w:p w:rsidR="00235E18" w:rsidRDefault="00235E18" w:rsidP="00235E18">
      <w:pPr>
        <w:spacing w:after="0" w:line="240" w:lineRule="auto"/>
        <w:ind w:left="386" w:hanging="386"/>
        <w:jc w:val="both"/>
        <w:rPr>
          <w:rFonts w:ascii="Simplified Arabic" w:eastAsia="Times New Roman" w:hAnsi="Simplified Arabic" w:cs="Simplified Arabic"/>
          <w:b/>
          <w:bCs/>
          <w:sz w:val="28"/>
          <w:szCs w:val="28"/>
          <w:rtl/>
          <w:lang w:bidi="ar-EG"/>
        </w:rPr>
      </w:pPr>
      <w:r>
        <w:rPr>
          <w:rFonts w:ascii="Simplified Arabic" w:eastAsia="Times New Roman" w:hAnsi="Simplified Arabic" w:cs="Simplified Arabic" w:hint="cs"/>
          <w:b/>
          <w:bCs/>
          <w:sz w:val="28"/>
          <w:szCs w:val="28"/>
          <w:rtl/>
          <w:lang w:bidi="ar-EG"/>
        </w:rPr>
        <w:t>اولا: المراجع العربية</w:t>
      </w:r>
    </w:p>
    <w:p w:rsidR="002B2581" w:rsidRPr="00235E18" w:rsidRDefault="00235E18" w:rsidP="003E260B">
      <w:pPr>
        <w:spacing w:after="0" w:line="240" w:lineRule="auto"/>
        <w:ind w:left="567" w:hanging="567"/>
        <w:jc w:val="both"/>
        <w:rPr>
          <w:rFonts w:ascii="Simplified Arabic" w:eastAsia="Times New Roman" w:hAnsi="Simplified Arabic" w:cs="Simplified Arabic"/>
          <w:b/>
          <w:bCs/>
          <w:sz w:val="28"/>
          <w:szCs w:val="28"/>
          <w:rtl/>
          <w:lang w:bidi="ar-EG"/>
        </w:rPr>
      </w:pPr>
      <w:r>
        <w:rPr>
          <w:rFonts w:ascii="Simplified Arabic" w:eastAsia="Times New Roman" w:hAnsi="Simplified Arabic" w:cs="Simplified Arabic" w:hint="cs"/>
          <w:b/>
          <w:bCs/>
          <w:i/>
          <w:iCs/>
          <w:sz w:val="28"/>
          <w:szCs w:val="28"/>
          <w:rtl/>
          <w:lang w:bidi="ar-EG"/>
        </w:rPr>
        <w:t xml:space="preserve">1- </w:t>
      </w:r>
      <w:r w:rsidR="002B2581" w:rsidRPr="002B2581">
        <w:rPr>
          <w:rFonts w:ascii="Simplified Arabic" w:eastAsia="Times New Roman" w:hAnsi="Simplified Arabic" w:cs="Simplified Arabic"/>
          <w:b/>
          <w:bCs/>
          <w:i/>
          <w:iCs/>
          <w:sz w:val="28"/>
          <w:szCs w:val="28"/>
          <w:rtl/>
          <w:lang w:bidi="ar-EG"/>
        </w:rPr>
        <w:t xml:space="preserve"> أبوالعلا عبدالفتاح:</w:t>
      </w:r>
      <w:r w:rsidR="002B2581" w:rsidRPr="002B2581">
        <w:rPr>
          <w:rFonts w:ascii="Simplified Arabic" w:eastAsia="Times New Roman" w:hAnsi="Simplified Arabic" w:cs="Simplified Arabic"/>
          <w:sz w:val="28"/>
          <w:szCs w:val="28"/>
          <w:rtl/>
          <w:lang w:bidi="ar-EG"/>
        </w:rPr>
        <w:t xml:space="preserve"> التدريب الرياضى الأسس الفسيولوجية, الطبعة الأولى, </w:t>
      </w:r>
      <w:r>
        <w:rPr>
          <w:rFonts w:ascii="Simplified Arabic" w:eastAsia="Times New Roman" w:hAnsi="Simplified Arabic" w:cs="Simplified Arabic"/>
          <w:sz w:val="28"/>
          <w:szCs w:val="28"/>
          <w:rtl/>
          <w:lang w:bidi="ar-EG"/>
        </w:rPr>
        <w:t>دار الفكر</w:t>
      </w:r>
      <w:r w:rsidR="002B2581" w:rsidRPr="002B2581">
        <w:rPr>
          <w:rFonts w:ascii="Simplified Arabic" w:eastAsia="Times New Roman" w:hAnsi="Simplified Arabic" w:cs="Simplified Arabic"/>
          <w:sz w:val="28"/>
          <w:szCs w:val="28"/>
          <w:rtl/>
          <w:lang w:bidi="ar-EG"/>
        </w:rPr>
        <w:t>العربى, القاهرة, 1997م.</w:t>
      </w:r>
    </w:p>
    <w:p w:rsidR="00235E18" w:rsidRPr="00235E18" w:rsidRDefault="00235E18" w:rsidP="003E260B">
      <w:pPr>
        <w:tabs>
          <w:tab w:val="left" w:pos="-3034"/>
        </w:tabs>
        <w:spacing w:after="0" w:line="240" w:lineRule="auto"/>
        <w:ind w:left="567" w:hanging="567"/>
        <w:jc w:val="both"/>
        <w:rPr>
          <w:rFonts w:ascii="Simplified Arabic" w:eastAsia="Times New Roman" w:hAnsi="Simplified Arabic" w:cs="Simplified Arabic"/>
          <w:b/>
          <w:bCs/>
          <w:sz w:val="28"/>
          <w:szCs w:val="28"/>
          <w:rtl/>
          <w:lang w:bidi="ar-EG"/>
        </w:rPr>
      </w:pPr>
      <w:r w:rsidRPr="00235E18">
        <w:rPr>
          <w:rFonts w:ascii="Simplified Arabic" w:eastAsia="Times New Roman" w:hAnsi="Simplified Arabic" w:cs="Simplified Arabic"/>
          <w:b/>
          <w:bCs/>
          <w:sz w:val="28"/>
          <w:szCs w:val="28"/>
          <w:rtl/>
          <w:lang w:bidi="ar-EG"/>
        </w:rPr>
        <w:t>2- أبو العلا عبد الفتاح وأحمد نصر الدين:</w:t>
      </w:r>
      <w:r w:rsidRPr="00235E18">
        <w:rPr>
          <w:rFonts w:ascii="Simplified Arabic" w:eastAsia="Times New Roman" w:hAnsi="Simplified Arabic" w:cs="Simplified Arabic"/>
          <w:sz w:val="28"/>
          <w:szCs w:val="28"/>
          <w:rtl/>
          <w:lang w:bidi="ar-EG"/>
        </w:rPr>
        <w:t xml:space="preserve"> فسيولوجيا اللياقة البدنية, دار الفكر العربي, القاهرة 2003م.</w:t>
      </w:r>
    </w:p>
    <w:p w:rsidR="002B2581" w:rsidRPr="00235E18" w:rsidRDefault="00235E18" w:rsidP="003E260B">
      <w:pPr>
        <w:spacing w:after="0" w:line="240" w:lineRule="auto"/>
        <w:ind w:left="567" w:hanging="567"/>
        <w:jc w:val="both"/>
        <w:rPr>
          <w:rFonts w:ascii="Simplified Arabic" w:eastAsia="Times New Roman" w:hAnsi="Simplified Arabic" w:cs="Simplified Arabic"/>
          <w:sz w:val="28"/>
          <w:szCs w:val="28"/>
          <w:rtl/>
          <w:lang w:bidi="ar-EG"/>
        </w:rPr>
      </w:pPr>
      <w:r w:rsidRPr="00235E18">
        <w:rPr>
          <w:rFonts w:ascii="Simplified Arabic" w:eastAsia="Times New Roman" w:hAnsi="Simplified Arabic" w:cs="Simplified Arabic"/>
          <w:b/>
          <w:bCs/>
          <w:i/>
          <w:iCs/>
          <w:sz w:val="28"/>
          <w:szCs w:val="28"/>
          <w:rtl/>
          <w:lang w:bidi="ar-EG"/>
        </w:rPr>
        <w:t>3</w:t>
      </w:r>
      <w:r w:rsidR="002B2581" w:rsidRPr="002B2581">
        <w:rPr>
          <w:rFonts w:ascii="Simplified Arabic" w:eastAsia="Times New Roman" w:hAnsi="Simplified Arabic" w:cs="Simplified Arabic"/>
          <w:b/>
          <w:bCs/>
          <w:i/>
          <w:iCs/>
          <w:sz w:val="28"/>
          <w:szCs w:val="28"/>
          <w:rtl/>
          <w:lang w:bidi="ar-EG"/>
        </w:rPr>
        <w:t>- أبوالعلا عبدالفتاح,  صبحى حسانين:</w:t>
      </w:r>
      <w:r w:rsidR="002B2581" w:rsidRPr="002B2581">
        <w:rPr>
          <w:rFonts w:ascii="Simplified Arabic" w:eastAsia="Times New Roman" w:hAnsi="Simplified Arabic" w:cs="Simplified Arabic"/>
          <w:sz w:val="28"/>
          <w:szCs w:val="28"/>
          <w:rtl/>
          <w:lang w:bidi="ar-EG"/>
        </w:rPr>
        <w:t xml:space="preserve"> فسيولوجيا ومورفولوجيا الرياضى وطرق القياس </w:t>
      </w:r>
      <w:r w:rsidR="002B2581" w:rsidRPr="002B2581">
        <w:rPr>
          <w:rFonts w:ascii="Simplified Arabic" w:eastAsia="Times New Roman" w:hAnsi="Simplified Arabic" w:cs="Simplified Arabic"/>
          <w:sz w:val="28"/>
          <w:szCs w:val="28"/>
          <w:rtl/>
          <w:lang w:bidi="ar-EG"/>
        </w:rPr>
        <w:tab/>
        <w:t>والتقويم, الطبعة الأولى, دار الفكر العربى, القاهرة, 1997م.</w:t>
      </w:r>
    </w:p>
    <w:p w:rsidR="002B2581" w:rsidRPr="002B2581" w:rsidRDefault="00235E18" w:rsidP="003E260B">
      <w:pPr>
        <w:tabs>
          <w:tab w:val="left" w:pos="-3034"/>
        </w:tabs>
        <w:spacing w:after="0" w:line="240" w:lineRule="auto"/>
        <w:ind w:left="567" w:hanging="567"/>
        <w:jc w:val="both"/>
        <w:rPr>
          <w:rFonts w:ascii="Simplified Arabic" w:eastAsia="Times New Roman" w:hAnsi="Simplified Arabic" w:cs="Simplified Arabic"/>
          <w:b/>
          <w:bCs/>
          <w:sz w:val="28"/>
          <w:szCs w:val="28"/>
          <w:rtl/>
          <w:lang w:bidi="ar-EG"/>
        </w:rPr>
      </w:pPr>
      <w:r w:rsidRPr="00235E18">
        <w:rPr>
          <w:rFonts w:ascii="Simplified Arabic" w:eastAsia="Times New Roman" w:hAnsi="Simplified Arabic" w:cs="Simplified Arabic"/>
          <w:b/>
          <w:bCs/>
          <w:sz w:val="28"/>
          <w:szCs w:val="28"/>
          <w:rtl/>
          <w:lang w:bidi="ar-EG"/>
        </w:rPr>
        <w:t>4</w:t>
      </w:r>
      <w:r w:rsidR="002B2581" w:rsidRPr="002B2581">
        <w:rPr>
          <w:rFonts w:ascii="Simplified Arabic" w:eastAsia="Times New Roman" w:hAnsi="Simplified Arabic" w:cs="Simplified Arabic"/>
          <w:b/>
          <w:bCs/>
          <w:sz w:val="28"/>
          <w:szCs w:val="28"/>
          <w:rtl/>
          <w:lang w:bidi="ar-EG"/>
        </w:rPr>
        <w:t>- بهاء سلامه:</w:t>
      </w:r>
      <w:r w:rsidR="002B2581" w:rsidRPr="002B2581">
        <w:rPr>
          <w:rFonts w:ascii="Simplified Arabic" w:eastAsia="Times New Roman" w:hAnsi="Simplified Arabic" w:cs="Simplified Arabic"/>
          <w:sz w:val="28"/>
          <w:szCs w:val="28"/>
          <w:rtl/>
          <w:lang w:bidi="ar-EG"/>
        </w:rPr>
        <w:t xml:space="preserve"> الصحة الرياضية والمحددات الفسيولوجية للنشاط الرياضي, الطبعة الأولى دار الفكر العربي, القاهرة 2002م.</w:t>
      </w:r>
    </w:p>
    <w:p w:rsidR="00656270" w:rsidRPr="00656270" w:rsidRDefault="00656270" w:rsidP="00656270">
      <w:pPr>
        <w:tabs>
          <w:tab w:val="left" w:pos="-3034"/>
        </w:tabs>
        <w:spacing w:after="0" w:line="240" w:lineRule="auto"/>
        <w:ind w:left="1106" w:hanging="1106"/>
        <w:jc w:val="lowKashida"/>
        <w:rPr>
          <w:rFonts w:ascii="Simplified Arabic" w:eastAsia="Times New Roman" w:hAnsi="Simplified Arabic" w:cs="Simplified Arabic"/>
          <w:b/>
          <w:bCs/>
          <w:sz w:val="28"/>
          <w:szCs w:val="28"/>
          <w:rtl/>
        </w:rPr>
      </w:pPr>
      <w:r>
        <w:rPr>
          <w:rFonts w:ascii="Simplified Arabic" w:eastAsia="Times New Roman" w:hAnsi="Simplified Arabic" w:cs="Simplified Arabic" w:hint="cs"/>
          <w:b/>
          <w:bCs/>
          <w:sz w:val="28"/>
          <w:szCs w:val="28"/>
          <w:rtl/>
        </w:rPr>
        <w:t>5</w:t>
      </w:r>
      <w:r w:rsidRPr="00656270">
        <w:rPr>
          <w:rFonts w:ascii="Simplified Arabic" w:eastAsia="Times New Roman" w:hAnsi="Simplified Arabic" w:cs="Simplified Arabic" w:hint="cs"/>
          <w:b/>
          <w:bCs/>
          <w:sz w:val="28"/>
          <w:szCs w:val="28"/>
          <w:rtl/>
        </w:rPr>
        <w:t xml:space="preserve">- </w:t>
      </w:r>
      <w:r w:rsidRPr="00656270">
        <w:rPr>
          <w:rFonts w:ascii="Simplified Arabic" w:eastAsia="Times New Roman" w:hAnsi="Simplified Arabic" w:cs="Simplified Arabic"/>
          <w:b/>
          <w:bCs/>
          <w:sz w:val="28"/>
          <w:szCs w:val="28"/>
          <w:rtl/>
        </w:rPr>
        <w:t>محمد صبحي عبد الحميد:</w:t>
      </w:r>
      <w:r w:rsidRPr="00656270">
        <w:rPr>
          <w:rFonts w:ascii="Simplified Arabic" w:eastAsia="Times New Roman" w:hAnsi="Simplified Arabic" w:cs="Simplified Arabic"/>
          <w:sz w:val="28"/>
          <w:szCs w:val="28"/>
          <w:rtl/>
        </w:rPr>
        <w:t>فسيولوجيا الرياضة (تغيرات،اختبارات،تقييم،تطوير) دار بنسي</w:t>
      </w:r>
      <w:r w:rsidRPr="00656270">
        <w:rPr>
          <w:rFonts w:ascii="Simplified Arabic" w:eastAsia="Times New Roman" w:hAnsi="Simplified Arabic" w:cs="Simplified Arabic" w:hint="cs"/>
          <w:sz w:val="28"/>
          <w:szCs w:val="28"/>
          <w:rtl/>
        </w:rPr>
        <w:t>ه</w:t>
      </w:r>
      <w:r w:rsidRPr="00656270">
        <w:rPr>
          <w:rFonts w:ascii="Simplified Arabic" w:eastAsia="Times New Roman" w:hAnsi="Simplified Arabic" w:cs="Simplified Arabic"/>
          <w:sz w:val="28"/>
          <w:szCs w:val="28"/>
          <w:rtl/>
        </w:rPr>
        <w:t xml:space="preserve"> للطباعة، الزقازيق1998</w:t>
      </w:r>
      <w:r w:rsidRPr="00656270">
        <w:rPr>
          <w:rFonts w:ascii="Simplified Arabic" w:eastAsia="Times New Roman" w:hAnsi="Simplified Arabic" w:cs="Simplified Arabic" w:hint="cs"/>
          <w:sz w:val="28"/>
          <w:szCs w:val="28"/>
          <w:rtl/>
        </w:rPr>
        <w:t>م</w:t>
      </w:r>
      <w:r w:rsidRPr="00656270">
        <w:rPr>
          <w:rFonts w:ascii="Simplified Arabic" w:eastAsia="Times New Roman" w:hAnsi="Simplified Arabic" w:cs="Simplified Arabic" w:hint="cs"/>
          <w:b/>
          <w:bCs/>
          <w:sz w:val="28"/>
          <w:szCs w:val="28"/>
          <w:rtl/>
        </w:rPr>
        <w:t>.</w:t>
      </w:r>
    </w:p>
    <w:p w:rsidR="00656270" w:rsidRDefault="00656270" w:rsidP="00656270">
      <w:pPr>
        <w:tabs>
          <w:tab w:val="left" w:pos="-3034"/>
        </w:tabs>
        <w:spacing w:after="0" w:line="240" w:lineRule="auto"/>
        <w:ind w:left="567" w:hanging="567"/>
        <w:jc w:val="both"/>
        <w:rPr>
          <w:rFonts w:ascii="Simplified Arabic" w:eastAsia="Times New Roman" w:hAnsi="Simplified Arabic" w:cs="Simplified Arabic"/>
          <w:b/>
          <w:bCs/>
          <w:sz w:val="28"/>
          <w:szCs w:val="28"/>
          <w:rtl/>
          <w:lang w:bidi="ar-EG"/>
        </w:rPr>
      </w:pPr>
      <w:r>
        <w:rPr>
          <w:rFonts w:ascii="Simplified Arabic" w:eastAsia="Times New Roman" w:hAnsi="Simplified Arabic" w:cs="Simplified Arabic" w:hint="cs"/>
          <w:b/>
          <w:bCs/>
          <w:sz w:val="28"/>
          <w:szCs w:val="28"/>
          <w:rtl/>
          <w:lang w:bidi="ar-EG"/>
        </w:rPr>
        <w:t>6</w:t>
      </w:r>
      <w:r w:rsidRPr="002B2581">
        <w:rPr>
          <w:rFonts w:ascii="Simplified Arabic" w:eastAsia="Times New Roman" w:hAnsi="Simplified Arabic" w:cs="Simplified Arabic"/>
          <w:b/>
          <w:bCs/>
          <w:sz w:val="28"/>
          <w:szCs w:val="28"/>
          <w:rtl/>
          <w:lang w:bidi="ar-EG"/>
        </w:rPr>
        <w:t>- محمد عثمان:</w:t>
      </w:r>
      <w:r w:rsidRPr="002B2581">
        <w:rPr>
          <w:rFonts w:ascii="Simplified Arabic" w:eastAsia="Times New Roman" w:hAnsi="Simplified Arabic" w:cs="Simplified Arabic"/>
          <w:sz w:val="28"/>
          <w:szCs w:val="28"/>
          <w:rtl/>
          <w:lang w:bidi="ar-EG"/>
        </w:rPr>
        <w:t xml:space="preserve"> الحمل التدريبي والتكيف – الاستجابات البيوفسيولوجية لضغوط الأحمال التدريبية بين النظرية والواقع التطبيقي,الطبعة الأولى دار الفكر العربي, القاهرة 2000م.</w:t>
      </w:r>
    </w:p>
    <w:p w:rsidR="002B2581" w:rsidRDefault="00235E18" w:rsidP="005520EB">
      <w:pPr>
        <w:spacing w:after="0" w:line="240" w:lineRule="auto"/>
        <w:ind w:left="386" w:hanging="386"/>
        <w:jc w:val="both"/>
        <w:rPr>
          <w:rFonts w:ascii="Simplified Arabic" w:eastAsia="Times New Roman" w:hAnsi="Simplified Arabic" w:cs="Simplified Arabic"/>
          <w:b/>
          <w:bCs/>
          <w:sz w:val="28"/>
          <w:szCs w:val="28"/>
          <w:rtl/>
          <w:lang w:val="de-DE" w:bidi="ar-EG"/>
        </w:rPr>
      </w:pPr>
      <w:r>
        <w:rPr>
          <w:rFonts w:ascii="Simplified Arabic" w:eastAsia="Times New Roman" w:hAnsi="Simplified Arabic" w:cs="Simplified Arabic" w:hint="cs"/>
          <w:b/>
          <w:bCs/>
          <w:sz w:val="28"/>
          <w:szCs w:val="28"/>
          <w:rtl/>
          <w:lang w:val="de-DE" w:bidi="ar-EG"/>
        </w:rPr>
        <w:t>ثانيا: المراجع الاجنبية</w:t>
      </w:r>
    </w:p>
    <w:p w:rsidR="003E260B" w:rsidRDefault="00656270" w:rsidP="00925140">
      <w:pPr>
        <w:bidi w:val="0"/>
        <w:spacing w:after="0" w:line="240" w:lineRule="auto"/>
        <w:ind w:left="567" w:hanging="567"/>
        <w:rPr>
          <w:rFonts w:asciiTheme="majorBidi" w:hAnsiTheme="majorBidi" w:cstheme="majorBidi"/>
          <w:sz w:val="28"/>
          <w:szCs w:val="28"/>
          <w:lang w:bidi="ar-EG"/>
        </w:rPr>
      </w:pPr>
      <w:r>
        <w:rPr>
          <w:rFonts w:asciiTheme="majorBidi" w:hAnsiTheme="majorBidi" w:cstheme="majorBidi"/>
          <w:sz w:val="28"/>
          <w:szCs w:val="28"/>
        </w:rPr>
        <w:t>7</w:t>
      </w:r>
      <w:r w:rsidR="003E260B">
        <w:rPr>
          <w:rFonts w:asciiTheme="majorBidi" w:hAnsiTheme="majorBidi" w:cstheme="majorBidi"/>
          <w:sz w:val="28"/>
          <w:szCs w:val="28"/>
        </w:rPr>
        <w:t xml:space="preserve">- </w:t>
      </w:r>
      <w:r w:rsidR="003E260B" w:rsidRPr="00235E18">
        <w:rPr>
          <w:rFonts w:ascii="Times New Roman" w:eastAsia="Times New Roman" w:hAnsi="Times New Roman" w:cs="Times New Roman"/>
          <w:b/>
          <w:bCs/>
          <w:sz w:val="28"/>
          <w:szCs w:val="28"/>
          <w:lang w:val="de-DE" w:bidi="ar-EG"/>
        </w:rPr>
        <w:t>Alberto Inácio da Silva, Adalberto Ferreira Junior, Edson Itaru Kaminagakura</w:t>
      </w:r>
      <w:r w:rsidR="003E260B" w:rsidRPr="00235E18">
        <w:rPr>
          <w:rFonts w:asciiTheme="majorBidi" w:hAnsiTheme="majorBidi" w:cstheme="majorBidi"/>
          <w:sz w:val="28"/>
          <w:szCs w:val="28"/>
          <w:lang w:bidi="ar-EG"/>
        </w:rPr>
        <w:t>,.:Comparative analysis between maximum oxygen uptake and anthropometric profi le in soccer players and referees,. Arch Med Deporte 2014;31(3):165-169.</w:t>
      </w:r>
    </w:p>
    <w:p w:rsidR="003E260B" w:rsidRPr="00235E18" w:rsidRDefault="00656270" w:rsidP="00925140">
      <w:pPr>
        <w:autoSpaceDE w:val="0"/>
        <w:autoSpaceDN w:val="0"/>
        <w:bidi w:val="0"/>
        <w:adjustRightInd w:val="0"/>
        <w:spacing w:after="0" w:line="240" w:lineRule="auto"/>
        <w:ind w:left="567" w:hanging="567"/>
        <w:jc w:val="both"/>
        <w:rPr>
          <w:rFonts w:asciiTheme="majorBidi" w:hAnsiTheme="majorBidi" w:cstheme="majorBidi"/>
          <w:sz w:val="28"/>
          <w:szCs w:val="28"/>
        </w:rPr>
      </w:pPr>
      <w:r>
        <w:rPr>
          <w:rFonts w:asciiTheme="majorBidi" w:hAnsiTheme="majorBidi" w:cstheme="majorBidi"/>
          <w:sz w:val="28"/>
          <w:szCs w:val="28"/>
        </w:rPr>
        <w:t>8</w:t>
      </w:r>
      <w:r w:rsidR="003E260B">
        <w:rPr>
          <w:rFonts w:asciiTheme="majorBidi" w:hAnsiTheme="majorBidi" w:cstheme="majorBidi"/>
          <w:sz w:val="28"/>
          <w:szCs w:val="28"/>
        </w:rPr>
        <w:t xml:space="preserve">- </w:t>
      </w:r>
      <w:r w:rsidR="003E260B" w:rsidRPr="00235E18">
        <w:rPr>
          <w:rFonts w:ascii="Times New Roman" w:eastAsia="Times New Roman" w:hAnsi="Times New Roman" w:cs="Times New Roman"/>
          <w:b/>
          <w:bCs/>
          <w:sz w:val="28"/>
          <w:szCs w:val="28"/>
          <w:lang w:val="de-DE" w:bidi="ar-EG"/>
        </w:rPr>
        <w:t>Bidaurrazaga-Letona, I.; Lekue, J. A.; Amado, M.; Santos-Concejero, M., &amp; Gil, S. M.</w:t>
      </w:r>
      <w:r w:rsidR="003E260B" w:rsidRPr="00235E18">
        <w:rPr>
          <w:rFonts w:asciiTheme="majorBidi" w:hAnsiTheme="majorBidi" w:cstheme="majorBidi"/>
          <w:sz w:val="28"/>
          <w:szCs w:val="28"/>
        </w:rPr>
        <w:t>. Identifying talented young soccer players: conditional, anthropometrical and physiological characteristics as predictors of performance. RICYDE. Revistainternacional de ciencias del deporte, ,2015,39(11), 79-95.</w:t>
      </w:r>
    </w:p>
    <w:p w:rsidR="003E260B" w:rsidRDefault="00656270" w:rsidP="00925140">
      <w:pPr>
        <w:tabs>
          <w:tab w:val="left" w:pos="-3034"/>
        </w:tabs>
        <w:bidi w:val="0"/>
        <w:spacing w:after="0" w:line="240" w:lineRule="auto"/>
        <w:ind w:left="567" w:hanging="567"/>
        <w:jc w:val="lowKashida"/>
        <w:rPr>
          <w:rFonts w:ascii="Times New Roman" w:eastAsia="Times New Roman" w:hAnsi="Times New Roman" w:cs="Times New Roman"/>
          <w:sz w:val="28"/>
          <w:szCs w:val="28"/>
          <w:lang w:bidi="ar-EG"/>
        </w:rPr>
      </w:pPr>
      <w:r>
        <w:rPr>
          <w:rFonts w:ascii="Times New Roman" w:eastAsia="Times New Roman" w:hAnsi="Times New Roman" w:cs="Times New Roman"/>
          <w:sz w:val="28"/>
          <w:szCs w:val="28"/>
          <w:lang w:bidi="ar-EG"/>
        </w:rPr>
        <w:t>9</w:t>
      </w:r>
      <w:r w:rsidR="003E260B" w:rsidRPr="002B2581">
        <w:rPr>
          <w:rFonts w:ascii="Times New Roman" w:eastAsia="Times New Roman" w:hAnsi="Times New Roman" w:cs="Times New Roman"/>
          <w:sz w:val="28"/>
          <w:szCs w:val="28"/>
          <w:lang w:bidi="ar-EG"/>
        </w:rPr>
        <w:t>-</w:t>
      </w:r>
      <w:r w:rsidR="003E260B" w:rsidRPr="002B2581">
        <w:rPr>
          <w:rFonts w:ascii="Times New Roman" w:eastAsia="Times New Roman" w:hAnsi="Times New Roman" w:cs="Times New Roman"/>
          <w:b/>
          <w:bCs/>
          <w:sz w:val="28"/>
          <w:szCs w:val="28"/>
          <w:lang w:val="de-DE" w:bidi="ar-EG"/>
        </w:rPr>
        <w:t xml:space="preserve"> Bojadziev, N.:</w:t>
      </w:r>
      <w:r w:rsidR="003E260B" w:rsidRPr="002B2581">
        <w:rPr>
          <w:rFonts w:ascii="Times New Roman" w:eastAsia="Times New Roman" w:hAnsi="Times New Roman" w:cs="Times New Roman"/>
          <w:sz w:val="28"/>
          <w:szCs w:val="28"/>
          <w:lang w:val="de-DE" w:bidi="ar-EG"/>
        </w:rPr>
        <w:t xml:space="preserve"> Anpassung des Organismus an submaximale körperliche Belastungen, Sport i nauka, </w:t>
      </w:r>
      <w:smartTag w:uri="urn:schemas-microsoft-com:office:smarttags" w:element="place">
        <w:smartTag w:uri="urn:schemas-microsoft-com:office:smarttags" w:element="City">
          <w:r w:rsidR="003E260B" w:rsidRPr="002B2581">
            <w:rPr>
              <w:rFonts w:ascii="Times New Roman" w:eastAsia="Times New Roman" w:hAnsi="Times New Roman" w:cs="Times New Roman"/>
              <w:sz w:val="28"/>
              <w:szCs w:val="28"/>
              <w:lang w:val="de-DE" w:bidi="ar-EG"/>
            </w:rPr>
            <w:t>Sofia</w:t>
          </w:r>
        </w:smartTag>
      </w:smartTag>
      <w:r w:rsidR="003E260B" w:rsidRPr="002B2581">
        <w:rPr>
          <w:rFonts w:ascii="Times New Roman" w:eastAsia="Times New Roman" w:hAnsi="Times New Roman" w:cs="Times New Roman"/>
          <w:sz w:val="28"/>
          <w:szCs w:val="28"/>
          <w:lang w:val="de-DE" w:bidi="ar-EG"/>
        </w:rPr>
        <w:t>, 48, 2004, 1, S. 90-105.</w:t>
      </w:r>
    </w:p>
    <w:p w:rsidR="003E260B" w:rsidRPr="00235E18" w:rsidRDefault="00656270" w:rsidP="00925140">
      <w:pPr>
        <w:autoSpaceDE w:val="0"/>
        <w:autoSpaceDN w:val="0"/>
        <w:bidi w:val="0"/>
        <w:adjustRightInd w:val="0"/>
        <w:spacing w:after="0" w:line="240" w:lineRule="auto"/>
        <w:ind w:left="567" w:hanging="567"/>
        <w:jc w:val="lowKashida"/>
        <w:rPr>
          <w:rFonts w:ascii="Times New Roman" w:eastAsia="Times New Roman" w:hAnsi="Times New Roman" w:cs="Times New Roman"/>
          <w:sz w:val="28"/>
          <w:szCs w:val="28"/>
          <w:rtl/>
          <w:lang w:bidi="ar-EG"/>
        </w:rPr>
      </w:pPr>
      <w:r>
        <w:rPr>
          <w:rFonts w:ascii="Times New Roman" w:eastAsia="Times New Roman" w:hAnsi="Times New Roman" w:cs="Times New Roman"/>
          <w:sz w:val="28"/>
          <w:szCs w:val="28"/>
        </w:rPr>
        <w:t>10</w:t>
      </w:r>
      <w:r w:rsidR="003E260B" w:rsidRPr="00235E18">
        <w:rPr>
          <w:rFonts w:ascii="Times New Roman" w:eastAsia="Times New Roman" w:hAnsi="Times New Roman" w:cs="Times New Roman"/>
          <w:sz w:val="28"/>
          <w:szCs w:val="28"/>
        </w:rPr>
        <w:t xml:space="preserve">- </w:t>
      </w:r>
      <w:r w:rsidR="003E260B" w:rsidRPr="00235E18">
        <w:rPr>
          <w:rFonts w:ascii="Times New Roman" w:eastAsia="Times New Roman" w:hAnsi="Times New Roman" w:cs="Times New Roman"/>
          <w:b/>
          <w:bCs/>
          <w:sz w:val="28"/>
          <w:szCs w:val="28"/>
        </w:rPr>
        <w:t>Bompa TO</w:t>
      </w:r>
      <w:r w:rsidR="003E260B" w:rsidRPr="00235E18">
        <w:rPr>
          <w:rFonts w:ascii="Times New Roman" w:eastAsia="Times New Roman" w:hAnsi="Times New Roman" w:cs="Times New Roman"/>
          <w:sz w:val="28"/>
          <w:szCs w:val="28"/>
        </w:rPr>
        <w:t xml:space="preserve">: Periodization Training for Sports. </w:t>
      </w:r>
      <w:smartTag w:uri="urn:schemas-microsoft-com:office:smarttags" w:element="place">
        <w:smartTag w:uri="urn:schemas-microsoft-com:office:smarttags" w:element="City">
          <w:r w:rsidR="003E260B" w:rsidRPr="00235E18">
            <w:rPr>
              <w:rFonts w:ascii="Times New Roman" w:eastAsia="Times New Roman" w:hAnsi="Times New Roman" w:cs="Times New Roman"/>
              <w:sz w:val="28"/>
              <w:szCs w:val="28"/>
            </w:rPr>
            <w:t>Champaign</w:t>
          </w:r>
        </w:smartTag>
        <w:r w:rsidR="003E260B" w:rsidRPr="00235E18">
          <w:rPr>
            <w:rFonts w:ascii="Times New Roman" w:eastAsia="Times New Roman" w:hAnsi="Times New Roman" w:cs="Times New Roman"/>
            <w:sz w:val="28"/>
            <w:szCs w:val="28"/>
          </w:rPr>
          <w:t xml:space="preserve"> ,</w:t>
        </w:r>
        <w:smartTag w:uri="urn:schemas-microsoft-com:office:smarttags" w:element="State">
          <w:r w:rsidR="003E260B" w:rsidRPr="00235E18">
            <w:rPr>
              <w:rFonts w:ascii="Times New Roman" w:eastAsia="Times New Roman" w:hAnsi="Times New Roman" w:cs="Times New Roman"/>
              <w:sz w:val="28"/>
              <w:szCs w:val="28"/>
            </w:rPr>
            <w:t>IL</w:t>
          </w:r>
        </w:smartTag>
      </w:smartTag>
      <w:r w:rsidR="003E260B" w:rsidRPr="00235E18">
        <w:rPr>
          <w:rFonts w:ascii="Times New Roman" w:eastAsia="Times New Roman" w:hAnsi="Times New Roman" w:cs="Times New Roman"/>
          <w:sz w:val="28"/>
          <w:szCs w:val="28"/>
        </w:rPr>
        <w:t>: Human Kinetics, 1999; Pp:147-311.</w:t>
      </w:r>
    </w:p>
    <w:p w:rsidR="003E260B" w:rsidRDefault="00656270" w:rsidP="00925140">
      <w:pPr>
        <w:bidi w:val="0"/>
        <w:spacing w:after="0" w:line="240" w:lineRule="auto"/>
        <w:ind w:left="567" w:hanging="567"/>
        <w:jc w:val="lowKashida"/>
        <w:rPr>
          <w:rFonts w:ascii="Times New Roman" w:eastAsia="Times New Roman" w:hAnsi="Times New Roman" w:cs="Times New Roman"/>
          <w:sz w:val="28"/>
          <w:szCs w:val="28"/>
          <w:lang w:bidi="ar-EG"/>
        </w:rPr>
      </w:pPr>
      <w:r>
        <w:rPr>
          <w:rFonts w:ascii="Times New Roman" w:eastAsia="Times New Roman" w:hAnsi="Times New Roman" w:cs="Times New Roman"/>
          <w:sz w:val="28"/>
          <w:szCs w:val="28"/>
          <w:lang w:bidi="ar-EG"/>
        </w:rPr>
        <w:t>11</w:t>
      </w:r>
      <w:r w:rsidR="003E260B" w:rsidRPr="00235E18">
        <w:rPr>
          <w:rFonts w:ascii="Times New Roman" w:eastAsia="Times New Roman" w:hAnsi="Times New Roman" w:cs="Times New Roman"/>
          <w:sz w:val="28"/>
          <w:szCs w:val="28"/>
        </w:rPr>
        <w:t xml:space="preserve">- </w:t>
      </w:r>
      <w:r w:rsidR="003E260B" w:rsidRPr="00235E18">
        <w:rPr>
          <w:rFonts w:ascii="Times New Roman" w:eastAsia="Times New Roman" w:hAnsi="Times New Roman" w:cs="Times New Roman"/>
          <w:b/>
          <w:bCs/>
          <w:sz w:val="28"/>
          <w:szCs w:val="28"/>
          <w:lang w:val="de-DE" w:bidi="ar-EG"/>
        </w:rPr>
        <w:t>Elgohari, Y.</w:t>
      </w:r>
      <w:r w:rsidR="003E260B" w:rsidRPr="00235E18">
        <w:rPr>
          <w:rFonts w:ascii="Times New Roman" w:eastAsia="Times New Roman" w:hAnsi="Times New Roman" w:cs="Times New Roman"/>
          <w:sz w:val="28"/>
          <w:szCs w:val="28"/>
          <w:lang w:val="de-DE" w:bidi="ar-EG"/>
        </w:rPr>
        <w:t xml:space="preserve">: Quantitative und qualitative corporale, kardiozirku- latorische, kardiorespiratorische und metabolische Reaktionen von Männern bei/nach erschöpfenden Spiroergometrien in Abhängigkeit </w:t>
      </w:r>
      <w:r w:rsidR="003E260B" w:rsidRPr="00235E18">
        <w:rPr>
          <w:rFonts w:ascii="Times New Roman" w:eastAsia="Times New Roman" w:hAnsi="Times New Roman" w:cs="Times New Roman"/>
          <w:sz w:val="28"/>
          <w:szCs w:val="28"/>
          <w:lang w:val="de-DE" w:bidi="ar-EG"/>
        </w:rPr>
        <w:lastRenderedPageBreak/>
        <w:t>vom Trainingszustand, der Sportart sowie unterschiedlichen Belastungsmethoden, Inaug. Diss. (Dr. Phil.), Justus-Liebig- Universität Gießen, 2003, S. 77-79.</w:t>
      </w:r>
    </w:p>
    <w:p w:rsidR="003E260B" w:rsidRDefault="00656270" w:rsidP="00925140">
      <w:pPr>
        <w:autoSpaceDE w:val="0"/>
        <w:autoSpaceDN w:val="0"/>
        <w:bidi w:val="0"/>
        <w:adjustRightInd w:val="0"/>
        <w:spacing w:after="0" w:line="240" w:lineRule="auto"/>
        <w:ind w:left="567" w:hanging="567"/>
        <w:jc w:val="both"/>
        <w:rPr>
          <w:rFonts w:asciiTheme="majorBidi" w:hAnsiTheme="majorBidi" w:cstheme="majorBidi"/>
          <w:sz w:val="28"/>
          <w:szCs w:val="28"/>
          <w:lang w:bidi="ar-EG"/>
        </w:rPr>
      </w:pPr>
      <w:r>
        <w:rPr>
          <w:rFonts w:asciiTheme="majorBidi" w:hAnsiTheme="majorBidi" w:cstheme="majorBidi"/>
          <w:sz w:val="28"/>
          <w:szCs w:val="28"/>
        </w:rPr>
        <w:t>12</w:t>
      </w:r>
      <w:r w:rsidR="003E260B">
        <w:rPr>
          <w:rFonts w:asciiTheme="majorBidi" w:hAnsiTheme="majorBidi" w:cstheme="majorBidi"/>
          <w:sz w:val="28"/>
          <w:szCs w:val="28"/>
        </w:rPr>
        <w:t xml:space="preserve">- </w:t>
      </w:r>
      <w:r w:rsidR="003E260B" w:rsidRPr="00235E18">
        <w:rPr>
          <w:rFonts w:ascii="Times New Roman" w:eastAsia="Times New Roman" w:hAnsi="Times New Roman" w:cs="Times New Roman"/>
          <w:b/>
          <w:bCs/>
          <w:sz w:val="28"/>
          <w:szCs w:val="28"/>
          <w:lang w:val="de-DE" w:bidi="ar-EG"/>
        </w:rPr>
        <w:t>Filipe Manuel Clemente, Micael Santos Couceiro,Fernando Manuel Lourenço Martins, Monika Ognyanova Ivanova, Rui Mendes</w:t>
      </w:r>
      <w:r w:rsidR="003E260B" w:rsidRPr="00235E18">
        <w:rPr>
          <w:rFonts w:asciiTheme="majorBidi" w:hAnsiTheme="majorBidi" w:cstheme="majorBidi"/>
          <w:sz w:val="28"/>
          <w:szCs w:val="28"/>
          <w:lang w:bidi="ar-EG"/>
        </w:rPr>
        <w:t>,.:</w:t>
      </w:r>
      <w:r w:rsidR="003E260B" w:rsidRPr="00235E18">
        <w:rPr>
          <w:rFonts w:asciiTheme="majorBidi" w:hAnsiTheme="majorBidi" w:cstheme="majorBidi"/>
          <w:sz w:val="28"/>
          <w:szCs w:val="28"/>
        </w:rPr>
        <w:t xml:space="preserve"> Activity Profiles of Soccer Players During the 2010 World Cup</w:t>
      </w:r>
      <w:r w:rsidR="003E260B" w:rsidRPr="00235E18">
        <w:rPr>
          <w:rFonts w:asciiTheme="majorBidi" w:hAnsiTheme="majorBidi" w:cstheme="majorBidi"/>
          <w:sz w:val="28"/>
          <w:szCs w:val="28"/>
          <w:lang w:bidi="ar-EG"/>
        </w:rPr>
        <w:t>, Journal of Human Kinetics volume 38/2013, 201-211</w:t>
      </w:r>
    </w:p>
    <w:p w:rsidR="003E260B" w:rsidRPr="00235E18" w:rsidRDefault="00656270" w:rsidP="00925140">
      <w:pPr>
        <w:autoSpaceDE w:val="0"/>
        <w:autoSpaceDN w:val="0"/>
        <w:bidi w:val="0"/>
        <w:adjustRightInd w:val="0"/>
        <w:spacing w:after="0" w:line="240" w:lineRule="auto"/>
        <w:ind w:left="567" w:hanging="567"/>
        <w:jc w:val="both"/>
        <w:rPr>
          <w:rFonts w:asciiTheme="majorBidi" w:hAnsiTheme="majorBidi" w:cstheme="majorBidi"/>
          <w:sz w:val="28"/>
          <w:szCs w:val="28"/>
        </w:rPr>
      </w:pPr>
      <w:r>
        <w:rPr>
          <w:rFonts w:asciiTheme="majorBidi" w:hAnsiTheme="majorBidi" w:cstheme="majorBidi"/>
          <w:sz w:val="28"/>
          <w:szCs w:val="28"/>
        </w:rPr>
        <w:t>13</w:t>
      </w:r>
      <w:r w:rsidR="003E260B">
        <w:rPr>
          <w:rFonts w:asciiTheme="majorBidi" w:hAnsiTheme="majorBidi" w:cstheme="majorBidi"/>
          <w:sz w:val="28"/>
          <w:szCs w:val="28"/>
        </w:rPr>
        <w:t xml:space="preserve">- </w:t>
      </w:r>
      <w:r w:rsidR="003E260B" w:rsidRPr="00235E18">
        <w:rPr>
          <w:rFonts w:ascii="Times New Roman" w:eastAsia="Times New Roman" w:hAnsi="Times New Roman" w:cs="Times New Roman"/>
          <w:b/>
          <w:bCs/>
          <w:sz w:val="28"/>
          <w:szCs w:val="28"/>
          <w:lang w:val="de-DE" w:bidi="ar-EG"/>
        </w:rPr>
        <w:t>Indranil Manna, Gulshan Lal Khanna,Prakash Chandra Dhara,</w:t>
      </w:r>
      <w:r w:rsidR="003E260B" w:rsidRPr="00235E18">
        <w:rPr>
          <w:rFonts w:asciiTheme="majorBidi" w:hAnsiTheme="majorBidi" w:cstheme="majorBidi"/>
          <w:sz w:val="28"/>
          <w:szCs w:val="28"/>
        </w:rPr>
        <w:t xml:space="preserve">.:Effect of Training on  Physiological and Biochemical Variables of Soccer Players of Different Age Groups, </w:t>
      </w:r>
      <w:r w:rsidR="003E260B" w:rsidRPr="00235E18">
        <w:rPr>
          <w:rFonts w:asciiTheme="majorBidi" w:hAnsiTheme="majorBidi" w:cstheme="majorBidi"/>
          <w:i/>
          <w:iCs/>
          <w:sz w:val="28"/>
          <w:szCs w:val="28"/>
        </w:rPr>
        <w:t>Asian Journal of Sports Medicine, Vol 1 (No 1), March 2010, Pages: 5-22</w:t>
      </w:r>
      <w:r w:rsidR="003E260B" w:rsidRPr="00235E18">
        <w:rPr>
          <w:rFonts w:asciiTheme="majorBidi" w:hAnsiTheme="majorBidi" w:cstheme="majorBidi"/>
          <w:sz w:val="28"/>
          <w:szCs w:val="28"/>
        </w:rPr>
        <w:t>.</w:t>
      </w:r>
    </w:p>
    <w:p w:rsidR="003E260B" w:rsidRPr="00235E18" w:rsidRDefault="00656270" w:rsidP="00925140">
      <w:pPr>
        <w:autoSpaceDE w:val="0"/>
        <w:autoSpaceDN w:val="0"/>
        <w:bidi w:val="0"/>
        <w:adjustRightInd w:val="0"/>
        <w:spacing w:after="0" w:line="240" w:lineRule="auto"/>
        <w:ind w:left="567" w:hanging="567"/>
        <w:jc w:val="both"/>
        <w:rPr>
          <w:rFonts w:asciiTheme="majorBidi" w:hAnsiTheme="majorBidi" w:cstheme="majorBidi"/>
          <w:sz w:val="28"/>
          <w:szCs w:val="28"/>
        </w:rPr>
      </w:pPr>
      <w:r>
        <w:rPr>
          <w:rFonts w:asciiTheme="majorBidi" w:hAnsiTheme="majorBidi" w:cstheme="majorBidi"/>
          <w:sz w:val="28"/>
          <w:szCs w:val="28"/>
        </w:rPr>
        <w:t>14</w:t>
      </w:r>
      <w:r w:rsidR="003E260B">
        <w:rPr>
          <w:rFonts w:asciiTheme="majorBidi" w:hAnsiTheme="majorBidi" w:cstheme="majorBidi"/>
          <w:sz w:val="28"/>
          <w:szCs w:val="28"/>
        </w:rPr>
        <w:t xml:space="preserve">- </w:t>
      </w:r>
      <w:r w:rsidR="003E260B" w:rsidRPr="00235E18">
        <w:rPr>
          <w:rFonts w:ascii="Times New Roman" w:eastAsia="Times New Roman" w:hAnsi="Times New Roman" w:cs="Times New Roman"/>
          <w:b/>
          <w:bCs/>
          <w:sz w:val="28"/>
          <w:szCs w:val="28"/>
          <w:lang w:val="de-DE" w:bidi="ar-EG"/>
        </w:rPr>
        <w:t>Jan Boone,1,2 Roel Vaeyens,2 Adelheid Steyaert,1 Luc Vanden Bossche,1and Jan Bourgois,</w:t>
      </w:r>
      <w:r w:rsidR="003E260B" w:rsidRPr="00235E18">
        <w:rPr>
          <w:rFonts w:asciiTheme="majorBidi" w:hAnsiTheme="majorBidi" w:cstheme="majorBidi"/>
          <w:sz w:val="28"/>
          <w:szCs w:val="28"/>
        </w:rPr>
        <w:t>.: physical fitness of elite belgian soccer players by player position,Journal of Strength and Conditioning Research,2012, 26(8)/2051–2057</w:t>
      </w:r>
    </w:p>
    <w:p w:rsidR="003E260B" w:rsidRPr="00235E18" w:rsidRDefault="00656270" w:rsidP="00925140">
      <w:pPr>
        <w:autoSpaceDE w:val="0"/>
        <w:autoSpaceDN w:val="0"/>
        <w:bidi w:val="0"/>
        <w:adjustRightInd w:val="0"/>
        <w:spacing w:after="0" w:line="240" w:lineRule="auto"/>
        <w:ind w:left="567" w:hanging="567"/>
        <w:jc w:val="both"/>
        <w:rPr>
          <w:rFonts w:asciiTheme="majorBidi" w:hAnsiTheme="majorBidi" w:cstheme="majorBidi"/>
          <w:sz w:val="28"/>
          <w:szCs w:val="28"/>
        </w:rPr>
      </w:pPr>
      <w:r>
        <w:rPr>
          <w:rFonts w:asciiTheme="majorBidi" w:hAnsiTheme="majorBidi" w:cstheme="majorBidi"/>
          <w:sz w:val="28"/>
          <w:szCs w:val="28"/>
          <w:lang w:bidi="ar-EG"/>
        </w:rPr>
        <w:t>15</w:t>
      </w:r>
      <w:r w:rsidR="003E260B">
        <w:rPr>
          <w:rFonts w:asciiTheme="majorBidi" w:hAnsiTheme="majorBidi" w:cstheme="majorBidi"/>
          <w:sz w:val="28"/>
          <w:szCs w:val="28"/>
          <w:lang w:bidi="ar-EG"/>
        </w:rPr>
        <w:t xml:space="preserve">- </w:t>
      </w:r>
      <w:r w:rsidR="003E260B" w:rsidRPr="00235E18">
        <w:rPr>
          <w:rFonts w:ascii="Times New Roman" w:eastAsia="Times New Roman" w:hAnsi="Times New Roman" w:cs="Times New Roman"/>
          <w:b/>
          <w:bCs/>
          <w:sz w:val="28"/>
          <w:szCs w:val="28"/>
          <w:lang w:val="de-DE" w:bidi="ar-EG"/>
        </w:rPr>
        <w:t>Jens Bangsbo, Magni Mohr &amp; Peter Krustrup,</w:t>
      </w:r>
      <w:r w:rsidR="003E260B" w:rsidRPr="00235E18">
        <w:rPr>
          <w:rFonts w:asciiTheme="majorBidi" w:hAnsiTheme="majorBidi" w:cstheme="majorBidi"/>
          <w:sz w:val="28"/>
          <w:szCs w:val="28"/>
        </w:rPr>
        <w:t>.: Physical and metabolic demands of training and match play in the elite soccer player, J Sports Sci. 2006 Jul;24(7):665-74.</w:t>
      </w:r>
    </w:p>
    <w:p w:rsidR="003E260B" w:rsidRPr="00235E18" w:rsidRDefault="00656270" w:rsidP="00925140">
      <w:pPr>
        <w:autoSpaceDE w:val="0"/>
        <w:autoSpaceDN w:val="0"/>
        <w:bidi w:val="0"/>
        <w:adjustRightInd w:val="0"/>
        <w:spacing w:after="0" w:line="240" w:lineRule="auto"/>
        <w:ind w:left="567" w:hanging="567"/>
        <w:rPr>
          <w:rFonts w:asciiTheme="majorBidi" w:hAnsiTheme="majorBidi" w:cstheme="majorBidi"/>
          <w:sz w:val="28"/>
          <w:szCs w:val="28"/>
        </w:rPr>
      </w:pPr>
      <w:r>
        <w:rPr>
          <w:rFonts w:asciiTheme="majorBidi" w:hAnsiTheme="majorBidi" w:cstheme="majorBidi"/>
          <w:sz w:val="28"/>
          <w:szCs w:val="28"/>
        </w:rPr>
        <w:t>16</w:t>
      </w:r>
      <w:r w:rsidR="003E260B">
        <w:rPr>
          <w:rFonts w:asciiTheme="majorBidi" w:hAnsiTheme="majorBidi" w:cstheme="majorBidi"/>
          <w:sz w:val="28"/>
          <w:szCs w:val="28"/>
        </w:rPr>
        <w:t xml:space="preserve">- </w:t>
      </w:r>
      <w:r w:rsidR="003E260B" w:rsidRPr="00235E18">
        <w:rPr>
          <w:rFonts w:ascii="Times New Roman" w:eastAsia="Times New Roman" w:hAnsi="Times New Roman" w:cs="Times New Roman"/>
          <w:b/>
          <w:bCs/>
          <w:sz w:val="28"/>
          <w:szCs w:val="28"/>
          <w:lang w:val="de-DE" w:bidi="ar-EG"/>
        </w:rPr>
        <w:t>Jesper Strøyer, Lone Hansen, And Klaus Klausen,</w:t>
      </w:r>
      <w:r w:rsidR="003E260B" w:rsidRPr="00235E18">
        <w:rPr>
          <w:rFonts w:asciiTheme="majorBidi" w:hAnsiTheme="majorBidi" w:cstheme="majorBidi"/>
          <w:sz w:val="28"/>
          <w:szCs w:val="28"/>
        </w:rPr>
        <w:t>.: Physiological Profile and Activity Pattern of Young Soccer Players during Match Play, Med Sci Sports Exerc. 2014 Jan;36(1):168-74.</w:t>
      </w:r>
    </w:p>
    <w:p w:rsidR="002B2581" w:rsidRDefault="00656270" w:rsidP="00925140">
      <w:pPr>
        <w:autoSpaceDE w:val="0"/>
        <w:autoSpaceDN w:val="0"/>
        <w:bidi w:val="0"/>
        <w:adjustRightInd w:val="0"/>
        <w:spacing w:after="0" w:line="240" w:lineRule="auto"/>
        <w:ind w:left="567" w:hanging="567"/>
        <w:jc w:val="lowKashida"/>
        <w:rPr>
          <w:rFonts w:ascii="Times New Roman" w:eastAsia="Times New Roman" w:hAnsi="Times New Roman" w:cs="Times New Roman"/>
          <w:sz w:val="28"/>
          <w:szCs w:val="28"/>
          <w:lang w:val="de-DE" w:bidi="ar-EG"/>
        </w:rPr>
      </w:pPr>
      <w:r>
        <w:rPr>
          <w:rFonts w:ascii="Times New Roman" w:eastAsia="Times New Roman" w:hAnsi="Times New Roman" w:cs="Times New Roman"/>
          <w:sz w:val="28"/>
          <w:szCs w:val="28"/>
        </w:rPr>
        <w:t>17</w:t>
      </w:r>
      <w:r w:rsidR="002B2581" w:rsidRPr="002B2581">
        <w:rPr>
          <w:rFonts w:ascii="Times New Roman" w:eastAsia="Times New Roman" w:hAnsi="Times New Roman" w:cs="Times New Roman"/>
          <w:sz w:val="28"/>
          <w:szCs w:val="28"/>
        </w:rPr>
        <w:t xml:space="preserve">- </w:t>
      </w:r>
      <w:r w:rsidR="002B2581" w:rsidRPr="002B2581">
        <w:rPr>
          <w:rFonts w:ascii="Times New Roman" w:eastAsia="Times New Roman" w:hAnsi="Times New Roman" w:cs="Times New Roman"/>
          <w:b/>
          <w:bCs/>
          <w:sz w:val="28"/>
          <w:szCs w:val="28"/>
          <w:lang w:val="de-DE" w:bidi="ar-EG"/>
        </w:rPr>
        <w:t>Kitmanov, V.A.; Sajkin, S.V.; Kondrasov, A.V.:</w:t>
      </w:r>
      <w:r w:rsidR="002B2581" w:rsidRPr="002B2581">
        <w:rPr>
          <w:rFonts w:ascii="Times New Roman" w:eastAsia="Times New Roman" w:hAnsi="Times New Roman" w:cs="Times New Roman"/>
          <w:sz w:val="28"/>
          <w:szCs w:val="28"/>
          <w:lang w:val="de-DE" w:bidi="ar-EG"/>
        </w:rPr>
        <w:t xml:space="preserve"> Methodische Ansätze </w:t>
      </w:r>
      <w:r w:rsidR="002B2581" w:rsidRPr="002B2581">
        <w:rPr>
          <w:rFonts w:ascii="Times New Roman" w:eastAsia="Times New Roman" w:hAnsi="Times New Roman" w:cs="Times New Roman"/>
          <w:sz w:val="28"/>
          <w:szCs w:val="28"/>
          <w:lang w:val="de-DE" w:bidi="ar-EG"/>
        </w:rPr>
        <w:tab/>
        <w:t xml:space="preserve">an die Modellierung des Einflusses zyklischer Sportarten auf den </w:t>
      </w:r>
      <w:r w:rsidR="002B2581" w:rsidRPr="002B2581">
        <w:rPr>
          <w:rFonts w:ascii="Times New Roman" w:eastAsia="Times New Roman" w:hAnsi="Times New Roman" w:cs="Times New Roman"/>
          <w:sz w:val="28"/>
          <w:szCs w:val="28"/>
          <w:lang w:val="de-DE" w:bidi="ar-EG"/>
        </w:rPr>
        <w:tab/>
        <w:t>Zustand des Herz- und Gefäßsystems - am Beispiel von Skilangläufern, Teorija i praktika fiziceskoj kul'tury, Moskau, 2004,3, S. 25-26.</w:t>
      </w:r>
    </w:p>
    <w:p w:rsidR="003E260B" w:rsidRPr="002B2581" w:rsidRDefault="00656270" w:rsidP="00925140">
      <w:pPr>
        <w:autoSpaceDE w:val="0"/>
        <w:autoSpaceDN w:val="0"/>
        <w:bidi w:val="0"/>
        <w:adjustRightInd w:val="0"/>
        <w:spacing w:after="0" w:line="240" w:lineRule="auto"/>
        <w:ind w:left="567" w:hanging="567"/>
        <w:jc w:val="lowKashida"/>
        <w:rPr>
          <w:rFonts w:ascii="Times New Roman" w:eastAsia="Times New Roman" w:hAnsi="Times New Roman" w:cs="Times New Roman"/>
          <w:b/>
          <w:bCs/>
          <w:i/>
          <w:iCs/>
          <w:sz w:val="28"/>
          <w:szCs w:val="28"/>
          <w:lang w:val="de-DE" w:bidi="ar-EG"/>
        </w:rPr>
      </w:pPr>
      <w:r w:rsidRPr="00656270">
        <w:rPr>
          <w:rFonts w:ascii="Times New Roman" w:eastAsia="Times New Roman" w:hAnsi="Times New Roman" w:cs="Times New Roman"/>
          <w:sz w:val="28"/>
          <w:szCs w:val="28"/>
          <w:lang w:val="de-DE" w:bidi="ar-EG"/>
        </w:rPr>
        <w:t>18</w:t>
      </w:r>
      <w:r w:rsidR="003E260B" w:rsidRPr="00656270">
        <w:rPr>
          <w:rFonts w:ascii="Times New Roman" w:eastAsia="Times New Roman" w:hAnsi="Times New Roman" w:cs="Times New Roman"/>
          <w:i/>
          <w:iCs/>
          <w:sz w:val="28"/>
          <w:szCs w:val="28"/>
          <w:lang w:val="de-DE" w:bidi="ar-EG"/>
        </w:rPr>
        <w:t>-</w:t>
      </w:r>
      <w:r w:rsidR="003E260B" w:rsidRPr="002B2581">
        <w:rPr>
          <w:rFonts w:ascii="Times New Roman" w:eastAsia="Times New Roman" w:hAnsi="Times New Roman" w:cs="Times New Roman"/>
          <w:b/>
          <w:bCs/>
          <w:i/>
          <w:iCs/>
          <w:sz w:val="28"/>
          <w:szCs w:val="28"/>
          <w:lang w:val="de-DE" w:bidi="ar-EG"/>
        </w:rPr>
        <w:t xml:space="preserve"> Kostov, Zlatin; Grigorov, Biser; Damjanova, Reni</w:t>
      </w:r>
      <w:r w:rsidR="003E260B" w:rsidRPr="002B2581">
        <w:rPr>
          <w:rFonts w:ascii="Times New Roman" w:eastAsia="Times New Roman" w:hAnsi="Times New Roman" w:cs="Times New Roman"/>
          <w:sz w:val="28"/>
          <w:szCs w:val="28"/>
          <w:lang w:val="de-DE" w:bidi="ar-EG"/>
        </w:rPr>
        <w:t xml:space="preserve">: Spezifische </w:t>
      </w:r>
      <w:r w:rsidR="003E260B" w:rsidRPr="002B2581">
        <w:rPr>
          <w:rFonts w:ascii="Times New Roman" w:eastAsia="Times New Roman" w:hAnsi="Times New Roman" w:cs="Times New Roman"/>
          <w:sz w:val="28"/>
          <w:szCs w:val="28"/>
          <w:lang w:val="de-DE" w:bidi="ar-EG"/>
        </w:rPr>
        <w:tab/>
        <w:t>k</w:t>
      </w:r>
      <w:r w:rsidR="003E260B" w:rsidRPr="002B2581">
        <w:rPr>
          <w:rFonts w:ascii="Times New Roman" w:eastAsia="Times New Roman" w:hAnsi="Times New Roman" w:cs="Times New Roman" w:hint="cs"/>
          <w:sz w:val="28"/>
          <w:szCs w:val="28"/>
          <w:lang w:val="de-DE" w:bidi="ar-EG"/>
        </w:rPr>
        <w:t>ö</w:t>
      </w:r>
      <w:r w:rsidR="003E260B" w:rsidRPr="002B2581">
        <w:rPr>
          <w:rFonts w:ascii="Times New Roman" w:eastAsia="Times New Roman" w:hAnsi="Times New Roman" w:cs="Times New Roman"/>
          <w:sz w:val="28"/>
          <w:szCs w:val="28"/>
          <w:lang w:val="de-DE" w:bidi="ar-EG"/>
        </w:rPr>
        <w:t>rperliche Belastungen in den Sport- und Folkloret</w:t>
      </w:r>
      <w:r w:rsidR="003E260B" w:rsidRPr="002B2581">
        <w:rPr>
          <w:rFonts w:ascii="Times New Roman" w:eastAsia="Times New Roman" w:hAnsi="Times New Roman" w:cs="Times New Roman" w:hint="cs"/>
          <w:sz w:val="28"/>
          <w:szCs w:val="28"/>
          <w:lang w:val="de-DE" w:bidi="ar-EG"/>
        </w:rPr>
        <w:t>ä</w:t>
      </w:r>
      <w:r w:rsidR="003E260B" w:rsidRPr="002B2581">
        <w:rPr>
          <w:rFonts w:ascii="Times New Roman" w:eastAsia="Times New Roman" w:hAnsi="Times New Roman" w:cs="Times New Roman"/>
          <w:sz w:val="28"/>
          <w:szCs w:val="28"/>
          <w:lang w:val="de-DE" w:bidi="ar-EG"/>
        </w:rPr>
        <w:t xml:space="preserve">nzen, Sport i </w:t>
      </w:r>
      <w:r w:rsidR="003E260B" w:rsidRPr="002B2581">
        <w:rPr>
          <w:rFonts w:ascii="Times New Roman" w:eastAsia="Times New Roman" w:hAnsi="Times New Roman" w:cs="Times New Roman"/>
          <w:sz w:val="28"/>
          <w:szCs w:val="28"/>
          <w:lang w:val="de-DE" w:bidi="ar-EG"/>
        </w:rPr>
        <w:tab/>
        <w:t>nauka, Sofia, 47, 2003, 6, S. 75-80</w:t>
      </w:r>
    </w:p>
    <w:p w:rsidR="003E260B" w:rsidRPr="00235E18" w:rsidRDefault="00656270" w:rsidP="00925140">
      <w:pPr>
        <w:autoSpaceDE w:val="0"/>
        <w:autoSpaceDN w:val="0"/>
        <w:bidi w:val="0"/>
        <w:adjustRightInd w:val="0"/>
        <w:spacing w:after="0" w:line="240" w:lineRule="auto"/>
        <w:ind w:left="567" w:hanging="567"/>
        <w:rPr>
          <w:rFonts w:asciiTheme="majorBidi" w:hAnsiTheme="majorBidi" w:cstheme="majorBidi"/>
          <w:sz w:val="28"/>
          <w:szCs w:val="28"/>
          <w:rtl/>
          <w:lang w:bidi="ar-EG"/>
        </w:rPr>
      </w:pPr>
      <w:r>
        <w:rPr>
          <w:rFonts w:asciiTheme="majorBidi" w:hAnsiTheme="majorBidi" w:cstheme="majorBidi"/>
          <w:sz w:val="28"/>
          <w:szCs w:val="28"/>
        </w:rPr>
        <w:t>19</w:t>
      </w:r>
      <w:r w:rsidR="003E260B">
        <w:rPr>
          <w:rFonts w:asciiTheme="majorBidi" w:hAnsiTheme="majorBidi" w:cstheme="majorBidi"/>
          <w:sz w:val="28"/>
          <w:szCs w:val="28"/>
        </w:rPr>
        <w:t xml:space="preserve">- </w:t>
      </w:r>
      <w:r w:rsidR="003E260B" w:rsidRPr="00235E18">
        <w:rPr>
          <w:rFonts w:ascii="Times New Roman" w:eastAsia="Times New Roman" w:hAnsi="Times New Roman" w:cs="Times New Roman"/>
          <w:b/>
          <w:bCs/>
          <w:sz w:val="28"/>
          <w:szCs w:val="28"/>
          <w:lang w:val="de-DE" w:bidi="ar-EG"/>
        </w:rPr>
        <w:t>Meysam Chaleh Chaleh1*, Farzad Ramezanpour2, Meysam Shahkouei3, Abbas Shakibi4, Abazar Shirazi5</w:t>
      </w:r>
      <w:r w:rsidR="003E260B" w:rsidRPr="00235E18">
        <w:rPr>
          <w:rFonts w:asciiTheme="majorBidi" w:hAnsiTheme="majorBidi" w:cstheme="majorBidi"/>
          <w:sz w:val="28"/>
          <w:szCs w:val="28"/>
        </w:rPr>
        <w:t>,.: Comparison of physiological factors in Iranian football players with world standards</w:t>
      </w:r>
      <w:r w:rsidR="003E260B" w:rsidRPr="00235E18">
        <w:rPr>
          <w:rFonts w:asciiTheme="majorBidi" w:hAnsiTheme="majorBidi" w:cstheme="majorBidi"/>
          <w:sz w:val="28"/>
          <w:szCs w:val="28"/>
          <w:lang w:bidi="ar-EG"/>
        </w:rPr>
        <w:t>,International Journal of Sport Studies., 2012,Vol., 2 (11), 547- 554.</w:t>
      </w:r>
    </w:p>
    <w:p w:rsidR="002B2581" w:rsidRPr="002B2581" w:rsidRDefault="00656270" w:rsidP="00925140">
      <w:pPr>
        <w:bidi w:val="0"/>
        <w:spacing w:after="0" w:line="240" w:lineRule="auto"/>
        <w:ind w:left="567" w:hanging="567"/>
        <w:jc w:val="lowKashida"/>
        <w:rPr>
          <w:rFonts w:ascii="Times New Roman" w:eastAsia="Times New Roman" w:hAnsi="Times New Roman" w:cs="Times New Roman"/>
          <w:sz w:val="28"/>
          <w:szCs w:val="28"/>
          <w:lang w:bidi="ar-EG"/>
        </w:rPr>
      </w:pPr>
      <w:r>
        <w:rPr>
          <w:rFonts w:ascii="Times New Roman" w:eastAsia="Times New Roman" w:hAnsi="Times New Roman" w:cs="Times New Roman"/>
          <w:sz w:val="28"/>
          <w:szCs w:val="28"/>
          <w:lang w:bidi="ar-EG"/>
        </w:rPr>
        <w:t>20</w:t>
      </w:r>
      <w:r w:rsidR="002B2581" w:rsidRPr="002B2581">
        <w:rPr>
          <w:rFonts w:ascii="Times New Roman" w:eastAsia="Times New Roman" w:hAnsi="Times New Roman" w:cs="Times New Roman"/>
          <w:sz w:val="28"/>
          <w:szCs w:val="28"/>
          <w:lang w:bidi="ar-EG"/>
        </w:rPr>
        <w:t xml:space="preserve">-  </w:t>
      </w:r>
      <w:r w:rsidR="002B2581" w:rsidRPr="002B2581">
        <w:rPr>
          <w:rFonts w:ascii="Times New Roman" w:eastAsia="Times New Roman" w:hAnsi="Times New Roman" w:cs="Times New Roman"/>
          <w:b/>
          <w:bCs/>
          <w:sz w:val="28"/>
          <w:szCs w:val="28"/>
          <w:lang w:val="de-DE" w:bidi="ar-EG"/>
        </w:rPr>
        <w:t>Oparina, O.N.:</w:t>
      </w:r>
      <w:r w:rsidR="002B2581" w:rsidRPr="002B2581">
        <w:rPr>
          <w:rFonts w:ascii="Times New Roman" w:eastAsia="Times New Roman" w:hAnsi="Times New Roman" w:cs="Times New Roman"/>
          <w:sz w:val="28"/>
          <w:szCs w:val="28"/>
          <w:lang w:val="de-DE" w:bidi="ar-EG"/>
        </w:rPr>
        <w:t xml:space="preserve"> Die Anti-Endotoxin-Immunität als Reaktion einer unmittelbaren Anpassung an körperliche Belastungen, Teorija i praktika fiziceskoj kul'tury, Moskau, 2003, 6, S. 26, 39-40.</w:t>
      </w:r>
    </w:p>
    <w:p w:rsidR="003E260B" w:rsidRPr="00235E18" w:rsidRDefault="00656270" w:rsidP="00925140">
      <w:pPr>
        <w:autoSpaceDE w:val="0"/>
        <w:autoSpaceDN w:val="0"/>
        <w:bidi w:val="0"/>
        <w:adjustRightInd w:val="0"/>
        <w:spacing w:after="0" w:line="240" w:lineRule="auto"/>
        <w:ind w:left="567" w:hanging="567"/>
        <w:jc w:val="both"/>
        <w:rPr>
          <w:rFonts w:asciiTheme="majorBidi" w:hAnsiTheme="majorBidi" w:cstheme="majorBidi"/>
          <w:sz w:val="28"/>
          <w:szCs w:val="28"/>
        </w:rPr>
      </w:pPr>
      <w:r>
        <w:rPr>
          <w:rFonts w:asciiTheme="majorBidi" w:hAnsiTheme="majorBidi" w:cstheme="majorBidi"/>
          <w:sz w:val="28"/>
          <w:szCs w:val="28"/>
        </w:rPr>
        <w:t>21</w:t>
      </w:r>
      <w:r w:rsidR="003E260B">
        <w:rPr>
          <w:rFonts w:asciiTheme="majorBidi" w:hAnsiTheme="majorBidi" w:cstheme="majorBidi"/>
          <w:sz w:val="28"/>
          <w:szCs w:val="28"/>
        </w:rPr>
        <w:t xml:space="preserve">- </w:t>
      </w:r>
      <w:r w:rsidR="003E260B" w:rsidRPr="00235E18">
        <w:rPr>
          <w:rFonts w:ascii="Times New Roman" w:eastAsia="Times New Roman" w:hAnsi="Times New Roman" w:cs="Times New Roman"/>
          <w:b/>
          <w:bCs/>
          <w:sz w:val="28"/>
          <w:szCs w:val="28"/>
          <w:lang w:val="de-DE" w:bidi="ar-EG"/>
        </w:rPr>
        <w:t>Silvan Silva de Araujo, Thássio Ricardo Ribeiro Mesquita, Rodrigo Miguel dos Santos, July Ellen Lázaro Oliveira, Ana Rosa Almeida Alves,</w:t>
      </w:r>
      <w:r w:rsidR="003E260B" w:rsidRPr="00235E18">
        <w:rPr>
          <w:rFonts w:asciiTheme="majorBidi" w:hAnsiTheme="majorBidi" w:cstheme="majorBidi"/>
          <w:sz w:val="28"/>
          <w:szCs w:val="28"/>
        </w:rPr>
        <w:t>.: Anthropometric, Functional, and Metabolic Profiles of Soccer Players,Journal of Exercise Physiology online December 2012 Volume 15 Number 6.</w:t>
      </w:r>
    </w:p>
    <w:p w:rsidR="00235E18" w:rsidRPr="002B2581" w:rsidRDefault="00656270" w:rsidP="00925140">
      <w:pPr>
        <w:autoSpaceDE w:val="0"/>
        <w:autoSpaceDN w:val="0"/>
        <w:bidi w:val="0"/>
        <w:adjustRightInd w:val="0"/>
        <w:spacing w:after="0" w:line="240" w:lineRule="auto"/>
        <w:ind w:left="567" w:hanging="567"/>
        <w:jc w:val="both"/>
        <w:rPr>
          <w:rFonts w:ascii="Simplified Arabic" w:eastAsia="Times New Roman" w:hAnsi="Simplified Arabic" w:cs="Simplified Arabic"/>
          <w:b/>
          <w:bCs/>
          <w:sz w:val="28"/>
          <w:szCs w:val="28"/>
          <w:rtl/>
          <w:lang w:bidi="ar-EG"/>
        </w:rPr>
      </w:pPr>
      <w:r>
        <w:rPr>
          <w:rFonts w:asciiTheme="majorBidi" w:hAnsiTheme="majorBidi" w:cstheme="majorBidi"/>
          <w:sz w:val="28"/>
          <w:szCs w:val="28"/>
          <w:lang w:bidi="ar-EG"/>
        </w:rPr>
        <w:lastRenderedPageBreak/>
        <w:t>22</w:t>
      </w:r>
      <w:r w:rsidR="00235E18">
        <w:rPr>
          <w:rFonts w:asciiTheme="majorBidi" w:hAnsiTheme="majorBidi" w:cstheme="majorBidi"/>
          <w:sz w:val="28"/>
          <w:szCs w:val="28"/>
          <w:lang w:bidi="ar-EG"/>
        </w:rPr>
        <w:t xml:space="preserve">- </w:t>
      </w:r>
      <w:r w:rsidR="00235E18" w:rsidRPr="00235E18">
        <w:rPr>
          <w:rFonts w:ascii="Times New Roman" w:eastAsia="Times New Roman" w:hAnsi="Times New Roman" w:cs="Times New Roman"/>
          <w:b/>
          <w:bCs/>
          <w:sz w:val="28"/>
          <w:szCs w:val="28"/>
          <w:lang w:val="de-DE" w:bidi="ar-EG"/>
        </w:rPr>
        <w:t>Stephen Hill-Haas, Greg Roswell, Aaron Coutts, and Brian Dawson,</w:t>
      </w:r>
      <w:r w:rsidR="00235E18" w:rsidRPr="00235E18">
        <w:rPr>
          <w:rFonts w:asciiTheme="majorBidi" w:hAnsiTheme="majorBidi" w:cstheme="majorBidi"/>
          <w:sz w:val="28"/>
          <w:szCs w:val="28"/>
          <w:lang w:bidi="ar-EG"/>
        </w:rPr>
        <w:t>.:</w:t>
      </w:r>
      <w:r w:rsidR="00235E18" w:rsidRPr="00235E18">
        <w:rPr>
          <w:rFonts w:asciiTheme="majorBidi" w:hAnsiTheme="majorBidi" w:cstheme="majorBidi"/>
          <w:color w:val="231F20"/>
          <w:sz w:val="28"/>
          <w:szCs w:val="28"/>
        </w:rPr>
        <w:t xml:space="preserve"> The Reproducibility of Physiological Responses and Performance Profiles of Youth Soccer Players in Small-Sided Games</w:t>
      </w:r>
      <w:r w:rsidR="00235E18" w:rsidRPr="00235E18">
        <w:rPr>
          <w:rFonts w:asciiTheme="majorBidi" w:hAnsiTheme="majorBidi" w:cstheme="majorBidi"/>
          <w:i/>
          <w:iCs/>
          <w:color w:val="231F20"/>
          <w:sz w:val="28"/>
          <w:szCs w:val="28"/>
        </w:rPr>
        <w:t xml:space="preserve"> International Journal of Sports Physiology and Performance, </w:t>
      </w:r>
      <w:r w:rsidR="00235E18" w:rsidRPr="00235E18">
        <w:rPr>
          <w:rFonts w:asciiTheme="majorBidi" w:hAnsiTheme="majorBidi" w:cstheme="majorBidi"/>
          <w:color w:val="231F20"/>
          <w:sz w:val="28"/>
          <w:szCs w:val="28"/>
        </w:rPr>
        <w:t>2008, 3, 393-396.</w:t>
      </w:r>
    </w:p>
    <w:sectPr w:rsidR="00235E18" w:rsidRPr="002B2581" w:rsidSect="00C64076">
      <w:type w:val="continuous"/>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57D" w:rsidRDefault="004D457D" w:rsidP="00943052">
      <w:pPr>
        <w:spacing w:after="0" w:line="240" w:lineRule="auto"/>
      </w:pPr>
      <w:r>
        <w:separator/>
      </w:r>
    </w:p>
  </w:endnote>
  <w:endnote w:type="continuationSeparator" w:id="0">
    <w:p w:rsidR="004D457D" w:rsidRDefault="004D457D" w:rsidP="00943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T Bold Heading">
    <w:altName w:val="Courier New"/>
    <w:charset w:val="B2"/>
    <w:family w:val="auto"/>
    <w:pitch w:val="variable"/>
    <w:sig w:usb0="00002000"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57D" w:rsidRDefault="004D457D" w:rsidP="00943052">
      <w:pPr>
        <w:spacing w:after="0" w:line="240" w:lineRule="auto"/>
      </w:pPr>
      <w:r>
        <w:separator/>
      </w:r>
    </w:p>
  </w:footnote>
  <w:footnote w:type="continuationSeparator" w:id="0">
    <w:p w:rsidR="004D457D" w:rsidRDefault="004D457D" w:rsidP="00943052">
      <w:pPr>
        <w:spacing w:after="0" w:line="240" w:lineRule="auto"/>
      </w:pPr>
      <w:r>
        <w:continuationSeparator/>
      </w:r>
    </w:p>
  </w:footnote>
  <w:footnote w:id="1">
    <w:p w:rsidR="0064516E" w:rsidRPr="00705759" w:rsidRDefault="0064516E" w:rsidP="00943052">
      <w:pPr>
        <w:pStyle w:val="FootnoteText"/>
        <w:rPr>
          <w:rFonts w:ascii="Simplified Arabic" w:hAnsi="Simplified Arabic" w:cs="Simplified Arabic"/>
          <w:b/>
          <w:bCs/>
          <w:sz w:val="24"/>
          <w:szCs w:val="24"/>
          <w:rtl/>
          <w:lang w:bidi="ar-EG"/>
        </w:rPr>
      </w:pPr>
      <w:r w:rsidRPr="00705759">
        <w:rPr>
          <w:rStyle w:val="FootnoteReference"/>
          <w:rFonts w:ascii="Simplified Arabic" w:hAnsi="Simplified Arabic" w:cs="Simplified Arabic"/>
          <w:b/>
          <w:bCs/>
          <w:sz w:val="24"/>
          <w:szCs w:val="24"/>
        </w:rPr>
        <w:footnoteRef/>
      </w:r>
      <w:r>
        <w:rPr>
          <w:rFonts w:ascii="Simplified Arabic" w:hAnsi="Simplified Arabic" w:cs="Simplified Arabic" w:hint="cs"/>
          <w:b/>
          <w:bCs/>
          <w:sz w:val="24"/>
          <w:szCs w:val="24"/>
          <w:rtl/>
          <w:lang w:bidi="ar-EG"/>
        </w:rPr>
        <w:t>استاذ مساعد</w:t>
      </w:r>
      <w:r w:rsidRPr="00705759">
        <w:rPr>
          <w:rFonts w:ascii="Simplified Arabic" w:hAnsi="Simplified Arabic" w:cs="Simplified Arabic"/>
          <w:b/>
          <w:bCs/>
          <w:sz w:val="24"/>
          <w:szCs w:val="24"/>
          <w:rtl/>
          <w:lang w:bidi="ar-EG"/>
        </w:rPr>
        <w:t xml:space="preserve"> بقسم </w:t>
      </w:r>
      <w:r w:rsidRPr="00705759">
        <w:rPr>
          <w:rFonts w:ascii="Simplified Arabic" w:hAnsi="Simplified Arabic" w:cs="Simplified Arabic" w:hint="cs"/>
          <w:b/>
          <w:bCs/>
          <w:sz w:val="24"/>
          <w:szCs w:val="24"/>
          <w:rtl/>
          <w:lang w:bidi="ar-EG"/>
        </w:rPr>
        <w:t>علوم الصحة الرياضية</w:t>
      </w:r>
      <w:r w:rsidRPr="00705759">
        <w:rPr>
          <w:rFonts w:ascii="Simplified Arabic" w:hAnsi="Simplified Arabic" w:cs="Simplified Arabic"/>
          <w:b/>
          <w:bCs/>
          <w:sz w:val="24"/>
          <w:szCs w:val="24"/>
          <w:rtl/>
          <w:lang w:bidi="ar-EG"/>
        </w:rPr>
        <w:t xml:space="preserve"> كلية التربية الرياضية </w:t>
      </w:r>
      <w:r w:rsidRPr="00705759">
        <w:rPr>
          <w:rFonts w:ascii="Simplified Arabic" w:hAnsi="Simplified Arabic" w:cs="Simplified Arabic" w:hint="cs"/>
          <w:b/>
          <w:bCs/>
          <w:sz w:val="24"/>
          <w:szCs w:val="24"/>
          <w:rtl/>
          <w:lang w:bidi="ar-EG"/>
        </w:rPr>
        <w:t>-</w:t>
      </w:r>
      <w:r w:rsidRPr="00705759">
        <w:rPr>
          <w:rFonts w:ascii="Simplified Arabic" w:hAnsi="Simplified Arabic" w:cs="Simplified Arabic"/>
          <w:b/>
          <w:bCs/>
          <w:sz w:val="24"/>
          <w:szCs w:val="24"/>
          <w:rtl/>
          <w:lang w:bidi="ar-EG"/>
        </w:rPr>
        <w:t xml:space="preserve"> جامعة بنها</w:t>
      </w:r>
    </w:p>
  </w:footnote>
  <w:footnote w:id="2">
    <w:p w:rsidR="0064516E" w:rsidRDefault="0064516E" w:rsidP="00943052">
      <w:pPr>
        <w:pStyle w:val="FootnoteText"/>
        <w:rPr>
          <w:rFonts w:ascii="Simplified Arabic" w:hAnsi="Simplified Arabic" w:cs="Simplified Arabic"/>
          <w:b/>
          <w:bCs/>
          <w:sz w:val="24"/>
          <w:szCs w:val="24"/>
          <w:rtl/>
          <w:lang w:bidi="ar-EG"/>
        </w:rPr>
      </w:pPr>
      <w:r w:rsidRPr="00705759">
        <w:rPr>
          <w:rStyle w:val="FootnoteReference"/>
          <w:rFonts w:ascii="Simplified Arabic" w:hAnsi="Simplified Arabic" w:cs="Simplified Arabic"/>
          <w:b/>
          <w:bCs/>
          <w:sz w:val="24"/>
          <w:szCs w:val="24"/>
        </w:rPr>
        <w:footnoteRef/>
      </w:r>
      <w:r w:rsidRPr="00705759">
        <w:rPr>
          <w:rFonts w:ascii="Simplified Arabic" w:hAnsi="Simplified Arabic" w:cs="Simplified Arabic"/>
          <w:b/>
          <w:bCs/>
          <w:sz w:val="24"/>
          <w:szCs w:val="24"/>
          <w:rtl/>
          <w:lang w:bidi="ar-EG"/>
        </w:rPr>
        <w:t xml:space="preserve">مدرس بقسم </w:t>
      </w:r>
      <w:r>
        <w:rPr>
          <w:rFonts w:ascii="Simplified Arabic" w:hAnsi="Simplified Arabic" w:cs="Simplified Arabic" w:hint="cs"/>
          <w:b/>
          <w:bCs/>
          <w:sz w:val="24"/>
          <w:szCs w:val="24"/>
          <w:rtl/>
          <w:lang w:bidi="ar-EG"/>
        </w:rPr>
        <w:t xml:space="preserve">التدريب الرياضي </w:t>
      </w:r>
      <w:r w:rsidRPr="00705759">
        <w:rPr>
          <w:rFonts w:ascii="Simplified Arabic" w:hAnsi="Simplified Arabic" w:cs="Simplified Arabic"/>
          <w:b/>
          <w:bCs/>
          <w:sz w:val="24"/>
          <w:szCs w:val="24"/>
          <w:rtl/>
          <w:lang w:bidi="ar-EG"/>
        </w:rPr>
        <w:t xml:space="preserve">كلية التربية الرياضية </w:t>
      </w:r>
      <w:r w:rsidRPr="00705759">
        <w:rPr>
          <w:rFonts w:ascii="Simplified Arabic" w:hAnsi="Simplified Arabic" w:cs="Simplified Arabic" w:hint="cs"/>
          <w:b/>
          <w:bCs/>
          <w:sz w:val="24"/>
          <w:szCs w:val="24"/>
          <w:rtl/>
          <w:lang w:bidi="ar-EG"/>
        </w:rPr>
        <w:t>-</w:t>
      </w:r>
      <w:r w:rsidRPr="00705759">
        <w:rPr>
          <w:rFonts w:ascii="Simplified Arabic" w:hAnsi="Simplified Arabic" w:cs="Simplified Arabic"/>
          <w:b/>
          <w:bCs/>
          <w:sz w:val="24"/>
          <w:szCs w:val="24"/>
          <w:rtl/>
          <w:lang w:bidi="ar-EG"/>
        </w:rPr>
        <w:t xml:space="preserve"> جامعة بنها</w:t>
      </w:r>
    </w:p>
    <w:p w:rsidR="0064516E" w:rsidRPr="00705759" w:rsidRDefault="0064516E" w:rsidP="00943052">
      <w:pPr>
        <w:pStyle w:val="FootnoteText"/>
        <w:rPr>
          <w:rFonts w:ascii="Simplified Arabic" w:hAnsi="Simplified Arabic" w:cs="Simplified Arabic"/>
          <w:b/>
          <w:bCs/>
          <w:sz w:val="24"/>
          <w:szCs w:val="24"/>
          <w:rtl/>
          <w:lang w:bidi="ar-EG"/>
        </w:rPr>
      </w:pPr>
    </w:p>
  </w:footnote>
  <w:footnote w:id="3">
    <w:p w:rsidR="0064516E" w:rsidRPr="00052EC8" w:rsidRDefault="0064516E" w:rsidP="00943052">
      <w:pPr>
        <w:pStyle w:val="FootnoteText"/>
        <w:rPr>
          <w:rFonts w:ascii="Simplified Arabic" w:hAnsi="Simplified Arabic" w:cs="Simplified Arabic"/>
          <w:sz w:val="28"/>
          <w:szCs w:val="28"/>
          <w:rtl/>
          <w:lang w:bidi="ar-EG"/>
        </w:rPr>
      </w:pPr>
      <w:r>
        <w:rPr>
          <w:rStyle w:val="FootnoteReference"/>
          <w:rtl/>
        </w:rPr>
        <w:t>*</w:t>
      </w:r>
      <w:r w:rsidRPr="00052EC8">
        <w:rPr>
          <w:rFonts w:ascii="Simplified Arabic" w:hAnsi="Simplified Arabic" w:cs="Simplified Arabic"/>
          <w:sz w:val="28"/>
          <w:szCs w:val="28"/>
          <w:rtl/>
          <w:lang w:bidi="ar-EG"/>
        </w:rPr>
        <w:t>تعريف إجرائي</w:t>
      </w:r>
    </w:p>
  </w:footnote>
  <w:footnote w:id="4">
    <w:p w:rsidR="0064516E" w:rsidRDefault="0064516E"/>
    <w:p w:rsidR="0064516E" w:rsidRPr="00052EC8" w:rsidRDefault="0064516E" w:rsidP="006F35AA">
      <w:pPr>
        <w:pStyle w:val="FootnoteText"/>
        <w:rPr>
          <w:rFonts w:ascii="Simplified Arabic" w:hAnsi="Simplified Arabic" w:cs="Simplified Arabic"/>
          <w:sz w:val="28"/>
          <w:szCs w:val="28"/>
          <w:rtl/>
          <w:lang w:bidi="ar-EG"/>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50065"/>
    <w:multiLevelType w:val="hybridMultilevel"/>
    <w:tmpl w:val="5446515A"/>
    <w:lvl w:ilvl="0" w:tplc="4FB656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0DE"/>
    <w:rsid w:val="00040875"/>
    <w:rsid w:val="00042D5A"/>
    <w:rsid w:val="000432F0"/>
    <w:rsid w:val="00055D14"/>
    <w:rsid w:val="00074790"/>
    <w:rsid w:val="00075394"/>
    <w:rsid w:val="000827D9"/>
    <w:rsid w:val="000B32E3"/>
    <w:rsid w:val="000B4C2A"/>
    <w:rsid w:val="000C2295"/>
    <w:rsid w:val="000F56EA"/>
    <w:rsid w:val="0012208B"/>
    <w:rsid w:val="001428F4"/>
    <w:rsid w:val="00145841"/>
    <w:rsid w:val="001506F4"/>
    <w:rsid w:val="001653AC"/>
    <w:rsid w:val="0018095A"/>
    <w:rsid w:val="001D526F"/>
    <w:rsid w:val="001E122E"/>
    <w:rsid w:val="001E1742"/>
    <w:rsid w:val="00213FD0"/>
    <w:rsid w:val="00214491"/>
    <w:rsid w:val="0021739E"/>
    <w:rsid w:val="00232376"/>
    <w:rsid w:val="00235DE3"/>
    <w:rsid w:val="00235E18"/>
    <w:rsid w:val="00243568"/>
    <w:rsid w:val="00275B7A"/>
    <w:rsid w:val="002854BF"/>
    <w:rsid w:val="002B2581"/>
    <w:rsid w:val="002B3A14"/>
    <w:rsid w:val="002D1358"/>
    <w:rsid w:val="00326FCF"/>
    <w:rsid w:val="0033676A"/>
    <w:rsid w:val="00390C6F"/>
    <w:rsid w:val="003C7AFE"/>
    <w:rsid w:val="003E190C"/>
    <w:rsid w:val="003E260B"/>
    <w:rsid w:val="004001CC"/>
    <w:rsid w:val="004012BE"/>
    <w:rsid w:val="00413BC6"/>
    <w:rsid w:val="004152C2"/>
    <w:rsid w:val="004226DA"/>
    <w:rsid w:val="00441FE1"/>
    <w:rsid w:val="00442BFE"/>
    <w:rsid w:val="00473ACD"/>
    <w:rsid w:val="00482C4F"/>
    <w:rsid w:val="00484274"/>
    <w:rsid w:val="004B6744"/>
    <w:rsid w:val="004D33A2"/>
    <w:rsid w:val="004D457D"/>
    <w:rsid w:val="004F7284"/>
    <w:rsid w:val="005039E7"/>
    <w:rsid w:val="00515D92"/>
    <w:rsid w:val="00525C01"/>
    <w:rsid w:val="0053562F"/>
    <w:rsid w:val="005520EB"/>
    <w:rsid w:val="00556F88"/>
    <w:rsid w:val="005806A8"/>
    <w:rsid w:val="00585943"/>
    <w:rsid w:val="005C713F"/>
    <w:rsid w:val="005E3A2A"/>
    <w:rsid w:val="005F6FBC"/>
    <w:rsid w:val="00605885"/>
    <w:rsid w:val="00613740"/>
    <w:rsid w:val="00634CA7"/>
    <w:rsid w:val="0064516E"/>
    <w:rsid w:val="0064634D"/>
    <w:rsid w:val="00656270"/>
    <w:rsid w:val="006570E5"/>
    <w:rsid w:val="006756A4"/>
    <w:rsid w:val="00680F3F"/>
    <w:rsid w:val="00683C44"/>
    <w:rsid w:val="006B0B18"/>
    <w:rsid w:val="006F0441"/>
    <w:rsid w:val="006F35AA"/>
    <w:rsid w:val="006F4B5F"/>
    <w:rsid w:val="007031EA"/>
    <w:rsid w:val="00706D87"/>
    <w:rsid w:val="007211FF"/>
    <w:rsid w:val="00791630"/>
    <w:rsid w:val="0079445B"/>
    <w:rsid w:val="00797972"/>
    <w:rsid w:val="007D3AF4"/>
    <w:rsid w:val="007D4A29"/>
    <w:rsid w:val="00822FED"/>
    <w:rsid w:val="00836BB1"/>
    <w:rsid w:val="008903C7"/>
    <w:rsid w:val="008934DE"/>
    <w:rsid w:val="008B2D43"/>
    <w:rsid w:val="008E0E4D"/>
    <w:rsid w:val="00906624"/>
    <w:rsid w:val="00925140"/>
    <w:rsid w:val="009310DE"/>
    <w:rsid w:val="00931688"/>
    <w:rsid w:val="00935698"/>
    <w:rsid w:val="00943052"/>
    <w:rsid w:val="009559EF"/>
    <w:rsid w:val="00962725"/>
    <w:rsid w:val="0097753D"/>
    <w:rsid w:val="00977BCC"/>
    <w:rsid w:val="00977CF3"/>
    <w:rsid w:val="00981D69"/>
    <w:rsid w:val="009A248A"/>
    <w:rsid w:val="009A3A2F"/>
    <w:rsid w:val="009D2863"/>
    <w:rsid w:val="009F6D9B"/>
    <w:rsid w:val="00A050AF"/>
    <w:rsid w:val="00A1164F"/>
    <w:rsid w:val="00A478E3"/>
    <w:rsid w:val="00A547E5"/>
    <w:rsid w:val="00A61A90"/>
    <w:rsid w:val="00A97E0E"/>
    <w:rsid w:val="00AA7B06"/>
    <w:rsid w:val="00AB100F"/>
    <w:rsid w:val="00AD6113"/>
    <w:rsid w:val="00AE422A"/>
    <w:rsid w:val="00B132CA"/>
    <w:rsid w:val="00B346C3"/>
    <w:rsid w:val="00B40FFA"/>
    <w:rsid w:val="00B50CFD"/>
    <w:rsid w:val="00B517AA"/>
    <w:rsid w:val="00B77B24"/>
    <w:rsid w:val="00B90DE7"/>
    <w:rsid w:val="00BA10AA"/>
    <w:rsid w:val="00BE6707"/>
    <w:rsid w:val="00C2126D"/>
    <w:rsid w:val="00C22295"/>
    <w:rsid w:val="00C324DB"/>
    <w:rsid w:val="00C47AEF"/>
    <w:rsid w:val="00C64076"/>
    <w:rsid w:val="00C837F6"/>
    <w:rsid w:val="00C901F4"/>
    <w:rsid w:val="00C9163F"/>
    <w:rsid w:val="00CA4FA8"/>
    <w:rsid w:val="00CB6332"/>
    <w:rsid w:val="00CC60A5"/>
    <w:rsid w:val="00CD0C45"/>
    <w:rsid w:val="00CE60B3"/>
    <w:rsid w:val="00D34464"/>
    <w:rsid w:val="00D563BC"/>
    <w:rsid w:val="00D5706D"/>
    <w:rsid w:val="00D63847"/>
    <w:rsid w:val="00D9625B"/>
    <w:rsid w:val="00DA3BB7"/>
    <w:rsid w:val="00DE4AA5"/>
    <w:rsid w:val="00DF20AA"/>
    <w:rsid w:val="00DF71AF"/>
    <w:rsid w:val="00E07D07"/>
    <w:rsid w:val="00E14760"/>
    <w:rsid w:val="00E42F1B"/>
    <w:rsid w:val="00E756FC"/>
    <w:rsid w:val="00E807AF"/>
    <w:rsid w:val="00E83CFD"/>
    <w:rsid w:val="00E840CA"/>
    <w:rsid w:val="00E9789A"/>
    <w:rsid w:val="00EA10F2"/>
    <w:rsid w:val="00EA5680"/>
    <w:rsid w:val="00ED3038"/>
    <w:rsid w:val="00ED552A"/>
    <w:rsid w:val="00EF2F45"/>
    <w:rsid w:val="00F0093D"/>
    <w:rsid w:val="00F03E48"/>
    <w:rsid w:val="00F062F7"/>
    <w:rsid w:val="00F22251"/>
    <w:rsid w:val="00F81229"/>
    <w:rsid w:val="00FA16A6"/>
    <w:rsid w:val="00FB0B4E"/>
    <w:rsid w:val="00FC3AC1"/>
    <w:rsid w:val="00FD0AD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62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310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77C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CF3"/>
    <w:rPr>
      <w:rFonts w:ascii="Tahoma" w:hAnsi="Tahoma" w:cs="Tahoma"/>
      <w:sz w:val="16"/>
      <w:szCs w:val="16"/>
    </w:rPr>
  </w:style>
  <w:style w:type="paragraph" w:styleId="FootnoteText">
    <w:name w:val="footnote text"/>
    <w:basedOn w:val="Normal"/>
    <w:link w:val="FootnoteTextChar"/>
    <w:semiHidden/>
    <w:rsid w:val="0094305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943052"/>
    <w:rPr>
      <w:rFonts w:ascii="Times New Roman" w:eastAsia="Times New Roman" w:hAnsi="Times New Roman" w:cs="Times New Roman"/>
      <w:sz w:val="20"/>
      <w:szCs w:val="20"/>
    </w:rPr>
  </w:style>
  <w:style w:type="character" w:styleId="FootnoteReference">
    <w:name w:val="footnote reference"/>
    <w:semiHidden/>
    <w:rsid w:val="00943052"/>
    <w:rPr>
      <w:vertAlign w:val="superscript"/>
    </w:rPr>
  </w:style>
  <w:style w:type="paragraph" w:styleId="EndnoteText">
    <w:name w:val="endnote text"/>
    <w:basedOn w:val="Normal"/>
    <w:link w:val="EndnoteTextChar"/>
    <w:uiPriority w:val="99"/>
    <w:semiHidden/>
    <w:unhideWhenUsed/>
    <w:rsid w:val="0094305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43052"/>
    <w:rPr>
      <w:sz w:val="20"/>
      <w:szCs w:val="20"/>
    </w:rPr>
  </w:style>
  <w:style w:type="character" w:styleId="EndnoteReference">
    <w:name w:val="endnote reference"/>
    <w:basedOn w:val="DefaultParagraphFont"/>
    <w:uiPriority w:val="99"/>
    <w:semiHidden/>
    <w:unhideWhenUsed/>
    <w:rsid w:val="00943052"/>
    <w:rPr>
      <w:vertAlign w:val="superscript"/>
    </w:rPr>
  </w:style>
  <w:style w:type="paragraph" w:styleId="ListParagraph">
    <w:name w:val="List Paragraph"/>
    <w:basedOn w:val="Normal"/>
    <w:uiPriority w:val="34"/>
    <w:qFormat/>
    <w:rsid w:val="00E807AF"/>
    <w:pPr>
      <w:ind w:left="720"/>
      <w:contextualSpacing/>
    </w:pPr>
  </w:style>
  <w:style w:type="character" w:styleId="Strong">
    <w:name w:val="Strong"/>
    <w:basedOn w:val="DefaultParagraphFont"/>
    <w:uiPriority w:val="22"/>
    <w:qFormat/>
    <w:rsid w:val="00E756FC"/>
    <w:rPr>
      <w:b/>
      <w:bCs/>
    </w:rPr>
  </w:style>
  <w:style w:type="paragraph" w:styleId="Header">
    <w:name w:val="header"/>
    <w:basedOn w:val="Normal"/>
    <w:link w:val="HeaderChar"/>
    <w:uiPriority w:val="99"/>
    <w:unhideWhenUsed/>
    <w:rsid w:val="006F35AA"/>
    <w:pPr>
      <w:tabs>
        <w:tab w:val="center" w:pos="4153"/>
        <w:tab w:val="right" w:pos="8306"/>
      </w:tabs>
      <w:spacing w:after="0" w:line="240" w:lineRule="auto"/>
    </w:pPr>
  </w:style>
  <w:style w:type="character" w:customStyle="1" w:styleId="HeaderChar">
    <w:name w:val="Header Char"/>
    <w:basedOn w:val="DefaultParagraphFont"/>
    <w:link w:val="Header"/>
    <w:uiPriority w:val="99"/>
    <w:rsid w:val="006F35AA"/>
  </w:style>
  <w:style w:type="paragraph" w:styleId="Footer">
    <w:name w:val="footer"/>
    <w:basedOn w:val="Normal"/>
    <w:link w:val="FooterChar"/>
    <w:uiPriority w:val="99"/>
    <w:unhideWhenUsed/>
    <w:rsid w:val="006F35AA"/>
    <w:pPr>
      <w:tabs>
        <w:tab w:val="center" w:pos="4153"/>
        <w:tab w:val="right" w:pos="8306"/>
      </w:tabs>
      <w:spacing w:after="0" w:line="240" w:lineRule="auto"/>
    </w:pPr>
  </w:style>
  <w:style w:type="character" w:customStyle="1" w:styleId="FooterChar">
    <w:name w:val="Footer Char"/>
    <w:basedOn w:val="DefaultParagraphFont"/>
    <w:link w:val="Footer"/>
    <w:uiPriority w:val="99"/>
    <w:rsid w:val="006F35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62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310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77C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CF3"/>
    <w:rPr>
      <w:rFonts w:ascii="Tahoma" w:hAnsi="Tahoma" w:cs="Tahoma"/>
      <w:sz w:val="16"/>
      <w:szCs w:val="16"/>
    </w:rPr>
  </w:style>
  <w:style w:type="paragraph" w:styleId="FootnoteText">
    <w:name w:val="footnote text"/>
    <w:basedOn w:val="Normal"/>
    <w:link w:val="FootnoteTextChar"/>
    <w:semiHidden/>
    <w:rsid w:val="0094305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943052"/>
    <w:rPr>
      <w:rFonts w:ascii="Times New Roman" w:eastAsia="Times New Roman" w:hAnsi="Times New Roman" w:cs="Times New Roman"/>
      <w:sz w:val="20"/>
      <w:szCs w:val="20"/>
    </w:rPr>
  </w:style>
  <w:style w:type="character" w:styleId="FootnoteReference">
    <w:name w:val="footnote reference"/>
    <w:semiHidden/>
    <w:rsid w:val="00943052"/>
    <w:rPr>
      <w:vertAlign w:val="superscript"/>
    </w:rPr>
  </w:style>
  <w:style w:type="paragraph" w:styleId="EndnoteText">
    <w:name w:val="endnote text"/>
    <w:basedOn w:val="Normal"/>
    <w:link w:val="EndnoteTextChar"/>
    <w:uiPriority w:val="99"/>
    <w:semiHidden/>
    <w:unhideWhenUsed/>
    <w:rsid w:val="0094305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43052"/>
    <w:rPr>
      <w:sz w:val="20"/>
      <w:szCs w:val="20"/>
    </w:rPr>
  </w:style>
  <w:style w:type="character" w:styleId="EndnoteReference">
    <w:name w:val="endnote reference"/>
    <w:basedOn w:val="DefaultParagraphFont"/>
    <w:uiPriority w:val="99"/>
    <w:semiHidden/>
    <w:unhideWhenUsed/>
    <w:rsid w:val="00943052"/>
    <w:rPr>
      <w:vertAlign w:val="superscript"/>
    </w:rPr>
  </w:style>
  <w:style w:type="paragraph" w:styleId="ListParagraph">
    <w:name w:val="List Paragraph"/>
    <w:basedOn w:val="Normal"/>
    <w:uiPriority w:val="34"/>
    <w:qFormat/>
    <w:rsid w:val="00E807AF"/>
    <w:pPr>
      <w:ind w:left="720"/>
      <w:contextualSpacing/>
    </w:pPr>
  </w:style>
  <w:style w:type="character" w:styleId="Strong">
    <w:name w:val="Strong"/>
    <w:basedOn w:val="DefaultParagraphFont"/>
    <w:uiPriority w:val="22"/>
    <w:qFormat/>
    <w:rsid w:val="00E756FC"/>
    <w:rPr>
      <w:b/>
      <w:bCs/>
    </w:rPr>
  </w:style>
  <w:style w:type="paragraph" w:styleId="Header">
    <w:name w:val="header"/>
    <w:basedOn w:val="Normal"/>
    <w:link w:val="HeaderChar"/>
    <w:uiPriority w:val="99"/>
    <w:unhideWhenUsed/>
    <w:rsid w:val="006F35AA"/>
    <w:pPr>
      <w:tabs>
        <w:tab w:val="center" w:pos="4153"/>
        <w:tab w:val="right" w:pos="8306"/>
      </w:tabs>
      <w:spacing w:after="0" w:line="240" w:lineRule="auto"/>
    </w:pPr>
  </w:style>
  <w:style w:type="character" w:customStyle="1" w:styleId="HeaderChar">
    <w:name w:val="Header Char"/>
    <w:basedOn w:val="DefaultParagraphFont"/>
    <w:link w:val="Header"/>
    <w:uiPriority w:val="99"/>
    <w:rsid w:val="006F35AA"/>
  </w:style>
  <w:style w:type="paragraph" w:styleId="Footer">
    <w:name w:val="footer"/>
    <w:basedOn w:val="Normal"/>
    <w:link w:val="FooterChar"/>
    <w:uiPriority w:val="99"/>
    <w:unhideWhenUsed/>
    <w:rsid w:val="006F35AA"/>
    <w:pPr>
      <w:tabs>
        <w:tab w:val="center" w:pos="4153"/>
        <w:tab w:val="right" w:pos="8306"/>
      </w:tabs>
      <w:spacing w:after="0" w:line="240" w:lineRule="auto"/>
    </w:pPr>
  </w:style>
  <w:style w:type="character" w:customStyle="1" w:styleId="FooterChar">
    <w:name w:val="Footer Char"/>
    <w:basedOn w:val="DefaultParagraphFont"/>
    <w:link w:val="Footer"/>
    <w:uiPriority w:val="99"/>
    <w:rsid w:val="006F35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1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F4869-ABBF-4D29-95C5-CC7E9DFCE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6503</Words>
  <Characters>37069</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dc:creator>
  <cp:lastModifiedBy>hemmet</cp:lastModifiedBy>
  <cp:revision>2</cp:revision>
  <cp:lastPrinted>2017-01-10T13:08:00Z</cp:lastPrinted>
  <dcterms:created xsi:type="dcterms:W3CDTF">2017-03-30T11:45:00Z</dcterms:created>
  <dcterms:modified xsi:type="dcterms:W3CDTF">2017-03-30T11:45:00Z</dcterms:modified>
</cp:coreProperties>
</file>